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02" w:rsidRDefault="00196C8A" w:rsidP="009C70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7002">
        <w:rPr>
          <w:rFonts w:ascii="Times New Roman" w:hAnsi="Times New Roman" w:cs="Times New Roman"/>
          <w:b/>
          <w:sz w:val="36"/>
          <w:szCs w:val="36"/>
        </w:rPr>
        <w:t>Экзаменационная программа по ТОЭ часть 2</w:t>
      </w:r>
    </w:p>
    <w:p w:rsidR="00196C8A" w:rsidRPr="009C7002" w:rsidRDefault="00196C8A" w:rsidP="009C70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700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C7002">
        <w:rPr>
          <w:rFonts w:ascii="Times New Roman" w:hAnsi="Times New Roman" w:cs="Times New Roman"/>
          <w:b/>
          <w:sz w:val="36"/>
          <w:szCs w:val="36"/>
        </w:rPr>
        <w:t>д</w:t>
      </w:r>
      <w:r w:rsidRPr="009C7002">
        <w:rPr>
          <w:rFonts w:ascii="Times New Roman" w:hAnsi="Times New Roman" w:cs="Times New Roman"/>
          <w:b/>
          <w:sz w:val="36"/>
          <w:szCs w:val="36"/>
        </w:rPr>
        <w:t>ля групп: Э</w:t>
      </w:r>
      <w:r w:rsidR="009C7002">
        <w:rPr>
          <w:rFonts w:ascii="Times New Roman" w:hAnsi="Times New Roman" w:cs="Times New Roman"/>
          <w:b/>
          <w:sz w:val="36"/>
          <w:szCs w:val="36"/>
        </w:rPr>
        <w:t>л-01-11</w:t>
      </w:r>
      <w:r w:rsidRPr="009C7002">
        <w:rPr>
          <w:rFonts w:ascii="Times New Roman" w:hAnsi="Times New Roman" w:cs="Times New Roman"/>
          <w:b/>
          <w:sz w:val="36"/>
          <w:szCs w:val="36"/>
        </w:rPr>
        <w:t>-1</w:t>
      </w:r>
      <w:r w:rsidR="009C7002">
        <w:rPr>
          <w:rFonts w:ascii="Times New Roman" w:hAnsi="Times New Roman" w:cs="Times New Roman"/>
          <w:b/>
          <w:sz w:val="36"/>
          <w:szCs w:val="36"/>
        </w:rPr>
        <w:t>6</w:t>
      </w:r>
      <w:r w:rsidRPr="009C7002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9C7002">
        <w:rPr>
          <w:rFonts w:ascii="Times New Roman" w:hAnsi="Times New Roman" w:cs="Times New Roman"/>
          <w:b/>
          <w:sz w:val="36"/>
          <w:szCs w:val="36"/>
        </w:rPr>
        <w:t>л</w:t>
      </w:r>
      <w:r w:rsidRPr="009C7002">
        <w:rPr>
          <w:rFonts w:ascii="Times New Roman" w:hAnsi="Times New Roman" w:cs="Times New Roman"/>
          <w:b/>
          <w:sz w:val="36"/>
          <w:szCs w:val="36"/>
        </w:rPr>
        <w:t xml:space="preserve">ектор </w:t>
      </w:r>
      <w:r w:rsidR="009C7002">
        <w:rPr>
          <w:rFonts w:ascii="Times New Roman" w:hAnsi="Times New Roman" w:cs="Times New Roman"/>
          <w:b/>
          <w:sz w:val="36"/>
          <w:szCs w:val="36"/>
        </w:rPr>
        <w:t>доц</w:t>
      </w:r>
      <w:r w:rsidRPr="009C7002">
        <w:rPr>
          <w:rFonts w:ascii="Times New Roman" w:hAnsi="Times New Roman" w:cs="Times New Roman"/>
          <w:b/>
          <w:sz w:val="36"/>
          <w:szCs w:val="36"/>
        </w:rPr>
        <w:t>.</w:t>
      </w:r>
      <w:r w:rsidR="009C7002">
        <w:rPr>
          <w:rFonts w:ascii="Times New Roman" w:hAnsi="Times New Roman" w:cs="Times New Roman"/>
          <w:b/>
          <w:sz w:val="36"/>
          <w:szCs w:val="36"/>
        </w:rPr>
        <w:t xml:space="preserve"> Козьмина</w:t>
      </w:r>
      <w:r w:rsidRPr="009C700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C7002">
        <w:rPr>
          <w:rFonts w:ascii="Times New Roman" w:hAnsi="Times New Roman" w:cs="Times New Roman"/>
          <w:b/>
          <w:sz w:val="36"/>
          <w:szCs w:val="36"/>
        </w:rPr>
        <w:t>И</w:t>
      </w:r>
      <w:r w:rsidRPr="009C7002">
        <w:rPr>
          <w:rFonts w:ascii="Times New Roman" w:hAnsi="Times New Roman" w:cs="Times New Roman"/>
          <w:b/>
          <w:sz w:val="36"/>
          <w:szCs w:val="36"/>
        </w:rPr>
        <w:t>.</w:t>
      </w:r>
      <w:r w:rsidR="009C7002">
        <w:rPr>
          <w:rFonts w:ascii="Times New Roman" w:hAnsi="Times New Roman" w:cs="Times New Roman"/>
          <w:b/>
          <w:sz w:val="36"/>
          <w:szCs w:val="36"/>
        </w:rPr>
        <w:t>С.</w:t>
      </w:r>
    </w:p>
    <w:p w:rsidR="002B054F" w:rsidRPr="00014B66" w:rsidRDefault="002D54CA" w:rsidP="009C7002">
      <w:pPr>
        <w:pStyle w:val="a3"/>
        <w:numPr>
          <w:ilvl w:val="0"/>
          <w:numId w:val="1"/>
        </w:numPr>
        <w:spacing w:after="16"/>
        <w:rPr>
          <w:rFonts w:ascii="Times New Roman" w:hAnsi="Times New Roman" w:cs="Times New Roman"/>
          <w:sz w:val="28"/>
          <w:szCs w:val="28"/>
        </w:rPr>
      </w:pPr>
      <w:r w:rsidRPr="00014B66">
        <w:rPr>
          <w:rFonts w:ascii="Times New Roman" w:hAnsi="Times New Roman" w:cs="Times New Roman"/>
          <w:sz w:val="28"/>
          <w:szCs w:val="28"/>
        </w:rPr>
        <w:t>Трёхфазные электрические цепи</w:t>
      </w:r>
      <w:r w:rsidR="0029757F" w:rsidRPr="00014B66">
        <w:rPr>
          <w:rFonts w:ascii="Times New Roman" w:hAnsi="Times New Roman" w:cs="Times New Roman"/>
          <w:sz w:val="28"/>
          <w:szCs w:val="28"/>
        </w:rPr>
        <w:t xml:space="preserve">: </w:t>
      </w:r>
      <w:r w:rsidRPr="00014B66">
        <w:rPr>
          <w:rFonts w:ascii="Times New Roman" w:hAnsi="Times New Roman" w:cs="Times New Roman"/>
          <w:sz w:val="28"/>
          <w:szCs w:val="28"/>
        </w:rPr>
        <w:t>определение</w:t>
      </w:r>
      <w:r w:rsidR="0029757F" w:rsidRPr="00014B66">
        <w:rPr>
          <w:rFonts w:ascii="Times New Roman" w:hAnsi="Times New Roman" w:cs="Times New Roman"/>
          <w:sz w:val="28"/>
          <w:szCs w:val="28"/>
        </w:rPr>
        <w:t>;</w:t>
      </w:r>
      <w:r w:rsidRPr="00014B66">
        <w:rPr>
          <w:rFonts w:ascii="Times New Roman" w:hAnsi="Times New Roman" w:cs="Times New Roman"/>
          <w:sz w:val="28"/>
          <w:szCs w:val="28"/>
        </w:rPr>
        <w:t xml:space="preserve"> симметричные и несимметричные, связные и несвязные цепи</w:t>
      </w:r>
      <w:r w:rsidR="0029757F" w:rsidRPr="00014B66">
        <w:rPr>
          <w:rFonts w:ascii="Times New Roman" w:hAnsi="Times New Roman" w:cs="Times New Roman"/>
          <w:sz w:val="28"/>
          <w:szCs w:val="28"/>
        </w:rPr>
        <w:t>;</w:t>
      </w:r>
      <w:r w:rsidRPr="00014B66">
        <w:rPr>
          <w:rFonts w:ascii="Times New Roman" w:hAnsi="Times New Roman" w:cs="Times New Roman"/>
          <w:sz w:val="28"/>
          <w:szCs w:val="28"/>
        </w:rPr>
        <w:t xml:space="preserve"> преимущества связных цепей, трёхфазные системы токов, напряжений, ЭДС</w:t>
      </w:r>
      <w:r w:rsidR="0029757F" w:rsidRPr="00014B66">
        <w:rPr>
          <w:rFonts w:ascii="Times New Roman" w:hAnsi="Times New Roman" w:cs="Times New Roman"/>
          <w:sz w:val="28"/>
          <w:szCs w:val="28"/>
        </w:rPr>
        <w:t xml:space="preserve">; </w:t>
      </w:r>
      <w:r w:rsidRPr="00014B66">
        <w:rPr>
          <w:rFonts w:ascii="Times New Roman" w:hAnsi="Times New Roman" w:cs="Times New Roman"/>
          <w:sz w:val="28"/>
          <w:szCs w:val="28"/>
        </w:rPr>
        <w:t>фазный множитель.</w:t>
      </w:r>
    </w:p>
    <w:p w:rsidR="002B054F" w:rsidRPr="00014B66" w:rsidRDefault="002D54CA" w:rsidP="009C7002">
      <w:pPr>
        <w:pStyle w:val="a3"/>
        <w:numPr>
          <w:ilvl w:val="0"/>
          <w:numId w:val="1"/>
        </w:numPr>
        <w:spacing w:after="16"/>
        <w:rPr>
          <w:rFonts w:ascii="Times New Roman" w:hAnsi="Times New Roman" w:cs="Times New Roman"/>
          <w:sz w:val="28"/>
          <w:szCs w:val="28"/>
        </w:rPr>
      </w:pPr>
      <w:r w:rsidRPr="00014B66">
        <w:rPr>
          <w:rFonts w:ascii="Times New Roman" w:hAnsi="Times New Roman" w:cs="Times New Roman"/>
          <w:sz w:val="28"/>
          <w:szCs w:val="28"/>
        </w:rPr>
        <w:t xml:space="preserve">Соединения трёхфазных цепей. </w:t>
      </w:r>
      <w:r w:rsidR="002B054F" w:rsidRPr="00014B66">
        <w:rPr>
          <w:rFonts w:ascii="Times New Roman" w:hAnsi="Times New Roman" w:cs="Times New Roman"/>
          <w:bCs/>
          <w:sz w:val="28"/>
          <w:szCs w:val="28"/>
        </w:rPr>
        <w:t xml:space="preserve">Способы соединения генератора и нагрузки </w:t>
      </w:r>
      <w:r w:rsidR="002B054F" w:rsidRPr="00014B66">
        <w:rPr>
          <w:rFonts w:ascii="Times New Roman" w:hAnsi="Times New Roman" w:cs="Times New Roman"/>
          <w:sz w:val="28"/>
          <w:szCs w:val="28"/>
        </w:rPr>
        <w:t xml:space="preserve"> </w:t>
      </w:r>
      <w:r w:rsidR="002B054F" w:rsidRPr="00014B66">
        <w:rPr>
          <w:rFonts w:ascii="Times New Roman" w:hAnsi="Times New Roman" w:cs="Times New Roman"/>
          <w:bCs/>
          <w:sz w:val="28"/>
          <w:szCs w:val="28"/>
        </w:rPr>
        <w:t>Четырехпроводная система (с нейтральным проводом)</w:t>
      </w:r>
      <w:r w:rsidR="002B054F" w:rsidRPr="00014B66">
        <w:rPr>
          <w:rFonts w:ascii="Times New Roman" w:hAnsi="Times New Roman" w:cs="Times New Roman"/>
          <w:sz w:val="28"/>
          <w:szCs w:val="28"/>
        </w:rPr>
        <w:t>.</w:t>
      </w:r>
      <w:r w:rsidR="002B054F" w:rsidRPr="00014B66">
        <w:rPr>
          <w:rFonts w:ascii="Times New Roman" w:hAnsi="Times New Roman" w:cs="Times New Roman"/>
          <w:bCs/>
          <w:sz w:val="28"/>
          <w:szCs w:val="28"/>
        </w:rPr>
        <w:t xml:space="preserve"> Трехпроводная система (без нейтрального провода).</w:t>
      </w:r>
    </w:p>
    <w:p w:rsidR="00FE4BAA" w:rsidRPr="00014B66" w:rsidRDefault="002D54CA" w:rsidP="009C7002">
      <w:pPr>
        <w:pStyle w:val="a3"/>
        <w:spacing w:after="16"/>
        <w:ind w:left="-491"/>
        <w:rPr>
          <w:rFonts w:ascii="Times New Roman" w:hAnsi="Times New Roman" w:cs="Times New Roman"/>
          <w:sz w:val="28"/>
          <w:szCs w:val="28"/>
        </w:rPr>
      </w:pPr>
      <w:r w:rsidRPr="00014B66">
        <w:rPr>
          <w:rFonts w:ascii="Times New Roman" w:hAnsi="Times New Roman" w:cs="Times New Roman"/>
          <w:sz w:val="28"/>
          <w:szCs w:val="28"/>
        </w:rPr>
        <w:t>Векторные диаграммы, токи, напряжения, мощности симметричных цепей, уравновешенные системы токов и напряжений.</w:t>
      </w:r>
    </w:p>
    <w:p w:rsidR="002D54CA" w:rsidRPr="00014B66" w:rsidRDefault="002D54CA" w:rsidP="009C7002">
      <w:pPr>
        <w:pStyle w:val="a3"/>
        <w:numPr>
          <w:ilvl w:val="0"/>
          <w:numId w:val="1"/>
        </w:numPr>
        <w:spacing w:after="16"/>
        <w:rPr>
          <w:rFonts w:ascii="Times New Roman" w:hAnsi="Times New Roman" w:cs="Times New Roman"/>
          <w:sz w:val="28"/>
          <w:szCs w:val="28"/>
        </w:rPr>
      </w:pPr>
      <w:r w:rsidRPr="00014B66">
        <w:rPr>
          <w:rFonts w:ascii="Times New Roman" w:hAnsi="Times New Roman" w:cs="Times New Roman"/>
          <w:sz w:val="28"/>
          <w:szCs w:val="28"/>
        </w:rPr>
        <w:t xml:space="preserve">Расчёт трёхфазных цепей методом преобразований. Напряжение смещения </w:t>
      </w:r>
      <w:proofErr w:type="spellStart"/>
      <w:r w:rsidRPr="00014B66">
        <w:rPr>
          <w:rFonts w:ascii="Times New Roman" w:hAnsi="Times New Roman" w:cs="Times New Roman"/>
          <w:sz w:val="28"/>
          <w:szCs w:val="28"/>
        </w:rPr>
        <w:t>нейтрали</w:t>
      </w:r>
      <w:proofErr w:type="spellEnd"/>
      <w:r w:rsidRPr="00014B66">
        <w:rPr>
          <w:rFonts w:ascii="Times New Roman" w:hAnsi="Times New Roman" w:cs="Times New Roman"/>
          <w:sz w:val="28"/>
          <w:szCs w:val="28"/>
        </w:rPr>
        <w:t>.</w:t>
      </w:r>
      <w:r w:rsidR="00FE4BAA" w:rsidRPr="00014B66">
        <w:rPr>
          <w:rFonts w:ascii="Times New Roman" w:hAnsi="Times New Roman" w:cs="Times New Roman"/>
          <w:sz w:val="28"/>
          <w:szCs w:val="28"/>
        </w:rPr>
        <w:t xml:space="preserve">  М</w:t>
      </w:r>
      <w:r w:rsidR="00FE4BAA" w:rsidRPr="00014B66">
        <w:rPr>
          <w:rFonts w:ascii="Times New Roman" w:hAnsi="Times New Roman" w:cs="Times New Roman"/>
          <w:bCs/>
          <w:sz w:val="28"/>
          <w:szCs w:val="28"/>
        </w:rPr>
        <w:t xml:space="preserve">ощность трехфазной цепи </w:t>
      </w:r>
    </w:p>
    <w:p w:rsidR="002D54CA" w:rsidRPr="00014B66" w:rsidRDefault="002D54CA" w:rsidP="009C7002">
      <w:pPr>
        <w:pStyle w:val="a3"/>
        <w:numPr>
          <w:ilvl w:val="0"/>
          <w:numId w:val="1"/>
        </w:numPr>
        <w:spacing w:after="16"/>
        <w:rPr>
          <w:rFonts w:ascii="Times New Roman" w:hAnsi="Times New Roman" w:cs="Times New Roman"/>
          <w:sz w:val="28"/>
          <w:szCs w:val="28"/>
        </w:rPr>
      </w:pPr>
      <w:r w:rsidRPr="00014B66">
        <w:rPr>
          <w:rFonts w:ascii="Times New Roman" w:hAnsi="Times New Roman" w:cs="Times New Roman"/>
          <w:sz w:val="28"/>
          <w:szCs w:val="28"/>
        </w:rPr>
        <w:t>Эквивалентные схемы трёхфазных линий</w:t>
      </w:r>
      <w:r w:rsidR="0035653D" w:rsidRPr="00014B66">
        <w:rPr>
          <w:rFonts w:ascii="Times New Roman" w:hAnsi="Times New Roman" w:cs="Times New Roman"/>
          <w:sz w:val="28"/>
          <w:szCs w:val="28"/>
        </w:rPr>
        <w:t>.</w:t>
      </w:r>
    </w:p>
    <w:p w:rsidR="0035653D" w:rsidRPr="00014B66" w:rsidRDefault="0035653D" w:rsidP="009C7002">
      <w:pPr>
        <w:pStyle w:val="a3"/>
        <w:numPr>
          <w:ilvl w:val="0"/>
          <w:numId w:val="1"/>
        </w:numPr>
        <w:spacing w:after="16"/>
        <w:rPr>
          <w:rFonts w:ascii="Times New Roman" w:hAnsi="Times New Roman" w:cs="Times New Roman"/>
          <w:sz w:val="28"/>
          <w:szCs w:val="28"/>
        </w:rPr>
      </w:pPr>
      <w:r w:rsidRPr="00014B66">
        <w:rPr>
          <w:rFonts w:ascii="Times New Roman" w:hAnsi="Times New Roman" w:cs="Times New Roman"/>
          <w:sz w:val="28"/>
          <w:szCs w:val="28"/>
        </w:rPr>
        <w:t>Измерение мощности в трёхфазных цепях.</w:t>
      </w:r>
      <w:r w:rsidR="00FE4BAA" w:rsidRPr="00014B66">
        <w:rPr>
          <w:rFonts w:ascii="Times New Roman" w:hAnsi="Times New Roman" w:cs="Times New Roman"/>
          <w:sz w:val="28"/>
          <w:szCs w:val="28"/>
        </w:rPr>
        <w:t xml:space="preserve"> </w:t>
      </w:r>
      <w:r w:rsidR="00FE4BAA" w:rsidRPr="00014B66">
        <w:rPr>
          <w:rFonts w:ascii="Times New Roman" w:hAnsi="Times New Roman" w:cs="Times New Roman"/>
          <w:bCs/>
          <w:sz w:val="28"/>
          <w:szCs w:val="28"/>
        </w:rPr>
        <w:t>Четырехпроводная система Трехпроводная система</w:t>
      </w:r>
    </w:p>
    <w:p w:rsidR="0035653D" w:rsidRPr="00014B66" w:rsidRDefault="0035653D" w:rsidP="009C7002">
      <w:pPr>
        <w:pStyle w:val="a3"/>
        <w:numPr>
          <w:ilvl w:val="0"/>
          <w:numId w:val="1"/>
        </w:numPr>
        <w:spacing w:after="16"/>
        <w:rPr>
          <w:rFonts w:ascii="Times New Roman" w:hAnsi="Times New Roman" w:cs="Times New Roman"/>
          <w:sz w:val="28"/>
          <w:szCs w:val="28"/>
        </w:rPr>
      </w:pPr>
      <w:r w:rsidRPr="00014B66">
        <w:rPr>
          <w:rFonts w:ascii="Times New Roman" w:hAnsi="Times New Roman" w:cs="Times New Roman"/>
          <w:sz w:val="28"/>
          <w:szCs w:val="28"/>
        </w:rPr>
        <w:t xml:space="preserve">Метод симметричных составляющих: преобразование </w:t>
      </w:r>
      <w:proofErr w:type="spellStart"/>
      <w:r w:rsidRPr="00014B66">
        <w:rPr>
          <w:rFonts w:ascii="Times New Roman" w:hAnsi="Times New Roman" w:cs="Times New Roman"/>
          <w:sz w:val="28"/>
          <w:szCs w:val="28"/>
        </w:rPr>
        <w:t>Фортескью</w:t>
      </w:r>
      <w:proofErr w:type="spellEnd"/>
      <w:r w:rsidRPr="00014B66">
        <w:rPr>
          <w:rFonts w:ascii="Times New Roman" w:hAnsi="Times New Roman" w:cs="Times New Roman"/>
          <w:sz w:val="28"/>
          <w:szCs w:val="28"/>
        </w:rPr>
        <w:t>, сопротивлени</w:t>
      </w:r>
      <w:r w:rsidR="0029757F" w:rsidRPr="00014B66">
        <w:rPr>
          <w:rFonts w:ascii="Times New Roman" w:hAnsi="Times New Roman" w:cs="Times New Roman"/>
          <w:sz w:val="28"/>
          <w:szCs w:val="28"/>
        </w:rPr>
        <w:t>я</w:t>
      </w:r>
      <w:r w:rsidRPr="00014B66">
        <w:rPr>
          <w:rFonts w:ascii="Times New Roman" w:hAnsi="Times New Roman" w:cs="Times New Roman"/>
          <w:sz w:val="28"/>
          <w:szCs w:val="28"/>
        </w:rPr>
        <w:t xml:space="preserve"> симметричных трёхфазных цепей для токов различных последовательностей.</w:t>
      </w:r>
    </w:p>
    <w:p w:rsidR="0035653D" w:rsidRPr="00014B66" w:rsidRDefault="0035653D" w:rsidP="009C7002">
      <w:pPr>
        <w:pStyle w:val="a3"/>
        <w:numPr>
          <w:ilvl w:val="0"/>
          <w:numId w:val="1"/>
        </w:numPr>
        <w:spacing w:after="16"/>
        <w:rPr>
          <w:rFonts w:ascii="Times New Roman" w:hAnsi="Times New Roman" w:cs="Times New Roman"/>
          <w:sz w:val="28"/>
          <w:szCs w:val="28"/>
        </w:rPr>
      </w:pPr>
      <w:r w:rsidRPr="00014B66">
        <w:rPr>
          <w:rFonts w:ascii="Times New Roman" w:hAnsi="Times New Roman" w:cs="Times New Roman"/>
          <w:sz w:val="28"/>
          <w:szCs w:val="28"/>
        </w:rPr>
        <w:t xml:space="preserve">Расчёт методом симметричных составляющих трёхфазных цепей при </w:t>
      </w:r>
      <w:proofErr w:type="gramStart"/>
      <w:r w:rsidRPr="00014B66">
        <w:rPr>
          <w:rFonts w:ascii="Times New Roman" w:hAnsi="Times New Roman" w:cs="Times New Roman"/>
          <w:sz w:val="28"/>
          <w:szCs w:val="28"/>
        </w:rPr>
        <w:t>поперечной</w:t>
      </w:r>
      <w:proofErr w:type="gramEnd"/>
      <w:r w:rsidRPr="00014B66">
        <w:rPr>
          <w:rFonts w:ascii="Times New Roman" w:hAnsi="Times New Roman" w:cs="Times New Roman"/>
          <w:sz w:val="28"/>
          <w:szCs w:val="28"/>
        </w:rPr>
        <w:t xml:space="preserve"> несимметрии.</w:t>
      </w:r>
    </w:p>
    <w:p w:rsidR="00995E85" w:rsidRPr="00014B66" w:rsidRDefault="0035653D" w:rsidP="009C7002">
      <w:pPr>
        <w:pStyle w:val="a3"/>
        <w:numPr>
          <w:ilvl w:val="0"/>
          <w:numId w:val="1"/>
        </w:numPr>
        <w:spacing w:after="16"/>
        <w:rPr>
          <w:rFonts w:ascii="Times New Roman" w:hAnsi="Times New Roman" w:cs="Times New Roman"/>
          <w:sz w:val="28"/>
          <w:szCs w:val="28"/>
        </w:rPr>
      </w:pPr>
      <w:r w:rsidRPr="00014B66">
        <w:rPr>
          <w:rFonts w:ascii="Times New Roman" w:hAnsi="Times New Roman" w:cs="Times New Roman"/>
          <w:sz w:val="28"/>
          <w:szCs w:val="28"/>
        </w:rPr>
        <w:t xml:space="preserve">Расчёт методом симметричных составляющих трёхфазных цепей при </w:t>
      </w:r>
      <w:proofErr w:type="gramStart"/>
      <w:r w:rsidRPr="00014B66">
        <w:rPr>
          <w:rFonts w:ascii="Times New Roman" w:hAnsi="Times New Roman" w:cs="Times New Roman"/>
          <w:sz w:val="28"/>
          <w:szCs w:val="28"/>
        </w:rPr>
        <w:t>продольной</w:t>
      </w:r>
      <w:proofErr w:type="gramEnd"/>
      <w:r w:rsidRPr="00014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B66">
        <w:rPr>
          <w:rFonts w:ascii="Times New Roman" w:hAnsi="Times New Roman" w:cs="Times New Roman"/>
          <w:sz w:val="28"/>
          <w:szCs w:val="28"/>
        </w:rPr>
        <w:t>несимметрии</w:t>
      </w:r>
      <w:proofErr w:type="spellEnd"/>
      <w:r w:rsidRPr="00014B66">
        <w:rPr>
          <w:rFonts w:ascii="Times New Roman" w:hAnsi="Times New Roman" w:cs="Times New Roman"/>
          <w:sz w:val="28"/>
          <w:szCs w:val="28"/>
        </w:rPr>
        <w:t>.</w:t>
      </w:r>
    </w:p>
    <w:p w:rsidR="00995E85" w:rsidRPr="00014B66" w:rsidRDefault="00995E85" w:rsidP="009C7002">
      <w:pPr>
        <w:pStyle w:val="a3"/>
        <w:numPr>
          <w:ilvl w:val="0"/>
          <w:numId w:val="1"/>
        </w:numPr>
        <w:spacing w:after="16"/>
        <w:rPr>
          <w:rFonts w:ascii="Times New Roman" w:hAnsi="Times New Roman" w:cs="Times New Roman"/>
          <w:sz w:val="28"/>
          <w:szCs w:val="28"/>
        </w:rPr>
      </w:pPr>
      <w:r w:rsidRPr="00014B66">
        <w:rPr>
          <w:rFonts w:ascii="Times New Roman" w:hAnsi="Times New Roman" w:cs="Times New Roman"/>
          <w:bCs/>
          <w:sz w:val="28"/>
          <w:szCs w:val="28"/>
        </w:rPr>
        <w:t xml:space="preserve">Принцип действия асинхронного двигателя </w:t>
      </w:r>
    </w:p>
    <w:p w:rsidR="00995E85" w:rsidRPr="00014B66" w:rsidRDefault="0035653D" w:rsidP="009C7002">
      <w:pPr>
        <w:pStyle w:val="a3"/>
        <w:numPr>
          <w:ilvl w:val="0"/>
          <w:numId w:val="1"/>
        </w:numPr>
        <w:spacing w:after="16"/>
        <w:rPr>
          <w:rFonts w:ascii="Times New Roman" w:hAnsi="Times New Roman" w:cs="Times New Roman"/>
          <w:sz w:val="28"/>
          <w:szCs w:val="28"/>
        </w:rPr>
      </w:pPr>
      <w:r w:rsidRPr="00014B66">
        <w:rPr>
          <w:rFonts w:ascii="Times New Roman" w:hAnsi="Times New Roman" w:cs="Times New Roman"/>
          <w:sz w:val="28"/>
          <w:szCs w:val="28"/>
        </w:rPr>
        <w:t>Высшие гармоники в трёхфазных цепях.</w:t>
      </w:r>
      <w:r w:rsidR="00995E85" w:rsidRPr="00014B66">
        <w:rPr>
          <w:rFonts w:ascii="Times New Roman" w:hAnsi="Times New Roman" w:cs="Times New Roman"/>
          <w:sz w:val="28"/>
          <w:szCs w:val="28"/>
        </w:rPr>
        <w:t xml:space="preserve"> </w:t>
      </w:r>
      <w:r w:rsidR="00995E85" w:rsidRPr="00014B66">
        <w:rPr>
          <w:rFonts w:ascii="Times New Roman" w:hAnsi="Times New Roman" w:cs="Times New Roman"/>
          <w:bCs/>
          <w:sz w:val="28"/>
          <w:szCs w:val="28"/>
        </w:rPr>
        <w:t xml:space="preserve">Расчет трехфазных цепей с источниками ЭДС, содержащими высшие гармоники </w:t>
      </w:r>
    </w:p>
    <w:p w:rsidR="0035653D" w:rsidRPr="00014B66" w:rsidRDefault="0035653D" w:rsidP="009C7002">
      <w:pPr>
        <w:pStyle w:val="a3"/>
        <w:numPr>
          <w:ilvl w:val="0"/>
          <w:numId w:val="1"/>
        </w:numPr>
        <w:spacing w:after="16"/>
        <w:rPr>
          <w:rFonts w:ascii="Times New Roman" w:hAnsi="Times New Roman" w:cs="Times New Roman"/>
          <w:sz w:val="28"/>
          <w:szCs w:val="28"/>
        </w:rPr>
      </w:pPr>
      <w:r w:rsidRPr="00014B66">
        <w:rPr>
          <w:rFonts w:ascii="Times New Roman" w:hAnsi="Times New Roman" w:cs="Times New Roman"/>
          <w:sz w:val="28"/>
          <w:szCs w:val="28"/>
        </w:rPr>
        <w:t>Переходные процессы в электрических цепях: определение и причины переходных процессов, понятие коммутации, законы коммутации, зависимые и независимые начальные условия.</w:t>
      </w:r>
    </w:p>
    <w:p w:rsidR="0035653D" w:rsidRPr="00014B66" w:rsidRDefault="0035653D" w:rsidP="009C7002">
      <w:pPr>
        <w:pStyle w:val="a3"/>
        <w:numPr>
          <w:ilvl w:val="0"/>
          <w:numId w:val="1"/>
        </w:numPr>
        <w:spacing w:after="16"/>
        <w:rPr>
          <w:rFonts w:ascii="Times New Roman" w:hAnsi="Times New Roman" w:cs="Times New Roman"/>
          <w:sz w:val="28"/>
          <w:szCs w:val="28"/>
        </w:rPr>
      </w:pPr>
      <w:r w:rsidRPr="00014B66">
        <w:rPr>
          <w:rFonts w:ascii="Times New Roman" w:hAnsi="Times New Roman" w:cs="Times New Roman"/>
          <w:sz w:val="28"/>
          <w:szCs w:val="28"/>
        </w:rPr>
        <w:t xml:space="preserve">Переходные процессы в цепях с одним накопителям – </w:t>
      </w:r>
      <w:r w:rsidR="00F323B6" w:rsidRPr="00272D7C">
        <w:rPr>
          <w:rFonts w:ascii="Times New Roman" w:hAnsi="Times New Roman" w:cs="Times New Roman"/>
          <w:sz w:val="28"/>
          <w:szCs w:val="28"/>
          <w:lang w:val="en-US"/>
        </w:rPr>
        <w:t>RL</w:t>
      </w:r>
      <w:r w:rsidRPr="00014B66">
        <w:rPr>
          <w:rFonts w:ascii="Times New Roman" w:hAnsi="Times New Roman" w:cs="Times New Roman"/>
          <w:sz w:val="28"/>
          <w:szCs w:val="28"/>
        </w:rPr>
        <w:t>. Свободные, принуж</w:t>
      </w:r>
      <w:r w:rsidR="002346A0" w:rsidRPr="00014B66">
        <w:rPr>
          <w:rFonts w:ascii="Times New Roman" w:hAnsi="Times New Roman" w:cs="Times New Roman"/>
          <w:sz w:val="28"/>
          <w:szCs w:val="28"/>
        </w:rPr>
        <w:t>дённые, преходящие и установившие</w:t>
      </w:r>
      <w:r w:rsidRPr="00014B66">
        <w:rPr>
          <w:rFonts w:ascii="Times New Roman" w:hAnsi="Times New Roman" w:cs="Times New Roman"/>
          <w:sz w:val="28"/>
          <w:szCs w:val="28"/>
        </w:rPr>
        <w:t xml:space="preserve">ся составляющие переходных токов и напряжений. </w:t>
      </w:r>
      <w:r w:rsidR="00BA5E0A" w:rsidRPr="00014B66">
        <w:rPr>
          <w:rFonts w:ascii="Times New Roman" w:hAnsi="Times New Roman" w:cs="Times New Roman"/>
          <w:bCs/>
          <w:sz w:val="28"/>
          <w:szCs w:val="28"/>
        </w:rPr>
        <w:t xml:space="preserve">Включение </w:t>
      </w:r>
      <w:r w:rsidR="00F323B6" w:rsidRPr="00272D7C">
        <w:rPr>
          <w:rFonts w:ascii="Times New Roman" w:hAnsi="Times New Roman" w:cs="Times New Roman"/>
          <w:sz w:val="28"/>
          <w:szCs w:val="28"/>
          <w:lang w:val="en-US"/>
        </w:rPr>
        <w:t>RL</w:t>
      </w:r>
      <w:r w:rsidR="00F323B6" w:rsidRPr="00014B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5E0A" w:rsidRPr="00014B66">
        <w:rPr>
          <w:rFonts w:ascii="Times New Roman" w:hAnsi="Times New Roman" w:cs="Times New Roman"/>
          <w:bCs/>
          <w:sz w:val="28"/>
          <w:szCs w:val="28"/>
        </w:rPr>
        <w:t xml:space="preserve">цепи на постоянное напряжение Включение </w:t>
      </w:r>
      <w:r w:rsidR="00F323B6" w:rsidRPr="00272D7C">
        <w:rPr>
          <w:rFonts w:ascii="Times New Roman" w:hAnsi="Times New Roman" w:cs="Times New Roman"/>
          <w:sz w:val="28"/>
          <w:szCs w:val="28"/>
          <w:lang w:val="en-US"/>
        </w:rPr>
        <w:t>RL</w:t>
      </w:r>
      <w:r w:rsidR="00F323B6" w:rsidRPr="00014B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5E0A" w:rsidRPr="00014B66">
        <w:rPr>
          <w:rFonts w:ascii="Times New Roman" w:hAnsi="Times New Roman" w:cs="Times New Roman"/>
          <w:bCs/>
          <w:sz w:val="28"/>
          <w:szCs w:val="28"/>
        </w:rPr>
        <w:t>цепи на синусоидальное напряжение</w:t>
      </w:r>
      <w:r w:rsidR="00F323B6">
        <w:rPr>
          <w:rFonts w:ascii="Times New Roman" w:hAnsi="Times New Roman" w:cs="Times New Roman"/>
          <w:bCs/>
          <w:sz w:val="28"/>
          <w:szCs w:val="28"/>
        </w:rPr>
        <w:t>.</w:t>
      </w:r>
      <w:r w:rsidR="00BA5E0A" w:rsidRPr="00014B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4B66">
        <w:rPr>
          <w:rFonts w:ascii="Times New Roman" w:hAnsi="Times New Roman" w:cs="Times New Roman"/>
          <w:sz w:val="28"/>
          <w:szCs w:val="28"/>
        </w:rPr>
        <w:t>Энергетика процесса</w:t>
      </w:r>
      <w:r w:rsidR="002346A0" w:rsidRPr="00014B66">
        <w:rPr>
          <w:rFonts w:ascii="Times New Roman" w:hAnsi="Times New Roman" w:cs="Times New Roman"/>
          <w:sz w:val="28"/>
          <w:szCs w:val="28"/>
        </w:rPr>
        <w:t>.</w:t>
      </w:r>
    </w:p>
    <w:p w:rsidR="002346A0" w:rsidRPr="00014B66" w:rsidRDefault="002346A0" w:rsidP="009C7002">
      <w:pPr>
        <w:pStyle w:val="a3"/>
        <w:numPr>
          <w:ilvl w:val="0"/>
          <w:numId w:val="1"/>
        </w:numPr>
        <w:spacing w:after="16"/>
        <w:rPr>
          <w:rFonts w:ascii="Times New Roman" w:hAnsi="Times New Roman" w:cs="Times New Roman"/>
          <w:sz w:val="28"/>
          <w:szCs w:val="28"/>
        </w:rPr>
      </w:pPr>
      <w:r w:rsidRPr="00014B66">
        <w:rPr>
          <w:rFonts w:ascii="Times New Roman" w:hAnsi="Times New Roman" w:cs="Times New Roman"/>
          <w:sz w:val="28"/>
          <w:szCs w:val="28"/>
        </w:rPr>
        <w:t xml:space="preserve">Переходные процессы в цепях с одним накопителем – </w:t>
      </w:r>
      <w:r w:rsidR="00F323B6" w:rsidRPr="00272D7C">
        <w:rPr>
          <w:rFonts w:ascii="Times New Roman" w:hAnsi="Times New Roman" w:cs="Times New Roman"/>
          <w:sz w:val="28"/>
          <w:szCs w:val="28"/>
          <w:lang w:val="en-US"/>
        </w:rPr>
        <w:t>RC</w:t>
      </w:r>
      <w:r w:rsidRPr="00014B66">
        <w:rPr>
          <w:rFonts w:ascii="Times New Roman" w:hAnsi="Times New Roman" w:cs="Times New Roman"/>
          <w:sz w:val="28"/>
          <w:szCs w:val="28"/>
        </w:rPr>
        <w:t xml:space="preserve">. Свободные, принуждённые, преходящие и установившиеся составляющие переходных токов и напряжений. </w:t>
      </w:r>
      <w:r w:rsidR="00BA5E0A" w:rsidRPr="00014B66">
        <w:rPr>
          <w:rFonts w:ascii="Times New Roman" w:hAnsi="Times New Roman" w:cs="Times New Roman"/>
          <w:bCs/>
          <w:sz w:val="28"/>
          <w:szCs w:val="28"/>
        </w:rPr>
        <w:t xml:space="preserve">Включение </w:t>
      </w:r>
      <w:r w:rsidR="00F323B6" w:rsidRPr="00272D7C">
        <w:rPr>
          <w:rFonts w:ascii="Times New Roman" w:hAnsi="Times New Roman" w:cs="Times New Roman"/>
          <w:sz w:val="28"/>
          <w:szCs w:val="28"/>
          <w:lang w:val="en-US"/>
        </w:rPr>
        <w:t>RC</w:t>
      </w:r>
      <w:r w:rsidR="00F323B6" w:rsidRPr="00014B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23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5E0A" w:rsidRPr="00014B66">
        <w:rPr>
          <w:rFonts w:ascii="Times New Roman" w:hAnsi="Times New Roman" w:cs="Times New Roman"/>
          <w:bCs/>
          <w:sz w:val="28"/>
          <w:szCs w:val="28"/>
        </w:rPr>
        <w:t xml:space="preserve">цепи на постоянное напряжение (заряд конденсатора) Включение </w:t>
      </w:r>
      <w:r w:rsidR="00F323B6" w:rsidRPr="00272D7C">
        <w:rPr>
          <w:rFonts w:ascii="Times New Roman" w:hAnsi="Times New Roman" w:cs="Times New Roman"/>
          <w:sz w:val="28"/>
          <w:szCs w:val="28"/>
          <w:lang w:val="en-US"/>
        </w:rPr>
        <w:t>RC</w:t>
      </w:r>
      <w:r w:rsidR="00F323B6" w:rsidRPr="00014B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23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5E0A" w:rsidRPr="00014B66">
        <w:rPr>
          <w:rFonts w:ascii="Times New Roman" w:hAnsi="Times New Roman" w:cs="Times New Roman"/>
          <w:bCs/>
          <w:sz w:val="28"/>
          <w:szCs w:val="28"/>
        </w:rPr>
        <w:t>цепи на синусоидальное напряжение</w:t>
      </w:r>
      <w:r w:rsidR="00F323B6">
        <w:rPr>
          <w:rFonts w:ascii="Times New Roman" w:hAnsi="Times New Roman" w:cs="Times New Roman"/>
          <w:bCs/>
          <w:sz w:val="28"/>
          <w:szCs w:val="28"/>
        </w:rPr>
        <w:t>.</w:t>
      </w:r>
      <w:r w:rsidR="00BA5E0A" w:rsidRPr="00014B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4B66">
        <w:rPr>
          <w:rFonts w:ascii="Times New Roman" w:hAnsi="Times New Roman" w:cs="Times New Roman"/>
          <w:sz w:val="28"/>
          <w:szCs w:val="28"/>
        </w:rPr>
        <w:t>Энергетика процесса.</w:t>
      </w:r>
    </w:p>
    <w:p w:rsidR="002346A0" w:rsidRPr="00272D7C" w:rsidRDefault="002346A0" w:rsidP="009C7002">
      <w:pPr>
        <w:pStyle w:val="a3"/>
        <w:numPr>
          <w:ilvl w:val="0"/>
          <w:numId w:val="1"/>
        </w:numPr>
        <w:spacing w:after="16"/>
        <w:rPr>
          <w:rFonts w:ascii="Times New Roman" w:hAnsi="Times New Roman" w:cs="Times New Roman"/>
          <w:sz w:val="28"/>
          <w:szCs w:val="28"/>
        </w:rPr>
      </w:pPr>
      <w:r w:rsidRPr="00272D7C">
        <w:rPr>
          <w:rFonts w:ascii="Times New Roman" w:hAnsi="Times New Roman" w:cs="Times New Roman"/>
          <w:sz w:val="28"/>
          <w:szCs w:val="28"/>
        </w:rPr>
        <w:t>Классический метод расчёта переходных процессов в электрических цепях. Методика применения этого метода.</w:t>
      </w:r>
    </w:p>
    <w:p w:rsidR="002346A0" w:rsidRPr="00272D7C" w:rsidRDefault="002346A0" w:rsidP="009C7002">
      <w:pPr>
        <w:pStyle w:val="a3"/>
        <w:numPr>
          <w:ilvl w:val="0"/>
          <w:numId w:val="1"/>
        </w:numPr>
        <w:spacing w:after="16"/>
        <w:rPr>
          <w:rFonts w:ascii="Times New Roman" w:hAnsi="Times New Roman" w:cs="Times New Roman"/>
          <w:sz w:val="28"/>
          <w:szCs w:val="28"/>
        </w:rPr>
      </w:pPr>
      <w:r w:rsidRPr="00272D7C">
        <w:rPr>
          <w:rFonts w:ascii="Times New Roman" w:hAnsi="Times New Roman" w:cs="Times New Roman"/>
          <w:sz w:val="28"/>
          <w:szCs w:val="28"/>
        </w:rPr>
        <w:t xml:space="preserve">Переходные процессы в последовательном </w:t>
      </w:r>
      <w:r w:rsidRPr="00272D7C">
        <w:rPr>
          <w:rFonts w:ascii="Times New Roman" w:hAnsi="Times New Roman" w:cs="Times New Roman"/>
          <w:sz w:val="28"/>
          <w:szCs w:val="28"/>
          <w:lang w:val="en-US"/>
        </w:rPr>
        <w:t>RLC</w:t>
      </w:r>
      <w:r w:rsidRPr="00272D7C">
        <w:rPr>
          <w:rFonts w:ascii="Times New Roman" w:hAnsi="Times New Roman" w:cs="Times New Roman"/>
          <w:sz w:val="28"/>
          <w:szCs w:val="28"/>
        </w:rPr>
        <w:t xml:space="preserve"> контуре: уравнение, начальные условия, собственные частоты; апериодический, колебательный, критический характер </w:t>
      </w:r>
      <w:r w:rsidR="008B0A5E" w:rsidRPr="00272D7C">
        <w:rPr>
          <w:rFonts w:ascii="Times New Roman" w:hAnsi="Times New Roman" w:cs="Times New Roman"/>
          <w:sz w:val="28"/>
          <w:szCs w:val="28"/>
        </w:rPr>
        <w:t>преходящей</w:t>
      </w:r>
      <w:r w:rsidRPr="00272D7C">
        <w:rPr>
          <w:rFonts w:ascii="Times New Roman" w:hAnsi="Times New Roman" w:cs="Times New Roman"/>
          <w:sz w:val="28"/>
          <w:szCs w:val="28"/>
        </w:rPr>
        <w:t xml:space="preserve"> составляющей процесса.</w:t>
      </w:r>
    </w:p>
    <w:p w:rsidR="00262CD4" w:rsidRPr="00272D7C" w:rsidRDefault="002346A0" w:rsidP="009C7002">
      <w:pPr>
        <w:pStyle w:val="a3"/>
        <w:numPr>
          <w:ilvl w:val="0"/>
          <w:numId w:val="1"/>
        </w:numPr>
        <w:spacing w:after="16"/>
        <w:rPr>
          <w:rFonts w:ascii="Times New Roman" w:hAnsi="Times New Roman" w:cs="Times New Roman"/>
          <w:sz w:val="28"/>
          <w:szCs w:val="28"/>
        </w:rPr>
      </w:pPr>
      <w:r w:rsidRPr="00272D7C">
        <w:rPr>
          <w:rFonts w:ascii="Times New Roman" w:hAnsi="Times New Roman" w:cs="Times New Roman"/>
          <w:sz w:val="28"/>
          <w:szCs w:val="28"/>
        </w:rPr>
        <w:t xml:space="preserve">Разряд ёмкостного элемента на </w:t>
      </w:r>
      <w:r w:rsidRPr="00272D7C">
        <w:rPr>
          <w:rFonts w:ascii="Times New Roman" w:hAnsi="Times New Roman" w:cs="Times New Roman"/>
          <w:sz w:val="28"/>
          <w:szCs w:val="28"/>
          <w:lang w:val="en-US"/>
        </w:rPr>
        <w:t>RL</w:t>
      </w:r>
      <w:r w:rsidRPr="00272D7C">
        <w:rPr>
          <w:rFonts w:ascii="Times New Roman" w:hAnsi="Times New Roman" w:cs="Times New Roman"/>
          <w:sz w:val="28"/>
          <w:szCs w:val="28"/>
        </w:rPr>
        <w:t xml:space="preserve"> цеп</w:t>
      </w:r>
      <w:r w:rsidR="0029757F" w:rsidRPr="00272D7C">
        <w:rPr>
          <w:rFonts w:ascii="Times New Roman" w:hAnsi="Times New Roman" w:cs="Times New Roman"/>
          <w:sz w:val="28"/>
          <w:szCs w:val="28"/>
        </w:rPr>
        <w:t>ь</w:t>
      </w:r>
      <w:r w:rsidRPr="00272D7C">
        <w:rPr>
          <w:rFonts w:ascii="Times New Roman" w:hAnsi="Times New Roman" w:cs="Times New Roman"/>
          <w:sz w:val="28"/>
          <w:szCs w:val="28"/>
        </w:rPr>
        <w:t>:</w:t>
      </w:r>
      <w:r w:rsidR="00262CD4" w:rsidRPr="00272D7C">
        <w:rPr>
          <w:rFonts w:ascii="Times New Roman" w:hAnsi="Times New Roman" w:cs="Times New Roman"/>
          <w:sz w:val="28"/>
          <w:szCs w:val="28"/>
        </w:rPr>
        <w:t xml:space="preserve"> апериодический и критический разряды.</w:t>
      </w:r>
    </w:p>
    <w:p w:rsidR="008B0A5E" w:rsidRPr="00272D7C" w:rsidRDefault="00262CD4" w:rsidP="009C7002">
      <w:pPr>
        <w:pStyle w:val="a3"/>
        <w:numPr>
          <w:ilvl w:val="0"/>
          <w:numId w:val="1"/>
        </w:numPr>
        <w:spacing w:after="16"/>
        <w:rPr>
          <w:rFonts w:ascii="Times New Roman" w:hAnsi="Times New Roman" w:cs="Times New Roman"/>
          <w:sz w:val="28"/>
          <w:szCs w:val="28"/>
        </w:rPr>
      </w:pPr>
      <w:r w:rsidRPr="00272D7C">
        <w:rPr>
          <w:rFonts w:ascii="Times New Roman" w:hAnsi="Times New Roman" w:cs="Times New Roman"/>
          <w:sz w:val="28"/>
          <w:szCs w:val="28"/>
        </w:rPr>
        <w:lastRenderedPageBreak/>
        <w:t xml:space="preserve">Разряд ёмкостного элемента на </w:t>
      </w:r>
      <w:r w:rsidRPr="00272D7C">
        <w:rPr>
          <w:rFonts w:ascii="Times New Roman" w:hAnsi="Times New Roman" w:cs="Times New Roman"/>
          <w:sz w:val="28"/>
          <w:szCs w:val="28"/>
          <w:lang w:val="en-US"/>
        </w:rPr>
        <w:t>RL</w:t>
      </w:r>
      <w:r w:rsidRPr="00272D7C">
        <w:rPr>
          <w:rFonts w:ascii="Times New Roman" w:hAnsi="Times New Roman" w:cs="Times New Roman"/>
          <w:sz w:val="28"/>
          <w:szCs w:val="28"/>
        </w:rPr>
        <w:t xml:space="preserve"> цеп</w:t>
      </w:r>
      <w:r w:rsidR="0029757F" w:rsidRPr="00272D7C">
        <w:rPr>
          <w:rFonts w:ascii="Times New Roman" w:hAnsi="Times New Roman" w:cs="Times New Roman"/>
          <w:sz w:val="28"/>
          <w:szCs w:val="28"/>
        </w:rPr>
        <w:t>ь</w:t>
      </w:r>
      <w:r w:rsidRPr="00272D7C">
        <w:rPr>
          <w:rFonts w:ascii="Times New Roman" w:hAnsi="Times New Roman" w:cs="Times New Roman"/>
          <w:sz w:val="28"/>
          <w:szCs w:val="28"/>
        </w:rPr>
        <w:t xml:space="preserve">: колебательный разряд. </w:t>
      </w:r>
      <w:r w:rsidR="008B0A5E" w:rsidRPr="00272D7C">
        <w:rPr>
          <w:rFonts w:ascii="Times New Roman" w:hAnsi="Times New Roman" w:cs="Times New Roman"/>
          <w:sz w:val="28"/>
          <w:szCs w:val="28"/>
        </w:rPr>
        <w:t xml:space="preserve">Частота собственных колебаний электрических цепей, ее свойства  и методы определения. </w:t>
      </w:r>
      <w:r w:rsidR="006C3F67" w:rsidRPr="00272D7C">
        <w:rPr>
          <w:rFonts w:ascii="Times New Roman" w:hAnsi="Times New Roman" w:cs="Times New Roman"/>
          <w:sz w:val="28"/>
          <w:szCs w:val="28"/>
        </w:rPr>
        <w:t>Ф</w:t>
      </w:r>
      <w:r w:rsidR="008B0A5E" w:rsidRPr="00272D7C">
        <w:rPr>
          <w:rFonts w:ascii="Times New Roman" w:hAnsi="Times New Roman" w:cs="Times New Roman"/>
          <w:sz w:val="28"/>
          <w:szCs w:val="28"/>
        </w:rPr>
        <w:t>ормул</w:t>
      </w:r>
      <w:r w:rsidR="006C3F67" w:rsidRPr="00272D7C">
        <w:rPr>
          <w:rFonts w:ascii="Times New Roman" w:hAnsi="Times New Roman" w:cs="Times New Roman"/>
          <w:sz w:val="28"/>
          <w:szCs w:val="28"/>
        </w:rPr>
        <w:t>а</w:t>
      </w:r>
      <w:r w:rsidR="008B0A5E" w:rsidRPr="00272D7C">
        <w:rPr>
          <w:rFonts w:ascii="Times New Roman" w:hAnsi="Times New Roman" w:cs="Times New Roman"/>
          <w:sz w:val="28"/>
          <w:szCs w:val="28"/>
        </w:rPr>
        <w:t xml:space="preserve"> Томсона.</w:t>
      </w:r>
      <w:r w:rsidR="006C3F67" w:rsidRPr="00272D7C">
        <w:rPr>
          <w:rFonts w:ascii="Times New Roman" w:hAnsi="Times New Roman" w:cs="Times New Roman"/>
          <w:sz w:val="28"/>
          <w:szCs w:val="28"/>
        </w:rPr>
        <w:t xml:space="preserve"> Декремент колебаний.</w:t>
      </w:r>
    </w:p>
    <w:p w:rsidR="00262CD4" w:rsidRPr="00272D7C" w:rsidRDefault="00262CD4" w:rsidP="009C7002">
      <w:pPr>
        <w:pStyle w:val="a3"/>
        <w:numPr>
          <w:ilvl w:val="0"/>
          <w:numId w:val="1"/>
        </w:numPr>
        <w:spacing w:after="16"/>
        <w:rPr>
          <w:rFonts w:ascii="Times New Roman" w:hAnsi="Times New Roman" w:cs="Times New Roman"/>
          <w:sz w:val="28"/>
          <w:szCs w:val="28"/>
        </w:rPr>
      </w:pPr>
      <w:r w:rsidRPr="00272D7C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Pr="00272D7C">
        <w:rPr>
          <w:rFonts w:ascii="Times New Roman" w:hAnsi="Times New Roman" w:cs="Times New Roman"/>
          <w:sz w:val="28"/>
          <w:szCs w:val="28"/>
          <w:lang w:val="en-US"/>
        </w:rPr>
        <w:t>RL</w:t>
      </w:r>
      <w:proofErr w:type="gramStart"/>
      <w:r w:rsidRPr="00272D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72D7C">
        <w:rPr>
          <w:rFonts w:ascii="Times New Roman" w:hAnsi="Times New Roman" w:cs="Times New Roman"/>
          <w:sz w:val="28"/>
          <w:szCs w:val="28"/>
        </w:rPr>
        <w:t xml:space="preserve"> – контура на постоянное напряжение.</w:t>
      </w:r>
    </w:p>
    <w:p w:rsidR="00BA5E0A" w:rsidRPr="00272D7C" w:rsidRDefault="002346A0" w:rsidP="009C7002">
      <w:pPr>
        <w:pStyle w:val="a3"/>
        <w:numPr>
          <w:ilvl w:val="0"/>
          <w:numId w:val="1"/>
        </w:numPr>
        <w:spacing w:after="16"/>
        <w:rPr>
          <w:rFonts w:ascii="Times New Roman" w:hAnsi="Times New Roman" w:cs="Times New Roman"/>
          <w:sz w:val="28"/>
          <w:szCs w:val="28"/>
        </w:rPr>
      </w:pPr>
      <w:r w:rsidRPr="00272D7C">
        <w:rPr>
          <w:rFonts w:ascii="Times New Roman" w:hAnsi="Times New Roman" w:cs="Times New Roman"/>
          <w:sz w:val="28"/>
          <w:szCs w:val="28"/>
        </w:rPr>
        <w:t xml:space="preserve"> </w:t>
      </w:r>
      <w:r w:rsidR="00262CD4" w:rsidRPr="00272D7C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262CD4" w:rsidRPr="00272D7C">
        <w:rPr>
          <w:rFonts w:ascii="Times New Roman" w:hAnsi="Times New Roman" w:cs="Times New Roman"/>
          <w:sz w:val="28"/>
          <w:szCs w:val="28"/>
          <w:lang w:val="en-US"/>
        </w:rPr>
        <w:t>RL</w:t>
      </w:r>
      <w:proofErr w:type="gramStart"/>
      <w:r w:rsidR="00262CD4" w:rsidRPr="00272D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62CD4" w:rsidRPr="00272D7C">
        <w:rPr>
          <w:rFonts w:ascii="Times New Roman" w:hAnsi="Times New Roman" w:cs="Times New Roman"/>
          <w:sz w:val="28"/>
          <w:szCs w:val="28"/>
        </w:rPr>
        <w:t xml:space="preserve"> – контура на синусоидальной напряжение. Определение постоянных интегрирования и вывод выражений переходн</w:t>
      </w:r>
      <w:r w:rsidR="0029757F" w:rsidRPr="00272D7C">
        <w:rPr>
          <w:rFonts w:ascii="Times New Roman" w:hAnsi="Times New Roman" w:cs="Times New Roman"/>
          <w:sz w:val="28"/>
          <w:szCs w:val="28"/>
        </w:rPr>
        <w:t>ого</w:t>
      </w:r>
      <w:r w:rsidR="00262CD4" w:rsidRPr="00272D7C">
        <w:rPr>
          <w:rFonts w:ascii="Times New Roman" w:hAnsi="Times New Roman" w:cs="Times New Roman"/>
          <w:sz w:val="28"/>
          <w:szCs w:val="28"/>
        </w:rPr>
        <w:t xml:space="preserve"> тока и переходного напряжения на ёмкостном элементе.</w:t>
      </w:r>
    </w:p>
    <w:p w:rsidR="00BA5E0A" w:rsidRPr="00B963B6" w:rsidRDefault="00BA5E0A" w:rsidP="009C7002">
      <w:pPr>
        <w:pStyle w:val="a3"/>
        <w:numPr>
          <w:ilvl w:val="0"/>
          <w:numId w:val="1"/>
        </w:numPr>
        <w:spacing w:after="16"/>
        <w:rPr>
          <w:rFonts w:ascii="Times New Roman" w:hAnsi="Times New Roman" w:cs="Times New Roman"/>
          <w:sz w:val="28"/>
          <w:szCs w:val="28"/>
        </w:rPr>
      </w:pPr>
      <w:r w:rsidRPr="00BA5E0A">
        <w:rPr>
          <w:sz w:val="24"/>
          <w:szCs w:val="24"/>
        </w:rPr>
        <w:t xml:space="preserve"> </w:t>
      </w:r>
      <w:r w:rsidRPr="00B963B6">
        <w:rPr>
          <w:rFonts w:ascii="Times New Roman" w:hAnsi="Times New Roman" w:cs="Times New Roman"/>
          <w:sz w:val="28"/>
          <w:szCs w:val="28"/>
        </w:rPr>
        <w:t>Некорректные задачи расчёта переходных процессов. Обобщенные законы коммутации.</w:t>
      </w:r>
    </w:p>
    <w:p w:rsidR="00262CD4" w:rsidRPr="00B963B6" w:rsidRDefault="00262CD4" w:rsidP="009C7002">
      <w:pPr>
        <w:pStyle w:val="a3"/>
        <w:numPr>
          <w:ilvl w:val="0"/>
          <w:numId w:val="1"/>
        </w:numPr>
        <w:spacing w:after="16"/>
        <w:rPr>
          <w:rFonts w:ascii="Times New Roman" w:hAnsi="Times New Roman" w:cs="Times New Roman"/>
          <w:sz w:val="28"/>
          <w:szCs w:val="28"/>
        </w:rPr>
      </w:pPr>
      <w:r w:rsidRPr="00B963B6">
        <w:rPr>
          <w:rFonts w:ascii="Times New Roman" w:hAnsi="Times New Roman" w:cs="Times New Roman"/>
          <w:sz w:val="28"/>
          <w:szCs w:val="28"/>
        </w:rPr>
        <w:t xml:space="preserve"> Численный расчёт переходных процессов с использованием </w:t>
      </w:r>
      <w:r w:rsidR="008E2143" w:rsidRPr="00B963B6">
        <w:rPr>
          <w:rFonts w:ascii="Times New Roman" w:hAnsi="Times New Roman" w:cs="Times New Roman"/>
          <w:sz w:val="28"/>
          <w:szCs w:val="28"/>
        </w:rPr>
        <w:t xml:space="preserve">дискретных </w:t>
      </w:r>
      <w:r w:rsidRPr="00B963B6">
        <w:rPr>
          <w:rFonts w:ascii="Times New Roman" w:hAnsi="Times New Roman" w:cs="Times New Roman"/>
          <w:sz w:val="28"/>
          <w:szCs w:val="28"/>
        </w:rPr>
        <w:t xml:space="preserve">резистивных </w:t>
      </w:r>
      <w:r w:rsidR="008E2143" w:rsidRPr="00B963B6">
        <w:rPr>
          <w:rFonts w:ascii="Times New Roman" w:hAnsi="Times New Roman" w:cs="Times New Roman"/>
          <w:sz w:val="28"/>
          <w:szCs w:val="28"/>
        </w:rPr>
        <w:t>схем замещения</w:t>
      </w:r>
      <w:r w:rsidRPr="00B963B6">
        <w:rPr>
          <w:rFonts w:ascii="Times New Roman" w:hAnsi="Times New Roman" w:cs="Times New Roman"/>
          <w:sz w:val="28"/>
          <w:szCs w:val="28"/>
        </w:rPr>
        <w:t xml:space="preserve"> накопителей.</w:t>
      </w:r>
    </w:p>
    <w:p w:rsidR="00262CD4" w:rsidRPr="00B963B6" w:rsidRDefault="00262CD4" w:rsidP="009C7002">
      <w:pPr>
        <w:pStyle w:val="a3"/>
        <w:numPr>
          <w:ilvl w:val="0"/>
          <w:numId w:val="1"/>
        </w:numPr>
        <w:spacing w:after="16"/>
        <w:rPr>
          <w:rFonts w:ascii="Times New Roman" w:hAnsi="Times New Roman" w:cs="Times New Roman"/>
          <w:sz w:val="28"/>
          <w:szCs w:val="28"/>
        </w:rPr>
      </w:pPr>
      <w:r w:rsidRPr="00B963B6">
        <w:rPr>
          <w:rFonts w:ascii="Times New Roman" w:hAnsi="Times New Roman" w:cs="Times New Roman"/>
          <w:sz w:val="28"/>
          <w:szCs w:val="28"/>
        </w:rPr>
        <w:t>Операторный метод расчёта переходных процессов: изображение и оригинал функций, условия существования оригинала, основные свойства изображений, операторные схемы замещения цепей, законы Кирхгофа в операторной форме.</w:t>
      </w:r>
    </w:p>
    <w:p w:rsidR="00262CD4" w:rsidRPr="00B963B6" w:rsidRDefault="00B92CED" w:rsidP="009C7002">
      <w:pPr>
        <w:pStyle w:val="a3"/>
        <w:numPr>
          <w:ilvl w:val="0"/>
          <w:numId w:val="1"/>
        </w:numPr>
        <w:spacing w:after="16"/>
        <w:rPr>
          <w:rFonts w:ascii="Times New Roman" w:hAnsi="Times New Roman" w:cs="Times New Roman"/>
          <w:sz w:val="28"/>
          <w:szCs w:val="28"/>
        </w:rPr>
      </w:pPr>
      <w:r w:rsidRPr="00B963B6">
        <w:rPr>
          <w:rFonts w:ascii="Times New Roman" w:hAnsi="Times New Roman" w:cs="Times New Roman"/>
          <w:sz w:val="28"/>
          <w:szCs w:val="28"/>
        </w:rPr>
        <w:t>Методика применения операторного метода. Теорема разложения.</w:t>
      </w:r>
    </w:p>
    <w:p w:rsidR="00B92CED" w:rsidRPr="00B963B6" w:rsidRDefault="00B92CED" w:rsidP="009C7002">
      <w:pPr>
        <w:pStyle w:val="a3"/>
        <w:numPr>
          <w:ilvl w:val="0"/>
          <w:numId w:val="1"/>
        </w:numPr>
        <w:spacing w:after="16"/>
        <w:rPr>
          <w:rFonts w:ascii="Times New Roman" w:hAnsi="Times New Roman" w:cs="Times New Roman"/>
          <w:sz w:val="28"/>
          <w:szCs w:val="28"/>
        </w:rPr>
      </w:pPr>
      <w:r w:rsidRPr="00B963B6">
        <w:rPr>
          <w:rFonts w:ascii="Times New Roman" w:hAnsi="Times New Roman" w:cs="Times New Roman"/>
          <w:sz w:val="28"/>
          <w:szCs w:val="28"/>
        </w:rPr>
        <w:t>Определение преходящих составляющих переходных токов и напряжений операторным методом.</w:t>
      </w:r>
    </w:p>
    <w:p w:rsidR="00B92CED" w:rsidRPr="00B963B6" w:rsidRDefault="00B92CED" w:rsidP="009C7002">
      <w:pPr>
        <w:pStyle w:val="a3"/>
        <w:numPr>
          <w:ilvl w:val="0"/>
          <w:numId w:val="1"/>
        </w:numPr>
        <w:spacing w:after="16"/>
        <w:rPr>
          <w:rFonts w:ascii="Times New Roman" w:hAnsi="Times New Roman" w:cs="Times New Roman"/>
          <w:sz w:val="28"/>
          <w:szCs w:val="28"/>
        </w:rPr>
      </w:pPr>
      <w:r w:rsidRPr="00B963B6">
        <w:rPr>
          <w:rFonts w:ascii="Times New Roman" w:hAnsi="Times New Roman" w:cs="Times New Roman"/>
          <w:sz w:val="28"/>
          <w:szCs w:val="28"/>
        </w:rPr>
        <w:t>Сведение задачи расчёта переходных процессов в цепях с ненулевыми начальными условиями к задачам с нулевыми начальными условиями.</w:t>
      </w:r>
    </w:p>
    <w:p w:rsidR="00B92CED" w:rsidRPr="00B963B6" w:rsidRDefault="00B92CED" w:rsidP="009C7002">
      <w:pPr>
        <w:pStyle w:val="a3"/>
        <w:numPr>
          <w:ilvl w:val="0"/>
          <w:numId w:val="1"/>
        </w:numPr>
        <w:spacing w:after="16"/>
        <w:rPr>
          <w:rFonts w:ascii="Times New Roman" w:hAnsi="Times New Roman" w:cs="Times New Roman"/>
          <w:sz w:val="28"/>
          <w:szCs w:val="28"/>
        </w:rPr>
      </w:pPr>
      <w:r w:rsidRPr="00B963B6">
        <w:rPr>
          <w:rFonts w:ascii="Times New Roman" w:hAnsi="Times New Roman" w:cs="Times New Roman"/>
          <w:sz w:val="28"/>
          <w:szCs w:val="28"/>
        </w:rPr>
        <w:t>Жёсткие дифференциальные уравнения электрических цепей. Понятия</w:t>
      </w:r>
      <w:r w:rsidR="00F4178C" w:rsidRPr="00B963B6">
        <w:rPr>
          <w:rFonts w:ascii="Times New Roman" w:hAnsi="Times New Roman" w:cs="Times New Roman"/>
          <w:sz w:val="28"/>
          <w:szCs w:val="28"/>
        </w:rPr>
        <w:t xml:space="preserve"> пограничного слоя и коэффициент</w:t>
      </w:r>
      <w:r w:rsidR="0029757F" w:rsidRPr="00B963B6">
        <w:rPr>
          <w:rFonts w:ascii="Times New Roman" w:hAnsi="Times New Roman" w:cs="Times New Roman"/>
          <w:sz w:val="28"/>
          <w:szCs w:val="28"/>
        </w:rPr>
        <w:t>а</w:t>
      </w:r>
      <w:r w:rsidR="00F4178C" w:rsidRPr="00B963B6">
        <w:rPr>
          <w:rFonts w:ascii="Times New Roman" w:hAnsi="Times New Roman" w:cs="Times New Roman"/>
          <w:sz w:val="28"/>
          <w:szCs w:val="28"/>
        </w:rPr>
        <w:t xml:space="preserve"> жёсткости. Особенности решения задач</w:t>
      </w:r>
      <w:r w:rsidR="0029757F" w:rsidRPr="00B963B6">
        <w:rPr>
          <w:rFonts w:ascii="Times New Roman" w:hAnsi="Times New Roman" w:cs="Times New Roman"/>
          <w:sz w:val="28"/>
          <w:szCs w:val="28"/>
        </w:rPr>
        <w:t>и</w:t>
      </w:r>
      <w:r w:rsidR="00F4178C" w:rsidRPr="00B963B6">
        <w:rPr>
          <w:rFonts w:ascii="Times New Roman" w:hAnsi="Times New Roman" w:cs="Times New Roman"/>
          <w:sz w:val="28"/>
          <w:szCs w:val="28"/>
        </w:rPr>
        <w:t xml:space="preserve"> разряда ёмкостного элемента на </w:t>
      </w:r>
      <w:r w:rsidR="00F4178C" w:rsidRPr="00B963B6">
        <w:rPr>
          <w:rFonts w:ascii="Times New Roman" w:hAnsi="Times New Roman" w:cs="Times New Roman"/>
          <w:sz w:val="28"/>
          <w:szCs w:val="28"/>
          <w:lang w:val="en-US"/>
        </w:rPr>
        <w:t>RL</w:t>
      </w:r>
      <w:r w:rsidR="00F4178C" w:rsidRPr="00B963B6">
        <w:rPr>
          <w:rFonts w:ascii="Times New Roman" w:hAnsi="Times New Roman" w:cs="Times New Roman"/>
          <w:sz w:val="28"/>
          <w:szCs w:val="28"/>
        </w:rPr>
        <w:t xml:space="preserve"> цепи в случае жёсткости её уравнения.</w:t>
      </w:r>
    </w:p>
    <w:p w:rsidR="00B963B6" w:rsidRPr="00B963B6" w:rsidRDefault="00F4178C" w:rsidP="009C7002">
      <w:pPr>
        <w:pStyle w:val="a3"/>
        <w:numPr>
          <w:ilvl w:val="0"/>
          <w:numId w:val="1"/>
        </w:numPr>
        <w:spacing w:after="16"/>
        <w:rPr>
          <w:rFonts w:ascii="Times New Roman" w:hAnsi="Times New Roman" w:cs="Times New Roman"/>
          <w:sz w:val="28"/>
          <w:szCs w:val="28"/>
        </w:rPr>
      </w:pPr>
      <w:r w:rsidRPr="00B963B6">
        <w:rPr>
          <w:rFonts w:ascii="Times New Roman" w:hAnsi="Times New Roman" w:cs="Times New Roman"/>
          <w:sz w:val="28"/>
          <w:szCs w:val="28"/>
        </w:rPr>
        <w:t xml:space="preserve"> Метод переменных состояний: формирование и решение уравнений состояния линейных электрических цепей. Порядок сложности цепей.</w:t>
      </w:r>
    </w:p>
    <w:p w:rsidR="00B963B6" w:rsidRPr="00B963B6" w:rsidRDefault="00B963B6" w:rsidP="009C7002">
      <w:pPr>
        <w:pStyle w:val="a3"/>
        <w:numPr>
          <w:ilvl w:val="0"/>
          <w:numId w:val="1"/>
        </w:numPr>
        <w:spacing w:after="16"/>
        <w:rPr>
          <w:rFonts w:ascii="Times New Roman" w:hAnsi="Times New Roman" w:cs="Times New Roman"/>
          <w:sz w:val="28"/>
          <w:szCs w:val="28"/>
        </w:rPr>
      </w:pPr>
      <w:r w:rsidRPr="00B963B6">
        <w:rPr>
          <w:rFonts w:ascii="Times New Roman" w:hAnsi="Times New Roman" w:cs="Times New Roman"/>
          <w:sz w:val="28"/>
          <w:szCs w:val="28"/>
        </w:rPr>
        <w:t xml:space="preserve"> Определение установившейся составляющей переходных токов и напряжений цепей с использованием правого или левого преобразования Лапласа.</w:t>
      </w:r>
    </w:p>
    <w:p w:rsidR="00F4178C" w:rsidRPr="00B963B6" w:rsidRDefault="00F4178C" w:rsidP="009C7002">
      <w:pPr>
        <w:pStyle w:val="a3"/>
        <w:numPr>
          <w:ilvl w:val="0"/>
          <w:numId w:val="1"/>
        </w:numPr>
        <w:spacing w:after="16"/>
        <w:rPr>
          <w:rFonts w:ascii="Times New Roman" w:hAnsi="Times New Roman" w:cs="Times New Roman"/>
          <w:sz w:val="28"/>
          <w:szCs w:val="28"/>
        </w:rPr>
      </w:pPr>
      <w:r w:rsidRPr="00B963B6">
        <w:rPr>
          <w:rFonts w:ascii="Times New Roman" w:hAnsi="Times New Roman" w:cs="Times New Roman"/>
          <w:sz w:val="28"/>
          <w:szCs w:val="28"/>
        </w:rPr>
        <w:t>Расчёт переходных процессов в электрических цепях с использованием интеграла Дюамеля.</w:t>
      </w:r>
      <w:r w:rsidR="008E2143" w:rsidRPr="00B963B6">
        <w:rPr>
          <w:rFonts w:ascii="Times New Roman" w:hAnsi="Times New Roman" w:cs="Times New Roman"/>
          <w:sz w:val="28"/>
          <w:szCs w:val="28"/>
        </w:rPr>
        <w:t xml:space="preserve"> Переходные функции.</w:t>
      </w:r>
    </w:p>
    <w:p w:rsidR="00D34D74" w:rsidRPr="00D34D74" w:rsidRDefault="00812972" w:rsidP="009C7002">
      <w:pPr>
        <w:pStyle w:val="a3"/>
        <w:numPr>
          <w:ilvl w:val="0"/>
          <w:numId w:val="1"/>
        </w:numPr>
        <w:spacing w:after="16" w:line="240" w:lineRule="auto"/>
        <w:ind w:left="-426" w:right="-20" w:hanging="42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34D74">
        <w:rPr>
          <w:rFonts w:ascii="Times New Roman" w:hAnsi="Times New Roman" w:cs="Times New Roman"/>
          <w:sz w:val="28"/>
          <w:szCs w:val="28"/>
        </w:rPr>
        <w:t xml:space="preserve">Нелинейные резистивные цепи. Типы вольтамперных характеристик нелинейных резистивных элементов. Понятие статических и динамических </w:t>
      </w:r>
      <w:r w:rsidR="00AB7C7F" w:rsidRPr="00D34D74">
        <w:rPr>
          <w:rFonts w:ascii="Times New Roman" w:hAnsi="Times New Roman" w:cs="Times New Roman"/>
          <w:sz w:val="28"/>
          <w:szCs w:val="28"/>
        </w:rPr>
        <w:t>сопротивлений</w:t>
      </w:r>
      <w:r w:rsidRPr="00D34D74">
        <w:rPr>
          <w:rFonts w:ascii="Times New Roman" w:hAnsi="Times New Roman" w:cs="Times New Roman"/>
          <w:sz w:val="28"/>
          <w:szCs w:val="28"/>
        </w:rPr>
        <w:t>.</w:t>
      </w:r>
      <w:r w:rsidR="00D34D74" w:rsidRPr="00D34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D74" w:rsidRPr="00D34D74" w:rsidRDefault="00D34D74" w:rsidP="009C7002">
      <w:pPr>
        <w:pStyle w:val="a3"/>
        <w:numPr>
          <w:ilvl w:val="0"/>
          <w:numId w:val="1"/>
        </w:numPr>
        <w:spacing w:after="16" w:line="240" w:lineRule="auto"/>
        <w:ind w:left="-426" w:right="-20" w:hanging="42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</w:t>
      </w:r>
      <w:r w:rsidRPr="00D34D7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д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Pr="00D34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D34D7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ализа</w:t>
      </w:r>
      <w:r w:rsidRPr="00D34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нел</w:t>
      </w:r>
      <w:r w:rsidRPr="00D34D7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D34D7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е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Pr="00D34D7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ых</w:t>
      </w:r>
      <w:r w:rsidRPr="00D34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D7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езистивных</w:t>
      </w:r>
      <w:r w:rsidRPr="00D34D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цеп</w:t>
      </w:r>
      <w:r w:rsidRPr="00D34D7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Pr="00D34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D7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п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</w:t>
      </w:r>
      <w:r w:rsidRPr="00D34D7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оя</w:t>
      </w:r>
      <w:r w:rsidRPr="00D34D7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ного</w:t>
      </w:r>
      <w:r w:rsidRPr="00D34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D7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D34D7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о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</w:t>
      </w:r>
      <w:proofErr w:type="gramStart"/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.</w:t>
      </w:r>
      <w:proofErr w:type="gramEnd"/>
      <w:r w:rsidRPr="00D34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D34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Аналит</w:t>
      </w:r>
      <w:r w:rsidRPr="00D34D7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</w:t>
      </w:r>
      <w:r w:rsidRPr="00D34D7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ес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кие</w:t>
      </w:r>
      <w:r w:rsidRPr="00D34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D34D7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D34D7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D34D7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д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Pr="00D34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расч</w:t>
      </w:r>
      <w:r w:rsidRPr="00D34D7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</w:t>
      </w:r>
      <w:r w:rsidRPr="00D34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D7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ели</w:t>
      </w:r>
      <w:r w:rsidRPr="00D34D7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не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Pr="00D34D7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ых</w:t>
      </w:r>
      <w:r w:rsidRPr="00D34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цепей. Г</w:t>
      </w:r>
      <w:r w:rsidRPr="00D34D7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D34D7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ф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ич</w:t>
      </w:r>
      <w:r w:rsidRPr="00D34D7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</w:t>
      </w:r>
      <w:r w:rsidRPr="00D34D7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D34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</w:t>
      </w:r>
      <w:r w:rsidRPr="00D34D74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т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оды</w:t>
      </w:r>
      <w:r w:rsidRPr="00D34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</w:t>
      </w:r>
      <w:r w:rsidRPr="00D34D7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че</w:t>
      </w:r>
      <w:r w:rsidRPr="00D34D7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D34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D7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елине</w:t>
      </w:r>
      <w:r w:rsidRPr="00D34D7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й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ных</w:t>
      </w:r>
      <w:r w:rsidRPr="00D34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цепей</w:t>
      </w:r>
    </w:p>
    <w:p w:rsidR="00D34D74" w:rsidRPr="00D34D74" w:rsidRDefault="00D34D74" w:rsidP="009C7002">
      <w:pPr>
        <w:pStyle w:val="a3"/>
        <w:numPr>
          <w:ilvl w:val="0"/>
          <w:numId w:val="1"/>
        </w:numPr>
        <w:spacing w:after="16" w:line="240" w:lineRule="auto"/>
        <w:ind w:left="-426" w:right="-20" w:hanging="42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Чи</w:t>
      </w:r>
      <w:r w:rsidRPr="00D34D7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 w:rsidRPr="00D34D7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D34D7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ый</w:t>
      </w:r>
      <w:r w:rsidRPr="00D34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D7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</w:t>
      </w:r>
      <w:r w:rsidRPr="00D34D7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че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D34D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нели</w:t>
      </w:r>
      <w:r w:rsidRPr="00D34D7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ейных</w:t>
      </w:r>
      <w:r w:rsidRPr="00D34D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D34D7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зистивных</w:t>
      </w:r>
      <w:r w:rsidRPr="00D34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D7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ц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епей. М</w:t>
      </w:r>
      <w:r w:rsidRPr="00D34D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D34D74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D34D7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34D7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34D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34D74">
        <w:rPr>
          <w:rFonts w:ascii="Times New Roman" w:eastAsia="Times New Roman" w:hAnsi="Times New Roman" w:cs="Times New Roman"/>
          <w:color w:val="000000"/>
          <w:sz w:val="28"/>
          <w:szCs w:val="28"/>
        </w:rPr>
        <w:t>скретн</w:t>
      </w:r>
      <w:r w:rsidRPr="00D34D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34D7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34D74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D34D7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34D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D34D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D34D7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34D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34D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34D7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34D7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34D74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</w:t>
      </w:r>
      <w:r w:rsidRPr="00D34D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34D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й.</w:t>
      </w:r>
    </w:p>
    <w:p w:rsidR="0041118F" w:rsidRPr="0041118F" w:rsidRDefault="00812972" w:rsidP="009C7002">
      <w:pPr>
        <w:pStyle w:val="a3"/>
        <w:numPr>
          <w:ilvl w:val="0"/>
          <w:numId w:val="1"/>
        </w:numPr>
        <w:spacing w:after="16" w:line="240" w:lineRule="auto"/>
        <w:ind w:left="-426" w:right="697" w:hanging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118F">
        <w:rPr>
          <w:rFonts w:ascii="Times New Roman" w:hAnsi="Times New Roman" w:cs="Times New Roman"/>
          <w:sz w:val="28"/>
          <w:szCs w:val="28"/>
        </w:rPr>
        <w:t>Расчёт простейших нелинейных цепей при последовательном, параллельном и смешанном соединении элементов.</w:t>
      </w:r>
    </w:p>
    <w:p w:rsidR="0041118F" w:rsidRPr="00AE1C22" w:rsidRDefault="0041118F" w:rsidP="009C7002">
      <w:pPr>
        <w:pStyle w:val="a3"/>
        <w:numPr>
          <w:ilvl w:val="0"/>
          <w:numId w:val="1"/>
        </w:numPr>
        <w:spacing w:after="16" w:line="240" w:lineRule="auto"/>
        <w:ind w:left="-426" w:right="697" w:hanging="42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Нелиней</w:t>
      </w:r>
      <w:r w:rsidRPr="00AE1C2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ые</w:t>
      </w:r>
      <w:r w:rsidRPr="00AE1C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эл</w:t>
      </w:r>
      <w:r w:rsidRPr="00AE1C2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AE1C2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рич</w:t>
      </w:r>
      <w:r w:rsidRPr="00AE1C2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ес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кие</w:t>
      </w:r>
      <w:r w:rsidRPr="00AE1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цепи</w:t>
      </w:r>
      <w:r w:rsidRPr="00AE1C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перем</w:t>
      </w:r>
      <w:r w:rsidRPr="00AE1C2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нного</w:t>
      </w:r>
      <w:r w:rsidRPr="00AE1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1C2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AE1C2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к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 Т</w:t>
      </w:r>
      <w:r w:rsidRPr="00AE1C2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уд</w:t>
      </w:r>
      <w:r w:rsidRPr="00AE1C2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AE1C2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AE1C2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AE1C2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и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AE1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возника</w:t>
      </w:r>
      <w:r w:rsidRPr="00AE1C2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ю</w:t>
      </w:r>
      <w:r w:rsidRPr="00AE1C2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щ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ие</w:t>
      </w:r>
      <w:r w:rsidRPr="00AE1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AE1C2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AE1C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E1C2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</w:t>
      </w:r>
      <w:r w:rsidRPr="00AE1C2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че</w:t>
      </w:r>
      <w:r w:rsidRPr="00AE1C2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т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AE1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AE1C2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</w:t>
      </w:r>
      <w:r w:rsidRPr="00AE1C2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ейных</w:t>
      </w:r>
      <w:r w:rsidRPr="00AE1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1C2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ц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еп</w:t>
      </w:r>
      <w:r w:rsidRPr="00AE1C2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Pr="00AE1C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</w:t>
      </w:r>
      <w:r w:rsidRPr="00AE1C2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AE1C2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AE1C2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</w:t>
      </w:r>
      <w:r w:rsidRPr="00AE1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1C2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AE1C2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к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 До</w:t>
      </w:r>
      <w:r w:rsidRPr="00AE1C2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п</w:t>
      </w:r>
      <w:r w:rsidRPr="00AE1C2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у</w:t>
      </w:r>
      <w:r w:rsidRPr="00AE1C2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щ</w:t>
      </w:r>
      <w:r w:rsidRPr="00AE1C2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AE1C2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AE1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AE1C2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AE1C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</w:t>
      </w:r>
      <w:r w:rsidRPr="00AE1C2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че</w:t>
      </w:r>
      <w:r w:rsidRPr="00AE1C2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AE1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AE1C2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AE1C2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AE1C2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ови</w:t>
      </w:r>
      <w:r w:rsidRPr="00AE1C2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в</w:t>
      </w:r>
      <w:r w:rsidRPr="00AE1C2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ш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</w:t>
      </w:r>
      <w:r w:rsidRPr="00AE1C2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AE1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AE1C2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е</w:t>
      </w:r>
      <w:r w:rsidRPr="00AE1C2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ж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имов</w:t>
      </w:r>
      <w:r w:rsidRPr="00AE1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AE1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нелин</w:t>
      </w:r>
      <w:r w:rsidRPr="00AE1C2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ейн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ых</w:t>
      </w:r>
      <w:r w:rsidRPr="00AE1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цепях</w:t>
      </w:r>
      <w:r w:rsidRPr="00AE1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перем</w:t>
      </w:r>
      <w:r w:rsidRPr="00AE1C2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нного</w:t>
      </w:r>
      <w:r w:rsidRPr="00AE1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1C2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AE1C2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к</w:t>
      </w:r>
      <w:r w:rsidRPr="00AE1C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</w:t>
      </w:r>
    </w:p>
    <w:p w:rsidR="002D333F" w:rsidRPr="002D333F" w:rsidRDefault="0041118F" w:rsidP="009C7002">
      <w:pPr>
        <w:pStyle w:val="a3"/>
        <w:numPr>
          <w:ilvl w:val="0"/>
          <w:numId w:val="1"/>
        </w:numPr>
        <w:spacing w:after="0" w:line="240" w:lineRule="auto"/>
        <w:ind w:left="-426" w:right="-20" w:hanging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</w:t>
      </w:r>
      <w:r w:rsidRPr="002D333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</w:t>
      </w:r>
      <w:r w:rsidRPr="002D333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д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Pr="002D3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2D333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2D333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че</w:t>
      </w:r>
      <w:r w:rsidRPr="002D333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2D3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нели</w:t>
      </w:r>
      <w:r w:rsidRPr="002D333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ейных</w:t>
      </w:r>
      <w:r w:rsidRPr="002D3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33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ц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еп</w:t>
      </w:r>
      <w:r w:rsidRPr="002D333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Pr="002D33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</w:t>
      </w:r>
      <w:r w:rsidRPr="002D333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2D333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2D333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</w:t>
      </w:r>
      <w:r w:rsidRPr="002D3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33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ока. Г</w:t>
      </w:r>
      <w:r w:rsidRPr="002D333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2D333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ф</w:t>
      </w:r>
      <w:r w:rsidRPr="002D333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</w:t>
      </w:r>
      <w:r w:rsidRPr="002D333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ес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кий</w:t>
      </w:r>
      <w:r w:rsidRPr="002D33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</w:t>
      </w:r>
      <w:r w:rsidRPr="002D333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д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2D3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2D33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</w:t>
      </w:r>
      <w:r w:rsidRPr="002D333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2D333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ром</w:t>
      </w:r>
      <w:r w:rsidRPr="002D3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используют</w:t>
      </w:r>
      <w:r w:rsidRPr="002D333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2D3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хара</w:t>
      </w:r>
      <w:r w:rsidRPr="002D333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2D333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</w:t>
      </w:r>
      <w:r w:rsidRPr="002D333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сти</w:t>
      </w:r>
      <w:r w:rsidRPr="002D333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2D3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нели</w:t>
      </w:r>
      <w:r w:rsidRPr="002D333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ейного</w:t>
      </w:r>
      <w:r w:rsidRPr="002D3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эл</w:t>
      </w:r>
      <w:r w:rsidRPr="002D333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2D333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2D333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2D3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33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п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2D3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мгновен</w:t>
      </w:r>
      <w:r w:rsidRPr="002D333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ым</w:t>
      </w:r>
      <w:r w:rsidRPr="002D3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33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lastRenderedPageBreak/>
        <w:t>з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нач</w:t>
      </w:r>
      <w:r w:rsidRPr="002D333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ниям -</w:t>
      </w:r>
      <w:r w:rsidRPr="002D33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</w:t>
      </w:r>
      <w:r w:rsidRPr="002D333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трёх</w:t>
      </w:r>
      <w:r w:rsidRPr="002D33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3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D333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D33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D33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D333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D33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2D33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й. 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Кусочно-линей</w:t>
      </w:r>
      <w:r w:rsidRPr="002D333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 w:rsidRPr="002D3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2D333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</w:t>
      </w:r>
      <w:r w:rsidRPr="002D333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к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сима</w:t>
      </w:r>
      <w:r w:rsidRPr="002D333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ц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ия</w:t>
      </w:r>
      <w:r w:rsidRPr="002D3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харак</w:t>
      </w:r>
      <w:r w:rsidRPr="002D333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2D333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ристик</w:t>
      </w:r>
      <w:r w:rsidRPr="002D3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33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</w:t>
      </w:r>
      <w:r w:rsidRPr="002D333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2D333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Pr="002D333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</w:t>
      </w:r>
      <w:r w:rsidRPr="002D3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</w:t>
      </w:r>
      <w:r w:rsidRPr="002D333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ле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2D333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2D333F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т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AE1C22"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2D3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12972" w:rsidRPr="00F22907" w:rsidRDefault="0041118F" w:rsidP="009C7002">
      <w:pPr>
        <w:pStyle w:val="a3"/>
        <w:numPr>
          <w:ilvl w:val="0"/>
          <w:numId w:val="1"/>
        </w:numPr>
        <w:spacing w:after="0" w:line="240" w:lineRule="auto"/>
        <w:ind w:left="-494" w:right="295" w:hanging="357"/>
        <w:rPr>
          <w:rFonts w:ascii="Times New Roman" w:hAnsi="Times New Roman" w:cs="Times New Roman"/>
          <w:sz w:val="28"/>
          <w:szCs w:val="28"/>
        </w:rPr>
      </w:pPr>
      <w:r w:rsidRPr="00F229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Цепи</w:t>
      </w:r>
      <w:r w:rsidRPr="00F22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229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F22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29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F2290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F229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F2290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ти</w:t>
      </w:r>
      <w:r w:rsidRPr="00F229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лями</w:t>
      </w:r>
      <w:r w:rsidR="00AE1C22" w:rsidRPr="00F229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2D333F" w:rsidRPr="00F229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</w:t>
      </w:r>
      <w:r w:rsidR="002D333F" w:rsidRPr="00F2290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</w:t>
      </w:r>
      <w:r w:rsidR="002D333F" w:rsidRPr="00F229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ямлен</w:t>
      </w:r>
      <w:r w:rsidR="002D333F" w:rsidRPr="00F2290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="002D333F" w:rsidRPr="00F229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2D333F" w:rsidRPr="00F22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333F" w:rsidRPr="00F229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2D333F" w:rsidRPr="00F2290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="002D333F" w:rsidRPr="00F229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рем</w:t>
      </w:r>
      <w:r w:rsidR="002D333F" w:rsidRPr="00F2290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="002D333F" w:rsidRPr="00F229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нного</w:t>
      </w:r>
      <w:r w:rsidR="002D333F" w:rsidRPr="00F22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333F" w:rsidRPr="00F2290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="002D333F" w:rsidRPr="00F2290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="002D333F" w:rsidRPr="00F229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</w:t>
      </w:r>
      <w:r w:rsidR="00F229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812972" w:rsidRPr="00F22907">
        <w:rPr>
          <w:rFonts w:ascii="Times New Roman" w:hAnsi="Times New Roman" w:cs="Times New Roman"/>
          <w:sz w:val="28"/>
          <w:szCs w:val="28"/>
        </w:rPr>
        <w:t>Электромагнитны</w:t>
      </w:r>
      <w:r w:rsidR="000B7BE8" w:rsidRPr="00F22907">
        <w:rPr>
          <w:rFonts w:ascii="Times New Roman" w:hAnsi="Times New Roman" w:cs="Times New Roman"/>
          <w:sz w:val="28"/>
          <w:szCs w:val="28"/>
        </w:rPr>
        <w:t xml:space="preserve">е </w:t>
      </w:r>
      <w:r w:rsidR="00812972" w:rsidRPr="00F22907">
        <w:rPr>
          <w:rFonts w:ascii="Times New Roman" w:hAnsi="Times New Roman" w:cs="Times New Roman"/>
          <w:sz w:val="28"/>
          <w:szCs w:val="28"/>
        </w:rPr>
        <w:t>процессы в однополупериодном выпрямителе</w:t>
      </w:r>
      <w:r w:rsidR="00FB533E" w:rsidRPr="00F2290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B533E" w:rsidRPr="00F2290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д</w:t>
      </w:r>
      <w:r w:rsidR="00FB533E" w:rsidRPr="00F229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вух</w:t>
      </w:r>
      <w:r w:rsidR="00FB533E" w:rsidRPr="00F2290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п</w:t>
      </w:r>
      <w:r w:rsidR="00FB533E" w:rsidRPr="00F229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олупе</w:t>
      </w:r>
      <w:r w:rsidR="00FB533E" w:rsidRPr="00F2290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="00FB533E" w:rsidRPr="00F229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иодном</w:t>
      </w:r>
      <w:proofErr w:type="spellEnd"/>
      <w:r w:rsidR="00FB533E" w:rsidRPr="00F22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533E" w:rsidRPr="00F22907">
        <w:rPr>
          <w:rFonts w:ascii="Times New Roman" w:hAnsi="Times New Roman" w:cs="Times New Roman"/>
          <w:sz w:val="28"/>
          <w:szCs w:val="28"/>
        </w:rPr>
        <w:t>выпрямителе</w:t>
      </w:r>
      <w:r w:rsidR="00812972" w:rsidRPr="00F22907">
        <w:rPr>
          <w:rFonts w:ascii="Times New Roman" w:hAnsi="Times New Roman" w:cs="Times New Roman"/>
          <w:sz w:val="28"/>
          <w:szCs w:val="28"/>
        </w:rPr>
        <w:t>: действующее значение напряжения на нагрузке,</w:t>
      </w:r>
      <w:r w:rsidR="000B7BE8" w:rsidRPr="00F22907">
        <w:rPr>
          <w:rFonts w:ascii="Times New Roman" w:hAnsi="Times New Roman" w:cs="Times New Roman"/>
          <w:sz w:val="28"/>
          <w:szCs w:val="28"/>
        </w:rPr>
        <w:t xml:space="preserve"> коэффициент мощности, процессы в схеме с </w:t>
      </w:r>
      <w:r w:rsidR="000B7BE8" w:rsidRPr="00F22907">
        <w:rPr>
          <w:rFonts w:ascii="Times New Roman" w:hAnsi="Times New Roman" w:cs="Times New Roman"/>
          <w:sz w:val="28"/>
          <w:szCs w:val="28"/>
          <w:lang w:val="en-US"/>
        </w:rPr>
        <w:t>RC</w:t>
      </w:r>
      <w:r w:rsidR="000B7BE8" w:rsidRPr="00F22907">
        <w:rPr>
          <w:rFonts w:ascii="Times New Roman" w:hAnsi="Times New Roman" w:cs="Times New Roman"/>
          <w:sz w:val="28"/>
          <w:szCs w:val="28"/>
        </w:rPr>
        <w:t>- нагрузкой</w:t>
      </w:r>
      <w:r w:rsidR="009901E5">
        <w:rPr>
          <w:rFonts w:ascii="Times New Roman" w:hAnsi="Times New Roman" w:cs="Times New Roman"/>
          <w:sz w:val="28"/>
          <w:szCs w:val="28"/>
        </w:rPr>
        <w:t>, определение фронтов импульсов</w:t>
      </w:r>
      <w:r w:rsidR="000B7BE8" w:rsidRPr="00F22907">
        <w:rPr>
          <w:rFonts w:ascii="Times New Roman" w:hAnsi="Times New Roman" w:cs="Times New Roman"/>
          <w:sz w:val="28"/>
          <w:szCs w:val="28"/>
        </w:rPr>
        <w:t>.</w:t>
      </w:r>
    </w:p>
    <w:p w:rsidR="009901E5" w:rsidRPr="009901E5" w:rsidRDefault="000B7BE8" w:rsidP="009901E5">
      <w:pPr>
        <w:pStyle w:val="a3"/>
        <w:numPr>
          <w:ilvl w:val="0"/>
          <w:numId w:val="1"/>
        </w:numPr>
        <w:spacing w:after="0" w:line="240" w:lineRule="auto"/>
        <w:ind w:left="-426" w:right="-20" w:hanging="42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01E5">
        <w:rPr>
          <w:rFonts w:ascii="Times New Roman" w:hAnsi="Times New Roman" w:cs="Times New Roman"/>
          <w:sz w:val="28"/>
          <w:szCs w:val="28"/>
        </w:rPr>
        <w:t>Анализ процессов в нелинейных цепях с использованием понятия “эквивалентная синусоида”: критерии введения этой синусоиды, достоинства такого анализа.</w:t>
      </w:r>
    </w:p>
    <w:p w:rsidR="009901E5" w:rsidRPr="009901E5" w:rsidRDefault="005C1115" w:rsidP="005C1115">
      <w:pPr>
        <w:pStyle w:val="a3"/>
        <w:numPr>
          <w:ilvl w:val="0"/>
          <w:numId w:val="1"/>
        </w:numPr>
        <w:spacing w:after="0" w:line="240" w:lineRule="auto"/>
        <w:ind w:left="-426" w:right="-23" w:hanging="42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C1115">
        <w:rPr>
          <w:rFonts w:ascii="Times New Roman" w:hAnsi="Times New Roman" w:cs="Times New Roman"/>
          <w:sz w:val="28"/>
          <w:szCs w:val="28"/>
        </w:rPr>
        <w:t>Нелинейные магнитные</w:t>
      </w:r>
      <w:r w:rsidRPr="005C1115">
        <w:rPr>
          <w:sz w:val="24"/>
          <w:szCs w:val="24"/>
        </w:rPr>
        <w:t xml:space="preserve"> 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цепи</w:t>
      </w:r>
      <w:proofErr w:type="gramStart"/>
      <w:r w:rsidR="009901E5" w:rsidRPr="009901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9901E5" w:rsidRPr="009901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Основ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ые</w:t>
      </w:r>
      <w:r w:rsidR="009901E5" w:rsidRPr="009901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тия</w:t>
      </w:r>
      <w:r w:rsidR="009901E5" w:rsidRPr="00990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9901E5" w:rsidRPr="00990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зако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="009901E5" w:rsidRPr="00990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магн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ых</w:t>
      </w:r>
      <w:r w:rsidR="009901E5" w:rsidRPr="00990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пей. До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п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у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щ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ия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9901E5" w:rsidRPr="00990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п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ринимаемые</w:t>
      </w:r>
      <w:r w:rsidR="009901E5" w:rsidRPr="009901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</w:t>
      </w:r>
      <w:r w:rsidR="009901E5" w:rsidRPr="009901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че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</w:t>
      </w:r>
      <w:r w:rsidR="009901E5" w:rsidRPr="009901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т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ных</w:t>
      </w:r>
      <w:r w:rsidR="009901E5" w:rsidRPr="00990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ц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епей.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Постановка</w:t>
      </w:r>
      <w:r w:rsidR="009901E5" w:rsidRPr="00990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прямой</w:t>
      </w:r>
      <w:r w:rsidR="009901E5" w:rsidRPr="00990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обратной 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з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д</w:t>
      </w:r>
      <w:r w:rsidR="009901E5" w:rsidRPr="009901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B7BE8" w:rsidRPr="009901E5" w:rsidRDefault="000B7BE8" w:rsidP="008129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1E5">
        <w:rPr>
          <w:rFonts w:ascii="Times New Roman" w:hAnsi="Times New Roman" w:cs="Times New Roman"/>
          <w:sz w:val="28"/>
          <w:szCs w:val="28"/>
        </w:rPr>
        <w:t>Формы кривых тока и магнитного потока катушки с ферромагнитным сердечником, подключённой к источнику гармонического напряжения.</w:t>
      </w:r>
    </w:p>
    <w:p w:rsidR="000B7BE8" w:rsidRPr="009901E5" w:rsidRDefault="000B7BE8" w:rsidP="000B7B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1E5">
        <w:rPr>
          <w:rFonts w:ascii="Times New Roman" w:hAnsi="Times New Roman" w:cs="Times New Roman"/>
          <w:sz w:val="28"/>
          <w:szCs w:val="28"/>
        </w:rPr>
        <w:t>Формы кривых напряжения и магнитного потока катушки с ферромагнитным сердечником, подключённой к источнику гармонического тока.</w:t>
      </w:r>
    </w:p>
    <w:p w:rsidR="005C1115" w:rsidRPr="003F4448" w:rsidRDefault="000B7BE8" w:rsidP="005C1115">
      <w:pPr>
        <w:pStyle w:val="a3"/>
        <w:numPr>
          <w:ilvl w:val="0"/>
          <w:numId w:val="1"/>
        </w:numPr>
        <w:spacing w:after="0" w:line="240" w:lineRule="auto"/>
        <w:ind w:left="-426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F4448">
        <w:rPr>
          <w:rFonts w:ascii="Times New Roman" w:hAnsi="Times New Roman" w:cs="Times New Roman"/>
          <w:sz w:val="28"/>
          <w:szCs w:val="28"/>
        </w:rPr>
        <w:t xml:space="preserve">Потери на вихревые токи и </w:t>
      </w:r>
      <w:r w:rsidR="00F74653" w:rsidRPr="003F4448">
        <w:rPr>
          <w:rFonts w:ascii="Times New Roman" w:hAnsi="Times New Roman" w:cs="Times New Roman"/>
          <w:sz w:val="28"/>
          <w:szCs w:val="28"/>
        </w:rPr>
        <w:t xml:space="preserve">  гистерезис в </w:t>
      </w:r>
      <w:proofErr w:type="spellStart"/>
      <w:r w:rsidR="00F74653" w:rsidRPr="003F4448">
        <w:rPr>
          <w:rFonts w:ascii="Times New Roman" w:hAnsi="Times New Roman" w:cs="Times New Roman"/>
          <w:sz w:val="28"/>
          <w:szCs w:val="28"/>
        </w:rPr>
        <w:t>ферромагнитных</w:t>
      </w:r>
      <w:proofErr w:type="spellEnd"/>
      <w:r w:rsidR="00F74653" w:rsidRPr="003F4448">
        <w:rPr>
          <w:rFonts w:ascii="Times New Roman" w:hAnsi="Times New Roman" w:cs="Times New Roman"/>
          <w:sz w:val="28"/>
          <w:szCs w:val="28"/>
        </w:rPr>
        <w:t xml:space="preserve"> сердечниках.</w:t>
      </w:r>
    </w:p>
    <w:p w:rsidR="003F4448" w:rsidRDefault="005C1115" w:rsidP="003F4448">
      <w:pPr>
        <w:spacing w:after="0" w:line="240" w:lineRule="auto"/>
        <w:ind w:left="-426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F444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ек</w:t>
      </w:r>
      <w:r w:rsidRPr="003F4448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т</w:t>
      </w:r>
      <w:r w:rsidRPr="003F444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о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3F444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 w:rsidRPr="003F4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444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иаграмма</w:t>
      </w:r>
      <w:r w:rsidRPr="003F4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3F4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экв</w:t>
      </w:r>
      <w:r w:rsidRPr="003F444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вале</w:t>
      </w:r>
      <w:r w:rsidRPr="003F444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3F444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тн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 w:rsidRPr="003F4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сх</w:t>
      </w:r>
      <w:r w:rsidRPr="003F444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</w:t>
      </w:r>
      <w:r w:rsidRPr="003F4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</w:t>
      </w:r>
      <w:r w:rsidRPr="003F444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3F4448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ш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</w:t>
      </w:r>
      <w:r w:rsidRPr="003F44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3F44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ферромагнит</w:t>
      </w:r>
      <w:r w:rsidRPr="003F444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ым</w:t>
      </w:r>
      <w:proofErr w:type="spellEnd"/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</w:t>
      </w:r>
      <w:r w:rsidRPr="003F444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рде</w:t>
      </w:r>
      <w:r w:rsidRPr="003F444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ч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3F444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ком. Последовательная и параллельная схемы</w:t>
      </w:r>
      <w:r w:rsid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замещения.</w:t>
      </w:r>
    </w:p>
    <w:p w:rsidR="005C1115" w:rsidRPr="003F4448" w:rsidRDefault="005C1115" w:rsidP="003F4448">
      <w:pPr>
        <w:pStyle w:val="a3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Нели</w:t>
      </w:r>
      <w:r w:rsidRPr="003F444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ей</w:t>
      </w:r>
      <w:r w:rsidRPr="003F444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ые</w:t>
      </w:r>
      <w:r w:rsidRPr="003F444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эл</w:t>
      </w:r>
      <w:r w:rsidRPr="003F444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3F4448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т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3F444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3F444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че</w:t>
      </w:r>
      <w:r w:rsidRPr="003F444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с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3F444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3F444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цеп</w:t>
      </w:r>
      <w:r w:rsidRPr="003F444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3F444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</w:t>
      </w:r>
      <w:r w:rsidRPr="003F4448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р</w:t>
      </w:r>
      <w:r w:rsidRPr="003F444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ж</w:t>
      </w:r>
      <w:r w:rsidRPr="003F444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3F444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щ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ие</w:t>
      </w:r>
      <w:r w:rsidRPr="003F444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F444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к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3F4448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ту</w:t>
      </w:r>
      <w:r w:rsidRPr="003F4448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ш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</w:t>
      </w:r>
      <w:r w:rsidRPr="003F444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3F444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 w:rsidRPr="003F444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ф</w:t>
      </w:r>
      <w:r w:rsidRPr="003F444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3F444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ома</w:t>
      </w:r>
      <w:r w:rsidRPr="003F444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3F444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3F4448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т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ным</w:t>
      </w:r>
      <w:proofErr w:type="spellEnd"/>
    </w:p>
    <w:p w:rsidR="005C1115" w:rsidRPr="003F4448" w:rsidRDefault="005C1115" w:rsidP="003F4448">
      <w:pPr>
        <w:pStyle w:val="a3"/>
        <w:spacing w:after="0" w:line="240" w:lineRule="auto"/>
        <w:ind w:left="-284" w:right="-20" w:hanging="28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3F444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рде</w:t>
      </w:r>
      <w:r w:rsidRPr="003F444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ч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3F444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</w:t>
      </w:r>
      <w:r w:rsidRPr="003F4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3F44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конде</w:t>
      </w:r>
      <w:r w:rsidRPr="003F444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3F444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3F444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3F444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Фер</w:t>
      </w:r>
      <w:r w:rsidRPr="003F444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омагн</w:t>
      </w:r>
      <w:r w:rsidRPr="003F444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3F444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тн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ые</w:t>
      </w:r>
      <w:proofErr w:type="spellEnd"/>
      <w:r w:rsidRPr="003F4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444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3F444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3F444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б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илиза</w:t>
      </w:r>
      <w:r w:rsidRPr="003F4448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т</w:t>
      </w:r>
      <w:r w:rsidRPr="003F444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ры</w:t>
      </w:r>
      <w:r w:rsidRPr="003F4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r w:rsidRPr="003F444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ря</w:t>
      </w:r>
      <w:r w:rsidRPr="003F444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ж</w:t>
      </w:r>
      <w:r w:rsidRPr="003F444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3F4448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н</w:t>
      </w:r>
      <w:r w:rsidRPr="003F444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="003F44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74653" w:rsidRPr="003F4448" w:rsidRDefault="00F74653" w:rsidP="008129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4448">
        <w:rPr>
          <w:rFonts w:ascii="Times New Roman" w:hAnsi="Times New Roman" w:cs="Times New Roman"/>
          <w:sz w:val="28"/>
          <w:szCs w:val="28"/>
        </w:rPr>
        <w:t xml:space="preserve">Явление </w:t>
      </w:r>
      <w:proofErr w:type="spellStart"/>
      <w:r w:rsidRPr="003F4448">
        <w:rPr>
          <w:rFonts w:ascii="Times New Roman" w:hAnsi="Times New Roman" w:cs="Times New Roman"/>
          <w:sz w:val="28"/>
          <w:szCs w:val="28"/>
        </w:rPr>
        <w:t>феррорезонанса</w:t>
      </w:r>
      <w:proofErr w:type="spellEnd"/>
      <w:r w:rsidRPr="003F44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F4448">
        <w:rPr>
          <w:rFonts w:ascii="Times New Roman" w:hAnsi="Times New Roman" w:cs="Times New Roman"/>
          <w:sz w:val="28"/>
          <w:szCs w:val="28"/>
        </w:rPr>
        <w:t>феррорезонанс</w:t>
      </w:r>
      <w:proofErr w:type="spellEnd"/>
      <w:r w:rsidRPr="003F4448">
        <w:rPr>
          <w:rFonts w:ascii="Times New Roman" w:hAnsi="Times New Roman" w:cs="Times New Roman"/>
          <w:sz w:val="28"/>
          <w:szCs w:val="28"/>
        </w:rPr>
        <w:t xml:space="preserve"> напряжений.</w:t>
      </w:r>
    </w:p>
    <w:p w:rsidR="00F74653" w:rsidRPr="003F4448" w:rsidRDefault="00F74653" w:rsidP="00F746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4448">
        <w:rPr>
          <w:rFonts w:ascii="Times New Roman" w:hAnsi="Times New Roman" w:cs="Times New Roman"/>
          <w:sz w:val="28"/>
          <w:szCs w:val="28"/>
        </w:rPr>
        <w:t>Явление феррорезонанса: феррорезонанс токов.</w:t>
      </w:r>
    </w:p>
    <w:p w:rsidR="00F74653" w:rsidRPr="00C32387" w:rsidRDefault="00F74653" w:rsidP="00F746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2387">
        <w:rPr>
          <w:rFonts w:ascii="Times New Roman" w:hAnsi="Times New Roman" w:cs="Times New Roman"/>
          <w:sz w:val="28"/>
          <w:szCs w:val="28"/>
        </w:rPr>
        <w:t>Расчёт постоянных магнитов.</w:t>
      </w:r>
    </w:p>
    <w:p w:rsidR="00F74653" w:rsidRPr="00C32387" w:rsidRDefault="00F74653" w:rsidP="00F746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2387">
        <w:rPr>
          <w:rFonts w:ascii="Times New Roman" w:hAnsi="Times New Roman" w:cs="Times New Roman"/>
          <w:sz w:val="28"/>
          <w:szCs w:val="28"/>
        </w:rPr>
        <w:t>Понятие комплексной магнитной проницаемости.</w:t>
      </w:r>
    </w:p>
    <w:p w:rsidR="00F74653" w:rsidRPr="00C32387" w:rsidRDefault="00F74653" w:rsidP="00F746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2387">
        <w:rPr>
          <w:rFonts w:ascii="Times New Roman" w:hAnsi="Times New Roman" w:cs="Times New Roman"/>
          <w:sz w:val="28"/>
          <w:szCs w:val="28"/>
        </w:rPr>
        <w:t>Методы расчёта переходны</w:t>
      </w:r>
      <w:r w:rsidR="00196C8A" w:rsidRPr="00C32387">
        <w:rPr>
          <w:rFonts w:ascii="Times New Roman" w:hAnsi="Times New Roman" w:cs="Times New Roman"/>
          <w:sz w:val="28"/>
          <w:szCs w:val="28"/>
        </w:rPr>
        <w:t>х процессов в цепях, содержащих катушку со сталью.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Особеннос</w:t>
      </w:r>
      <w:r w:rsidR="00C32387" w:rsidRPr="00C3238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т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32387" w:rsidRPr="00C323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2387" w:rsidRPr="00C3238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р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ас</w:t>
      </w:r>
      <w:r w:rsidR="00C32387" w:rsidRPr="00C3238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че</w:t>
      </w:r>
      <w:r w:rsidR="00C32387" w:rsidRPr="00C3238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т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32387" w:rsidRPr="00C323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C32387" w:rsidRPr="00C3238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е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реходных</w:t>
      </w:r>
      <w:r w:rsidR="00C32387" w:rsidRPr="00C32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387" w:rsidRPr="00C3238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пр</w:t>
      </w:r>
      <w:r w:rsidR="00C32387" w:rsidRPr="00C3238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це</w:t>
      </w:r>
      <w:r w:rsidR="00C32387" w:rsidRPr="00C3238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сс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="00C32387" w:rsidRPr="00C32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32387" w:rsidRPr="00C32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нелиней</w:t>
      </w:r>
      <w:r w:rsidR="00C32387" w:rsidRPr="00C3238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н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="00C32387" w:rsidRPr="00C32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цепях.</w:t>
      </w:r>
      <w:r w:rsidR="00C32387" w:rsidRPr="00C3238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Мето</w:t>
      </w:r>
      <w:r w:rsidR="00C32387" w:rsidRPr="00C3238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д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C32387" w:rsidRPr="00C323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2387" w:rsidRPr="00C3238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р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ас</w:t>
      </w:r>
      <w:r w:rsidR="00C32387" w:rsidRPr="00C3238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че</w:t>
      </w:r>
      <w:r w:rsidR="00C32387" w:rsidRPr="00C3238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т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32387" w:rsidRPr="00C32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387" w:rsidRPr="00C3238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п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ер</w:t>
      </w:r>
      <w:r w:rsidR="00C32387" w:rsidRPr="00C3238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е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ход</w:t>
      </w:r>
      <w:r w:rsidR="00C32387" w:rsidRPr="00C3238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н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="00C32387" w:rsidRPr="00C32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C32387" w:rsidRPr="00C3238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р</w:t>
      </w:r>
      <w:r w:rsidR="00C32387" w:rsidRPr="00C3238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о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ц</w:t>
      </w:r>
      <w:r w:rsidR="00C32387" w:rsidRPr="00C3238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есс</w:t>
      </w:r>
      <w:r w:rsidR="00C32387" w:rsidRPr="00C32387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о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3238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 xml:space="preserve"> М</w:t>
      </w:r>
      <w:r w:rsidR="00C32387" w:rsidRPr="00C3238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е</w:t>
      </w:r>
      <w:r w:rsidR="00C32387" w:rsidRPr="00C3238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т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од</w:t>
      </w:r>
      <w:r w:rsidR="00C32387" w:rsidRPr="00C32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условной</w:t>
      </w:r>
      <w:r w:rsidR="00C32387" w:rsidRPr="00C323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ли</w:t>
      </w:r>
      <w:r w:rsidR="00C32387" w:rsidRPr="00C3238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н</w:t>
      </w:r>
      <w:r w:rsidR="00C32387" w:rsidRPr="00C3238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е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аризации</w:t>
      </w:r>
      <w:r w:rsidR="00C3238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 xml:space="preserve"> М</w:t>
      </w:r>
      <w:r w:rsidR="00C32387" w:rsidRPr="00C3238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е</w:t>
      </w:r>
      <w:r w:rsidR="00C32387" w:rsidRPr="00C3238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т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од</w:t>
      </w:r>
      <w:r w:rsidR="00C32387" w:rsidRPr="00C323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2387" w:rsidRPr="00C3238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к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усо</w:t>
      </w:r>
      <w:r w:rsidR="00C32387" w:rsidRPr="00C3238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ч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но-ли</w:t>
      </w:r>
      <w:r w:rsidR="00C32387" w:rsidRPr="00C3238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н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C32387" w:rsidRPr="00C3238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й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ной</w:t>
      </w:r>
      <w:r w:rsidR="00C32387" w:rsidRPr="00C323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32387" w:rsidRPr="00C3238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п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C32387" w:rsidRPr="00C3238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р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32387" w:rsidRPr="00C3238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к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сим</w:t>
      </w:r>
      <w:r w:rsidR="00C32387" w:rsidRPr="00C3238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а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ции</w:t>
      </w:r>
      <w:r w:rsidR="0077032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 xml:space="preserve"> М</w:t>
      </w:r>
      <w:r w:rsidR="00C32387" w:rsidRPr="00C3238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е</w:t>
      </w:r>
      <w:r w:rsidR="00C32387" w:rsidRPr="00C3238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т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од</w:t>
      </w:r>
      <w:r w:rsidR="00C32387" w:rsidRPr="00C323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32387" w:rsidRPr="00C3238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н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ал</w:t>
      </w:r>
      <w:r w:rsidR="00C32387" w:rsidRPr="00C3238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</w:t>
      </w:r>
      <w:r w:rsidR="00C32387" w:rsidRPr="00C3238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ти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="00C32387" w:rsidRPr="00C3238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ес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кой</w:t>
      </w:r>
      <w:r w:rsidR="00C32387" w:rsidRPr="00C323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ап</w:t>
      </w:r>
      <w:r w:rsidR="00C32387" w:rsidRPr="00C3238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пр</w:t>
      </w:r>
      <w:r w:rsidR="00C32387" w:rsidRPr="00C3238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ксимации</w:t>
      </w:r>
      <w:r w:rsidR="00C32387" w:rsidRPr="00C32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нел</w:t>
      </w:r>
      <w:r w:rsidR="00C32387" w:rsidRPr="00C3238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C32387" w:rsidRPr="00C3238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е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C32387" w:rsidRPr="00C3238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н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="00C32387" w:rsidRPr="00C32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32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32387" w:rsidRPr="00C3238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р</w:t>
      </w:r>
      <w:r w:rsidR="00C32387" w:rsidRPr="00C3238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а</w:t>
      </w:r>
      <w:r w:rsidR="00C32387" w:rsidRPr="00C3238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к</w:t>
      </w:r>
      <w:r w:rsidR="00C32387" w:rsidRPr="00C3238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т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ер</w:t>
      </w:r>
      <w:r w:rsidR="00C32387" w:rsidRPr="00C3238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и</w:t>
      </w:r>
      <w:r w:rsidR="00C32387" w:rsidRPr="00C32387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с</w:t>
      </w:r>
      <w:r w:rsidR="00C32387" w:rsidRPr="00C3238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т</w:t>
      </w:r>
      <w:r w:rsidR="00C32387" w:rsidRPr="00C32387">
        <w:rPr>
          <w:rFonts w:ascii="Times New Roman" w:eastAsia="Times New Roman" w:hAnsi="Times New Roman" w:cs="Times New Roman"/>
          <w:bCs/>
          <w:sz w:val="28"/>
          <w:szCs w:val="28"/>
        </w:rPr>
        <w:t>ики</w:t>
      </w:r>
      <w:r w:rsidR="0077032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96C8A" w:rsidRPr="00C25F3D" w:rsidRDefault="00196C8A" w:rsidP="00F746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2143">
        <w:rPr>
          <w:color w:val="FF0000"/>
          <w:sz w:val="24"/>
          <w:szCs w:val="24"/>
        </w:rPr>
        <w:t xml:space="preserve"> </w:t>
      </w:r>
      <w:r w:rsidRPr="00C25F3D">
        <w:rPr>
          <w:rFonts w:ascii="Times New Roman" w:hAnsi="Times New Roman" w:cs="Times New Roman"/>
          <w:sz w:val="28"/>
          <w:szCs w:val="28"/>
        </w:rPr>
        <w:t>Изображения переходных процессов на фазовой плоскости: характер движения изображающей точки.</w:t>
      </w:r>
    </w:p>
    <w:p w:rsidR="009C7002" w:rsidRDefault="009C7002" w:rsidP="009C7002">
      <w:pPr>
        <w:pStyle w:val="a3"/>
        <w:numPr>
          <w:ilvl w:val="0"/>
          <w:numId w:val="1"/>
        </w:numPr>
        <w:spacing w:after="16"/>
        <w:rPr>
          <w:rFonts w:ascii="Times New Roman" w:hAnsi="Times New Roman" w:cs="Times New Roman"/>
          <w:sz w:val="28"/>
          <w:szCs w:val="28"/>
        </w:rPr>
      </w:pPr>
      <w:r w:rsidRPr="00C25F3D">
        <w:rPr>
          <w:rFonts w:ascii="Times New Roman" w:hAnsi="Times New Roman" w:cs="Times New Roman"/>
          <w:sz w:val="28"/>
          <w:szCs w:val="28"/>
        </w:rPr>
        <w:t>Частотный метод анализа процессов в электрических цепях. Преобразование Фурье.</w:t>
      </w:r>
    </w:p>
    <w:p w:rsidR="00F323B6" w:rsidRDefault="00F323B6" w:rsidP="00F323B6">
      <w:pPr>
        <w:spacing w:after="16"/>
        <w:rPr>
          <w:rFonts w:ascii="Times New Roman" w:hAnsi="Times New Roman" w:cs="Times New Roman"/>
          <w:sz w:val="28"/>
          <w:szCs w:val="28"/>
        </w:rPr>
      </w:pPr>
    </w:p>
    <w:p w:rsidR="00F323B6" w:rsidRDefault="00F323B6" w:rsidP="00F323B6">
      <w:pPr>
        <w:spacing w:after="16"/>
        <w:rPr>
          <w:rFonts w:ascii="Times New Roman" w:hAnsi="Times New Roman" w:cs="Times New Roman"/>
          <w:sz w:val="28"/>
          <w:szCs w:val="28"/>
        </w:rPr>
      </w:pPr>
    </w:p>
    <w:p w:rsidR="00F323B6" w:rsidRPr="00F323B6" w:rsidRDefault="00F323B6" w:rsidP="00F323B6">
      <w:pPr>
        <w:spacing w:after="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Лектор                                                                              И.С.Козьмина</w:t>
      </w:r>
      <w:bookmarkStart w:id="0" w:name="_GoBack"/>
      <w:bookmarkEnd w:id="0"/>
    </w:p>
    <w:sectPr w:rsidR="00F323B6" w:rsidRPr="00F323B6" w:rsidSect="0035653D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2360"/>
    <w:multiLevelType w:val="hybridMultilevel"/>
    <w:tmpl w:val="C86C5AC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4A0D0795"/>
    <w:multiLevelType w:val="hybridMultilevel"/>
    <w:tmpl w:val="0BD2BCF4"/>
    <w:lvl w:ilvl="0" w:tplc="C68A596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A8"/>
    <w:rsid w:val="00014B66"/>
    <w:rsid w:val="000B7BE8"/>
    <w:rsid w:val="00127295"/>
    <w:rsid w:val="001303B3"/>
    <w:rsid w:val="001938A8"/>
    <w:rsid w:val="00196C8A"/>
    <w:rsid w:val="002346A0"/>
    <w:rsid w:val="00262CD4"/>
    <w:rsid w:val="00272D7C"/>
    <w:rsid w:val="0029757F"/>
    <w:rsid w:val="002B054F"/>
    <w:rsid w:val="002D333F"/>
    <w:rsid w:val="002D54CA"/>
    <w:rsid w:val="0035653D"/>
    <w:rsid w:val="003F4448"/>
    <w:rsid w:val="0041118F"/>
    <w:rsid w:val="00460BDD"/>
    <w:rsid w:val="00577960"/>
    <w:rsid w:val="005C1115"/>
    <w:rsid w:val="006C3F67"/>
    <w:rsid w:val="00770322"/>
    <w:rsid w:val="00812972"/>
    <w:rsid w:val="008B0A5E"/>
    <w:rsid w:val="008B4E12"/>
    <w:rsid w:val="008E2143"/>
    <w:rsid w:val="009901E5"/>
    <w:rsid w:val="00995E85"/>
    <w:rsid w:val="009C7002"/>
    <w:rsid w:val="00AB7C7F"/>
    <w:rsid w:val="00AC4473"/>
    <w:rsid w:val="00AE1C22"/>
    <w:rsid w:val="00AF5AD0"/>
    <w:rsid w:val="00B92CED"/>
    <w:rsid w:val="00B963B6"/>
    <w:rsid w:val="00BA5E0A"/>
    <w:rsid w:val="00C25F3D"/>
    <w:rsid w:val="00C32387"/>
    <w:rsid w:val="00C4039D"/>
    <w:rsid w:val="00CE02C3"/>
    <w:rsid w:val="00D34D74"/>
    <w:rsid w:val="00F22907"/>
    <w:rsid w:val="00F323B6"/>
    <w:rsid w:val="00F4178C"/>
    <w:rsid w:val="00F74653"/>
    <w:rsid w:val="00FB533E"/>
    <w:rsid w:val="00F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4CA"/>
    <w:pPr>
      <w:ind w:left="720"/>
      <w:contextualSpacing/>
    </w:pPr>
  </w:style>
  <w:style w:type="paragraph" w:customStyle="1" w:styleId="Default">
    <w:name w:val="Default"/>
    <w:rsid w:val="002B0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4CA"/>
    <w:pPr>
      <w:ind w:left="720"/>
      <w:contextualSpacing/>
    </w:pPr>
  </w:style>
  <w:style w:type="paragraph" w:customStyle="1" w:styleId="Default">
    <w:name w:val="Default"/>
    <w:rsid w:val="002B0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F29D3-358A-40F7-B27B-4228DEF8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асмыкович</dc:creator>
  <cp:lastModifiedBy>Ирина</cp:lastModifiedBy>
  <cp:revision>38</cp:revision>
  <cp:lastPrinted>2017-06-02T06:39:00Z</cp:lastPrinted>
  <dcterms:created xsi:type="dcterms:W3CDTF">2018-05-03T13:51:00Z</dcterms:created>
  <dcterms:modified xsi:type="dcterms:W3CDTF">2018-05-28T19:59:00Z</dcterms:modified>
</cp:coreProperties>
</file>