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80283" w14:textId="77777777" w:rsidR="00A1289C" w:rsidRPr="00A1289C" w:rsidRDefault="00A1289C" w:rsidP="00A1289C">
      <w:pPr>
        <w:jc w:val="center"/>
        <w:rPr>
          <w:rFonts w:cs="Times New Roman"/>
          <w:b/>
          <w:bCs w:val="0"/>
          <w:iCs w:val="0"/>
          <w:noProof/>
          <w:kern w:val="0"/>
          <w:sz w:val="36"/>
          <w:szCs w:val="36"/>
        </w:rPr>
      </w:pPr>
      <w:bookmarkStart w:id="0" w:name="_Toc374194842"/>
      <w:bookmarkStart w:id="1" w:name="_Toc104717703"/>
      <w:bookmarkStart w:id="2" w:name="_Toc189460139"/>
      <w:bookmarkStart w:id="3" w:name="_Toc193998458"/>
      <w:bookmarkStart w:id="4" w:name="_Toc206135345"/>
      <w:bookmarkStart w:id="5" w:name="_Toc210469119"/>
      <w:bookmarkStart w:id="6" w:name="_GoBack"/>
      <w:bookmarkEnd w:id="6"/>
      <w:r w:rsidRPr="00A1289C">
        <w:rPr>
          <w:rFonts w:cs="Times New Roman"/>
          <w:b/>
          <w:bCs w:val="0"/>
          <w:iCs w:val="0"/>
          <w:noProof/>
          <w:kern w:val="0"/>
          <w:sz w:val="36"/>
          <w:szCs w:val="36"/>
        </w:rPr>
        <w:t>Министерство науки и высшего образования РФ</w:t>
      </w:r>
    </w:p>
    <w:p w14:paraId="7F654144" w14:textId="77777777" w:rsidR="00A1289C" w:rsidRPr="00A1289C" w:rsidRDefault="00E243AF" w:rsidP="00A1289C">
      <w:pPr>
        <w:jc w:val="center"/>
        <w:rPr>
          <w:rFonts w:cs="Times New Roman"/>
          <w:bCs w:val="0"/>
          <w:iCs w:val="0"/>
          <w:noProof/>
          <w:kern w:val="0"/>
          <w:szCs w:val="24"/>
        </w:rPr>
      </w:pPr>
      <w:r w:rsidRPr="00A1289C">
        <w:rPr>
          <w:rFonts w:cs="Times New Roman"/>
          <w:bCs w:val="0"/>
          <w:iCs w:val="0"/>
          <w:noProof/>
          <w:kern w:val="0"/>
          <w:szCs w:val="24"/>
        </w:rPr>
        <w:drawing>
          <wp:inline distT="0" distB="0" distL="0" distR="0" wp14:anchorId="4BF370D1" wp14:editId="553BEA13">
            <wp:extent cx="4609465" cy="1552575"/>
            <wp:effectExtent l="0" t="0" r="0" b="0"/>
            <wp:docPr id="1" name="Picture 2" descr="logo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9465" cy="1552575"/>
                    </a:xfrm>
                    <a:prstGeom prst="rect">
                      <a:avLst/>
                    </a:prstGeom>
                    <a:noFill/>
                    <a:ln>
                      <a:noFill/>
                    </a:ln>
                  </pic:spPr>
                </pic:pic>
              </a:graphicData>
            </a:graphic>
          </wp:inline>
        </w:drawing>
      </w:r>
    </w:p>
    <w:p w14:paraId="6A85BA32" w14:textId="77777777" w:rsidR="00A1289C" w:rsidRPr="00A1289C" w:rsidRDefault="00A1289C" w:rsidP="00A1289C">
      <w:pPr>
        <w:spacing w:before="120"/>
        <w:jc w:val="center"/>
        <w:rPr>
          <w:rFonts w:cs="Times New Roman"/>
          <w:b/>
          <w:bCs w:val="0"/>
          <w:iCs w:val="0"/>
          <w:noProof/>
          <w:kern w:val="0"/>
          <w:szCs w:val="24"/>
        </w:rPr>
      </w:pPr>
      <w:r w:rsidRPr="00A1289C">
        <w:rPr>
          <w:rFonts w:cs="Times New Roman"/>
          <w:bCs w:val="0"/>
          <w:iCs w:val="0"/>
          <w:noProof/>
          <w:kern w:val="0"/>
          <w:szCs w:val="24"/>
        </w:rPr>
        <w:t xml:space="preserve">Кафедра </w:t>
      </w:r>
      <w:r w:rsidRPr="00A1289C">
        <w:rPr>
          <w:rFonts w:cs="Times New Roman"/>
          <w:b/>
          <w:bCs w:val="0"/>
          <w:iCs w:val="0"/>
          <w:noProof/>
          <w:kern w:val="0"/>
          <w:szCs w:val="24"/>
        </w:rPr>
        <w:t>ТЕОРЕТИЧЕСКИХ ОСНОВ ЭЛЕКТРОТЕХНИКИ</w:t>
      </w:r>
    </w:p>
    <w:p w14:paraId="274510F8" w14:textId="77777777" w:rsidR="00A1289C" w:rsidRPr="00A1289C" w:rsidRDefault="00A1289C" w:rsidP="00A1289C">
      <w:pPr>
        <w:jc w:val="center"/>
        <w:rPr>
          <w:rFonts w:cs="Times New Roman"/>
          <w:bCs w:val="0"/>
          <w:iCs w:val="0"/>
          <w:noProof/>
          <w:kern w:val="0"/>
          <w:szCs w:val="24"/>
        </w:rPr>
      </w:pPr>
    </w:p>
    <w:p w14:paraId="1FA8B6CA" w14:textId="77777777" w:rsidR="00A1289C" w:rsidRPr="00A1289C" w:rsidRDefault="00A1289C" w:rsidP="00A1289C">
      <w:pPr>
        <w:jc w:val="center"/>
        <w:rPr>
          <w:rFonts w:cs="Times New Roman"/>
          <w:bCs w:val="0"/>
          <w:iCs w:val="0"/>
          <w:noProof/>
          <w:kern w:val="0"/>
          <w:szCs w:val="24"/>
        </w:rPr>
      </w:pPr>
    </w:p>
    <w:p w14:paraId="26791BCE" w14:textId="77777777" w:rsidR="00A1289C" w:rsidRPr="00A1289C" w:rsidRDefault="00A1289C" w:rsidP="00A1289C">
      <w:pPr>
        <w:jc w:val="center"/>
        <w:rPr>
          <w:rFonts w:cs="Times New Roman"/>
          <w:bCs w:val="0"/>
          <w:iCs w:val="0"/>
          <w:noProof/>
          <w:kern w:val="0"/>
          <w:szCs w:val="24"/>
        </w:rPr>
      </w:pPr>
    </w:p>
    <w:p w14:paraId="0F2C7F10" w14:textId="77777777" w:rsidR="00A1289C" w:rsidRPr="00A1289C" w:rsidRDefault="00A1289C" w:rsidP="00A1289C">
      <w:pPr>
        <w:jc w:val="center"/>
        <w:rPr>
          <w:rFonts w:cs="Times New Roman"/>
          <w:bCs w:val="0"/>
          <w:iCs w:val="0"/>
          <w:noProof/>
          <w:kern w:val="0"/>
          <w:szCs w:val="24"/>
        </w:rPr>
      </w:pPr>
    </w:p>
    <w:p w14:paraId="39133865" w14:textId="77777777" w:rsidR="00A1289C" w:rsidRPr="00A1289C" w:rsidRDefault="00A1289C" w:rsidP="00A1289C">
      <w:pPr>
        <w:jc w:val="center"/>
        <w:rPr>
          <w:rFonts w:cs="Times New Roman"/>
          <w:b/>
          <w:iCs w:val="0"/>
          <w:kern w:val="0"/>
          <w:szCs w:val="28"/>
        </w:rPr>
      </w:pPr>
      <w:r w:rsidRPr="00A1289C">
        <w:rPr>
          <w:rFonts w:cs="Times New Roman"/>
          <w:b/>
          <w:iCs w:val="0"/>
          <w:kern w:val="0"/>
          <w:szCs w:val="28"/>
        </w:rPr>
        <w:t>Лабораторная работа № 9</w:t>
      </w:r>
    </w:p>
    <w:p w14:paraId="31673B48" w14:textId="77777777" w:rsidR="00A1289C" w:rsidRPr="00A1289C" w:rsidRDefault="00A1289C" w:rsidP="00A1289C">
      <w:pPr>
        <w:jc w:val="center"/>
        <w:rPr>
          <w:rFonts w:cs="Times New Roman"/>
          <w:b/>
          <w:iCs w:val="0"/>
          <w:kern w:val="0"/>
          <w:szCs w:val="28"/>
        </w:rPr>
      </w:pPr>
      <w:r w:rsidRPr="00A1289C">
        <w:rPr>
          <w:rFonts w:cs="Times New Roman"/>
          <w:b/>
          <w:iCs w:val="0"/>
          <w:kern w:val="0"/>
          <w:szCs w:val="28"/>
        </w:rPr>
        <w:t>по дисциплине «Теоретические основы электротехники»</w:t>
      </w:r>
    </w:p>
    <w:p w14:paraId="605A02A9" w14:textId="77777777" w:rsidR="00A1289C" w:rsidRPr="00A1289C" w:rsidRDefault="00A1289C" w:rsidP="00A1289C">
      <w:pPr>
        <w:jc w:val="center"/>
        <w:rPr>
          <w:rFonts w:cs="Times New Roman"/>
          <w:iCs w:val="0"/>
          <w:caps/>
          <w:kern w:val="0"/>
          <w:szCs w:val="28"/>
        </w:rPr>
      </w:pPr>
    </w:p>
    <w:p w14:paraId="7824EE80" w14:textId="77777777" w:rsidR="00A1289C" w:rsidRPr="00A1289C" w:rsidRDefault="00A1289C" w:rsidP="00A1289C">
      <w:pPr>
        <w:widowControl w:val="0"/>
        <w:jc w:val="center"/>
        <w:rPr>
          <w:rFonts w:cs="Times New Roman"/>
          <w:bCs w:val="0"/>
          <w:iCs w:val="0"/>
          <w:color w:val="000000"/>
          <w:kern w:val="0"/>
          <w:sz w:val="32"/>
          <w:szCs w:val="32"/>
        </w:rPr>
      </w:pPr>
      <w:r w:rsidRPr="00A1289C">
        <w:rPr>
          <w:rFonts w:cs="Times New Roman"/>
          <w:bCs w:val="0"/>
          <w:iCs w:val="0"/>
          <w:kern w:val="0"/>
          <w:sz w:val="32"/>
          <w:szCs w:val="32"/>
        </w:rPr>
        <w:t>«</w:t>
      </w:r>
      <w:r w:rsidR="00D5594B">
        <w:rPr>
          <w:rFonts w:cs="Times New Roman"/>
          <w:bCs w:val="0"/>
          <w:iCs w:val="0"/>
          <w:color w:val="000000"/>
          <w:kern w:val="0"/>
          <w:sz w:val="32"/>
          <w:szCs w:val="32"/>
        </w:rPr>
        <w:t>Исследование трехфазной цепи</w:t>
      </w:r>
      <w:r w:rsidRPr="00A1289C">
        <w:rPr>
          <w:rFonts w:cs="Times New Roman"/>
          <w:bCs w:val="0"/>
          <w:iCs w:val="0"/>
          <w:kern w:val="0"/>
          <w:sz w:val="32"/>
          <w:szCs w:val="32"/>
        </w:rPr>
        <w:t>»</w:t>
      </w:r>
    </w:p>
    <w:p w14:paraId="3BDE8DED" w14:textId="77777777" w:rsidR="00A1289C" w:rsidRPr="00A1289C" w:rsidRDefault="00A1289C" w:rsidP="00A1289C">
      <w:pPr>
        <w:widowControl w:val="0"/>
        <w:jc w:val="center"/>
        <w:rPr>
          <w:rFonts w:cs="Times New Roman"/>
          <w:bCs w:val="0"/>
          <w:iCs w:val="0"/>
          <w:kern w:val="0"/>
          <w:szCs w:val="28"/>
        </w:rPr>
      </w:pPr>
    </w:p>
    <w:p w14:paraId="63F78673" w14:textId="77777777" w:rsidR="00A1289C" w:rsidRPr="00A1289C" w:rsidRDefault="00A1289C" w:rsidP="00A1289C">
      <w:pPr>
        <w:widowControl w:val="0"/>
        <w:jc w:val="center"/>
        <w:rPr>
          <w:rFonts w:cs="Times New Roman"/>
          <w:bCs w:val="0"/>
          <w:iCs w:val="0"/>
          <w:kern w:val="0"/>
          <w:szCs w:val="28"/>
        </w:rPr>
      </w:pPr>
    </w:p>
    <w:p w14:paraId="29EDE350" w14:textId="77777777" w:rsidR="00A1289C" w:rsidRPr="00A1289C" w:rsidRDefault="00A1289C" w:rsidP="00A1289C">
      <w:pPr>
        <w:jc w:val="center"/>
        <w:rPr>
          <w:rFonts w:cs="Times New Roman"/>
          <w:bCs w:val="0"/>
          <w:iCs w:val="0"/>
          <w:kern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6158"/>
      </w:tblGrid>
      <w:tr w:rsidR="00A1289C" w:rsidRPr="00A1289C" w14:paraId="7EF80374" w14:textId="77777777" w:rsidTr="008A3C09">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26363F5E" w14:textId="77777777" w:rsidR="00A1289C" w:rsidRPr="00A1289C" w:rsidRDefault="00A1289C" w:rsidP="00A1289C">
            <w:pPr>
              <w:spacing w:before="120" w:after="120"/>
              <w:jc w:val="right"/>
              <w:rPr>
                <w:rFonts w:cs="Times New Roman"/>
                <w:b/>
                <w:iCs w:val="0"/>
                <w:kern w:val="0"/>
                <w:szCs w:val="28"/>
              </w:rPr>
            </w:pPr>
            <w:r>
              <w:rPr>
                <w:rFonts w:cs="Times New Roman"/>
                <w:b/>
                <w:iCs w:val="0"/>
                <w:kern w:val="0"/>
                <w:szCs w:val="28"/>
              </w:rPr>
              <w:t>В</w:t>
            </w:r>
            <w:r w:rsidRPr="00A1289C">
              <w:rPr>
                <w:rFonts w:cs="Times New Roman"/>
                <w:b/>
                <w:iCs w:val="0"/>
                <w:kern w:val="0"/>
                <w:szCs w:val="28"/>
              </w:rPr>
              <w:t>ыполнил:</w:t>
            </w:r>
          </w:p>
        </w:tc>
        <w:tc>
          <w:tcPr>
            <w:tcW w:w="3125" w:type="pct"/>
            <w:tcBorders>
              <w:top w:val="single" w:sz="4" w:space="0" w:color="auto"/>
              <w:left w:val="single" w:sz="4" w:space="0" w:color="auto"/>
              <w:bottom w:val="single" w:sz="4" w:space="0" w:color="auto"/>
              <w:right w:val="single" w:sz="4" w:space="0" w:color="auto"/>
            </w:tcBorders>
            <w:vAlign w:val="center"/>
          </w:tcPr>
          <w:p w14:paraId="0A29C1AF" w14:textId="77777777" w:rsidR="00A1289C" w:rsidRPr="00A1289C" w:rsidRDefault="00A1289C" w:rsidP="00A1289C">
            <w:pPr>
              <w:keepNext/>
              <w:spacing w:before="120" w:after="120"/>
              <w:jc w:val="both"/>
              <w:outlineLvl w:val="3"/>
              <w:rPr>
                <w:rFonts w:cs="Times New Roman"/>
                <w:iCs w:val="0"/>
                <w:kern w:val="0"/>
                <w:szCs w:val="28"/>
              </w:rPr>
            </w:pPr>
          </w:p>
        </w:tc>
      </w:tr>
      <w:tr w:rsidR="00A1289C" w:rsidRPr="00A1289C" w14:paraId="5B60C3C0" w14:textId="77777777" w:rsidTr="008A3C09">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0BA971C7" w14:textId="77777777" w:rsidR="00A1289C" w:rsidRPr="00A1289C" w:rsidRDefault="00A1289C" w:rsidP="00A1289C">
            <w:pPr>
              <w:spacing w:before="120" w:after="120"/>
              <w:jc w:val="right"/>
              <w:rPr>
                <w:rFonts w:cs="Times New Roman"/>
                <w:b/>
                <w:iCs w:val="0"/>
                <w:kern w:val="0"/>
                <w:szCs w:val="28"/>
              </w:rPr>
            </w:pPr>
            <w:r w:rsidRPr="00A1289C">
              <w:rPr>
                <w:rFonts w:cs="Times New Roman"/>
                <w:b/>
                <w:iCs w:val="0"/>
                <w:kern w:val="0"/>
                <w:szCs w:val="28"/>
              </w:rPr>
              <w:t>Группа:</w:t>
            </w:r>
          </w:p>
        </w:tc>
        <w:tc>
          <w:tcPr>
            <w:tcW w:w="3125" w:type="pct"/>
            <w:tcBorders>
              <w:top w:val="single" w:sz="4" w:space="0" w:color="auto"/>
              <w:left w:val="single" w:sz="4" w:space="0" w:color="auto"/>
              <w:bottom w:val="single" w:sz="4" w:space="0" w:color="auto"/>
              <w:right w:val="single" w:sz="4" w:space="0" w:color="auto"/>
            </w:tcBorders>
            <w:vAlign w:val="center"/>
          </w:tcPr>
          <w:p w14:paraId="7E7EA3D9" w14:textId="77777777" w:rsidR="00A1289C" w:rsidRPr="00A1289C" w:rsidRDefault="00A1289C" w:rsidP="00A1289C">
            <w:pPr>
              <w:keepNext/>
              <w:spacing w:before="120" w:after="120"/>
              <w:jc w:val="both"/>
              <w:outlineLvl w:val="3"/>
              <w:rPr>
                <w:rFonts w:cs="Times New Roman"/>
                <w:iCs w:val="0"/>
                <w:kern w:val="0"/>
                <w:szCs w:val="28"/>
              </w:rPr>
            </w:pPr>
          </w:p>
        </w:tc>
      </w:tr>
      <w:tr w:rsidR="00A1289C" w:rsidRPr="00A1289C" w14:paraId="49A40871" w14:textId="77777777" w:rsidTr="008A3C09">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2A4289C6" w14:textId="77777777" w:rsidR="00A1289C" w:rsidRPr="00A1289C" w:rsidRDefault="00A1289C" w:rsidP="00A1289C">
            <w:pPr>
              <w:spacing w:before="120" w:after="120"/>
              <w:jc w:val="right"/>
              <w:rPr>
                <w:rFonts w:cs="Times New Roman"/>
                <w:b/>
                <w:iCs w:val="0"/>
                <w:kern w:val="0"/>
                <w:szCs w:val="28"/>
              </w:rPr>
            </w:pPr>
            <w:r>
              <w:rPr>
                <w:rFonts w:cs="Times New Roman"/>
                <w:b/>
                <w:iCs w:val="0"/>
                <w:kern w:val="0"/>
                <w:szCs w:val="28"/>
              </w:rPr>
              <w:t>Бригада</w:t>
            </w:r>
            <w:r w:rsidRPr="00A1289C">
              <w:rPr>
                <w:rFonts w:cs="Times New Roman"/>
                <w:b/>
                <w:iCs w:val="0"/>
                <w:kern w:val="0"/>
                <w:szCs w:val="28"/>
              </w:rPr>
              <w:t>:</w:t>
            </w:r>
          </w:p>
        </w:tc>
        <w:tc>
          <w:tcPr>
            <w:tcW w:w="3125" w:type="pct"/>
            <w:tcBorders>
              <w:top w:val="single" w:sz="4" w:space="0" w:color="auto"/>
              <w:left w:val="single" w:sz="4" w:space="0" w:color="auto"/>
              <w:bottom w:val="single" w:sz="4" w:space="0" w:color="auto"/>
              <w:right w:val="single" w:sz="4" w:space="0" w:color="auto"/>
            </w:tcBorders>
            <w:vAlign w:val="center"/>
          </w:tcPr>
          <w:p w14:paraId="55AC2F6B" w14:textId="77777777" w:rsidR="00A1289C" w:rsidRPr="00A1289C" w:rsidRDefault="00A1289C" w:rsidP="00A1289C">
            <w:pPr>
              <w:keepNext/>
              <w:spacing w:before="120" w:after="120"/>
              <w:jc w:val="both"/>
              <w:outlineLvl w:val="3"/>
              <w:rPr>
                <w:rFonts w:cs="Times New Roman"/>
                <w:iCs w:val="0"/>
                <w:kern w:val="0"/>
                <w:szCs w:val="28"/>
              </w:rPr>
            </w:pPr>
          </w:p>
        </w:tc>
      </w:tr>
      <w:tr w:rsidR="00A1289C" w:rsidRPr="00A1289C" w14:paraId="23DF8AD9" w14:textId="77777777" w:rsidTr="008A3C09">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34E4B875" w14:textId="77777777" w:rsidR="00A1289C" w:rsidRPr="00A1289C" w:rsidRDefault="00A1289C" w:rsidP="00A1289C">
            <w:pPr>
              <w:spacing w:before="120" w:after="120"/>
              <w:jc w:val="right"/>
              <w:rPr>
                <w:rFonts w:cs="Times New Roman"/>
                <w:b/>
                <w:iCs w:val="0"/>
                <w:kern w:val="0"/>
                <w:szCs w:val="28"/>
              </w:rPr>
            </w:pPr>
            <w:r w:rsidRPr="00A1289C">
              <w:rPr>
                <w:rFonts w:cs="Times New Roman"/>
                <w:b/>
                <w:iCs w:val="0"/>
                <w:kern w:val="0"/>
                <w:szCs w:val="28"/>
              </w:rPr>
              <w:t>Подпись студента:</w:t>
            </w:r>
          </w:p>
        </w:tc>
        <w:tc>
          <w:tcPr>
            <w:tcW w:w="3125" w:type="pct"/>
            <w:tcBorders>
              <w:top w:val="single" w:sz="4" w:space="0" w:color="auto"/>
              <w:left w:val="single" w:sz="4" w:space="0" w:color="auto"/>
              <w:bottom w:val="single" w:sz="4" w:space="0" w:color="auto"/>
              <w:right w:val="single" w:sz="4" w:space="0" w:color="auto"/>
            </w:tcBorders>
            <w:vAlign w:val="center"/>
          </w:tcPr>
          <w:p w14:paraId="45853F70" w14:textId="77777777" w:rsidR="00A1289C" w:rsidRPr="00A1289C" w:rsidRDefault="00A1289C" w:rsidP="00A1289C">
            <w:pPr>
              <w:keepNext/>
              <w:spacing w:before="120" w:after="120"/>
              <w:jc w:val="both"/>
              <w:outlineLvl w:val="3"/>
              <w:rPr>
                <w:rFonts w:cs="Times New Roman"/>
                <w:iCs w:val="0"/>
                <w:kern w:val="0"/>
                <w:szCs w:val="28"/>
              </w:rPr>
            </w:pPr>
          </w:p>
        </w:tc>
      </w:tr>
      <w:tr w:rsidR="00A1289C" w:rsidRPr="00A1289C" w14:paraId="764B8DA1" w14:textId="77777777" w:rsidTr="008A3C09">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51DE7488" w14:textId="77777777" w:rsidR="00A1289C" w:rsidRPr="00A1289C" w:rsidRDefault="00A1289C" w:rsidP="00A1289C">
            <w:pPr>
              <w:spacing w:before="120" w:after="120"/>
              <w:jc w:val="right"/>
              <w:rPr>
                <w:rFonts w:cs="Times New Roman"/>
                <w:b/>
                <w:iCs w:val="0"/>
                <w:kern w:val="0"/>
                <w:szCs w:val="28"/>
              </w:rPr>
            </w:pPr>
            <w:r w:rsidRPr="00A1289C">
              <w:rPr>
                <w:rFonts w:cs="Times New Roman"/>
                <w:b/>
                <w:iCs w:val="0"/>
                <w:kern w:val="0"/>
                <w:szCs w:val="28"/>
              </w:rPr>
              <w:t xml:space="preserve">Дата </w:t>
            </w:r>
            <w:r>
              <w:rPr>
                <w:rFonts w:cs="Times New Roman"/>
                <w:b/>
                <w:iCs w:val="0"/>
                <w:kern w:val="0"/>
                <w:szCs w:val="28"/>
              </w:rPr>
              <w:t>выполнения</w:t>
            </w:r>
            <w:r w:rsidRPr="00A1289C">
              <w:rPr>
                <w:rFonts w:cs="Times New Roman"/>
                <w:b/>
                <w:iCs w:val="0"/>
                <w:kern w:val="0"/>
                <w:szCs w:val="28"/>
              </w:rPr>
              <w:t>:</w:t>
            </w:r>
          </w:p>
        </w:tc>
        <w:tc>
          <w:tcPr>
            <w:tcW w:w="3125" w:type="pct"/>
            <w:tcBorders>
              <w:top w:val="single" w:sz="4" w:space="0" w:color="auto"/>
              <w:left w:val="single" w:sz="4" w:space="0" w:color="auto"/>
              <w:bottom w:val="single" w:sz="4" w:space="0" w:color="auto"/>
              <w:right w:val="single" w:sz="4" w:space="0" w:color="auto"/>
            </w:tcBorders>
            <w:vAlign w:val="center"/>
          </w:tcPr>
          <w:p w14:paraId="5E296D1B" w14:textId="77777777" w:rsidR="00A1289C" w:rsidRPr="00A1289C" w:rsidRDefault="00A1289C" w:rsidP="00A1289C">
            <w:pPr>
              <w:keepNext/>
              <w:spacing w:before="120" w:after="120"/>
              <w:jc w:val="both"/>
              <w:outlineLvl w:val="3"/>
              <w:rPr>
                <w:rFonts w:cs="Times New Roman"/>
                <w:iCs w:val="0"/>
                <w:kern w:val="0"/>
                <w:szCs w:val="28"/>
              </w:rPr>
            </w:pPr>
          </w:p>
        </w:tc>
      </w:tr>
      <w:tr w:rsidR="00A1289C" w:rsidRPr="00A1289C" w14:paraId="5F0ECD23" w14:textId="77777777" w:rsidTr="008A3C09">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4B855E1C" w14:textId="77777777" w:rsidR="00A1289C" w:rsidRPr="00A1289C" w:rsidRDefault="00A1289C" w:rsidP="00A1289C">
            <w:pPr>
              <w:spacing w:before="120" w:after="120"/>
              <w:jc w:val="right"/>
              <w:rPr>
                <w:rFonts w:cs="Times New Roman"/>
                <w:b/>
                <w:iCs w:val="0"/>
                <w:kern w:val="0"/>
                <w:szCs w:val="28"/>
              </w:rPr>
            </w:pPr>
            <w:r w:rsidRPr="00A1289C">
              <w:rPr>
                <w:rFonts w:cs="Times New Roman"/>
                <w:b/>
                <w:iCs w:val="0"/>
                <w:kern w:val="0"/>
                <w:szCs w:val="28"/>
              </w:rPr>
              <w:t>Дата защиты:</w:t>
            </w:r>
          </w:p>
        </w:tc>
        <w:tc>
          <w:tcPr>
            <w:tcW w:w="3125" w:type="pct"/>
            <w:tcBorders>
              <w:top w:val="single" w:sz="4" w:space="0" w:color="auto"/>
              <w:left w:val="single" w:sz="4" w:space="0" w:color="auto"/>
              <w:bottom w:val="single" w:sz="4" w:space="0" w:color="auto"/>
              <w:right w:val="single" w:sz="4" w:space="0" w:color="auto"/>
            </w:tcBorders>
            <w:vAlign w:val="center"/>
          </w:tcPr>
          <w:p w14:paraId="5678457E" w14:textId="77777777" w:rsidR="00A1289C" w:rsidRPr="00A1289C" w:rsidRDefault="00A1289C" w:rsidP="00A1289C">
            <w:pPr>
              <w:keepNext/>
              <w:spacing w:before="120" w:after="120"/>
              <w:jc w:val="both"/>
              <w:outlineLvl w:val="3"/>
              <w:rPr>
                <w:rFonts w:cs="Times New Roman"/>
                <w:iCs w:val="0"/>
                <w:kern w:val="0"/>
                <w:szCs w:val="28"/>
              </w:rPr>
            </w:pPr>
          </w:p>
        </w:tc>
      </w:tr>
      <w:tr w:rsidR="00A1289C" w:rsidRPr="00A1289C" w14:paraId="59CF1416" w14:textId="77777777" w:rsidTr="008A3C09">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55E093CD" w14:textId="77777777" w:rsidR="00A1289C" w:rsidRPr="00A1289C" w:rsidRDefault="00A1289C" w:rsidP="00A1289C">
            <w:pPr>
              <w:spacing w:before="120" w:after="120"/>
              <w:jc w:val="right"/>
              <w:rPr>
                <w:rFonts w:cs="Times New Roman"/>
                <w:b/>
                <w:iCs w:val="0"/>
                <w:kern w:val="0"/>
                <w:szCs w:val="28"/>
              </w:rPr>
            </w:pPr>
            <w:r w:rsidRPr="00A1289C">
              <w:rPr>
                <w:rFonts w:cs="Times New Roman"/>
                <w:b/>
                <w:iCs w:val="0"/>
                <w:kern w:val="0"/>
                <w:szCs w:val="28"/>
              </w:rPr>
              <w:t>Оценка:</w:t>
            </w:r>
          </w:p>
        </w:tc>
        <w:tc>
          <w:tcPr>
            <w:tcW w:w="3125" w:type="pct"/>
            <w:tcBorders>
              <w:top w:val="single" w:sz="4" w:space="0" w:color="auto"/>
              <w:left w:val="single" w:sz="4" w:space="0" w:color="auto"/>
              <w:bottom w:val="single" w:sz="4" w:space="0" w:color="auto"/>
              <w:right w:val="single" w:sz="4" w:space="0" w:color="auto"/>
            </w:tcBorders>
            <w:vAlign w:val="center"/>
          </w:tcPr>
          <w:p w14:paraId="23930261" w14:textId="77777777" w:rsidR="00A1289C" w:rsidRPr="00A1289C" w:rsidRDefault="00A1289C" w:rsidP="00A1289C">
            <w:pPr>
              <w:keepNext/>
              <w:spacing w:before="120" w:after="120"/>
              <w:jc w:val="both"/>
              <w:outlineLvl w:val="3"/>
              <w:rPr>
                <w:rFonts w:cs="Times New Roman"/>
                <w:iCs w:val="0"/>
                <w:kern w:val="0"/>
                <w:szCs w:val="28"/>
              </w:rPr>
            </w:pPr>
          </w:p>
        </w:tc>
      </w:tr>
      <w:tr w:rsidR="00A1289C" w:rsidRPr="00A1289C" w14:paraId="41A6D4BC" w14:textId="77777777" w:rsidTr="008A3C09">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78426974" w14:textId="77777777" w:rsidR="00A1289C" w:rsidRPr="00A1289C" w:rsidRDefault="00A1289C" w:rsidP="00A1289C">
            <w:pPr>
              <w:spacing w:before="120" w:after="120"/>
              <w:jc w:val="right"/>
              <w:rPr>
                <w:rFonts w:cs="Times New Roman"/>
                <w:b/>
                <w:iCs w:val="0"/>
                <w:kern w:val="0"/>
                <w:szCs w:val="28"/>
              </w:rPr>
            </w:pPr>
            <w:r>
              <w:rPr>
                <w:rFonts w:cs="Times New Roman"/>
                <w:b/>
                <w:iCs w:val="0"/>
                <w:kern w:val="0"/>
                <w:szCs w:val="28"/>
              </w:rPr>
              <w:t>П</w:t>
            </w:r>
            <w:r w:rsidRPr="00A1289C">
              <w:rPr>
                <w:rFonts w:cs="Times New Roman"/>
                <w:b/>
                <w:iCs w:val="0"/>
                <w:kern w:val="0"/>
                <w:szCs w:val="28"/>
              </w:rPr>
              <w:t>роверил:</w:t>
            </w:r>
          </w:p>
        </w:tc>
        <w:tc>
          <w:tcPr>
            <w:tcW w:w="3125" w:type="pct"/>
            <w:tcBorders>
              <w:top w:val="single" w:sz="4" w:space="0" w:color="auto"/>
              <w:left w:val="single" w:sz="4" w:space="0" w:color="auto"/>
              <w:bottom w:val="single" w:sz="4" w:space="0" w:color="auto"/>
              <w:right w:val="single" w:sz="4" w:space="0" w:color="auto"/>
            </w:tcBorders>
            <w:vAlign w:val="center"/>
          </w:tcPr>
          <w:p w14:paraId="26D482B3" w14:textId="77777777" w:rsidR="00A1289C" w:rsidRPr="00A1289C" w:rsidRDefault="00A1289C" w:rsidP="00A1289C">
            <w:pPr>
              <w:spacing w:before="120" w:after="120"/>
              <w:jc w:val="both"/>
              <w:rPr>
                <w:rFonts w:cs="Times New Roman"/>
                <w:iCs w:val="0"/>
                <w:kern w:val="0"/>
                <w:szCs w:val="28"/>
              </w:rPr>
            </w:pPr>
          </w:p>
        </w:tc>
      </w:tr>
      <w:tr w:rsidR="00A1289C" w:rsidRPr="00A1289C" w14:paraId="15A35CDF" w14:textId="77777777" w:rsidTr="008A3C09">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14:paraId="383C039E" w14:textId="77777777" w:rsidR="00A1289C" w:rsidRPr="00A1289C" w:rsidRDefault="00A1289C" w:rsidP="00A1289C">
            <w:pPr>
              <w:spacing w:before="120" w:after="120"/>
              <w:jc w:val="right"/>
              <w:rPr>
                <w:rFonts w:cs="Times New Roman"/>
                <w:b/>
                <w:iCs w:val="0"/>
                <w:kern w:val="0"/>
                <w:szCs w:val="28"/>
              </w:rPr>
            </w:pPr>
            <w:r w:rsidRPr="00A1289C">
              <w:rPr>
                <w:rFonts w:cs="Times New Roman"/>
                <w:b/>
                <w:iCs w:val="0"/>
                <w:kern w:val="0"/>
                <w:szCs w:val="28"/>
              </w:rPr>
              <w:t>Подпись преподавателя:</w:t>
            </w:r>
          </w:p>
        </w:tc>
        <w:tc>
          <w:tcPr>
            <w:tcW w:w="3125" w:type="pct"/>
            <w:tcBorders>
              <w:top w:val="single" w:sz="4" w:space="0" w:color="auto"/>
              <w:left w:val="single" w:sz="4" w:space="0" w:color="auto"/>
              <w:bottom w:val="single" w:sz="4" w:space="0" w:color="auto"/>
              <w:right w:val="single" w:sz="4" w:space="0" w:color="auto"/>
            </w:tcBorders>
            <w:vAlign w:val="center"/>
          </w:tcPr>
          <w:p w14:paraId="71639DA3" w14:textId="77777777" w:rsidR="00A1289C" w:rsidRPr="00A1289C" w:rsidRDefault="00A1289C" w:rsidP="00A1289C">
            <w:pPr>
              <w:spacing w:before="120" w:after="120"/>
              <w:jc w:val="both"/>
              <w:rPr>
                <w:rFonts w:cs="Times New Roman"/>
                <w:iCs w:val="0"/>
                <w:kern w:val="0"/>
                <w:szCs w:val="28"/>
              </w:rPr>
            </w:pPr>
          </w:p>
        </w:tc>
      </w:tr>
    </w:tbl>
    <w:p w14:paraId="372E84CB" w14:textId="77777777" w:rsidR="00A1289C" w:rsidRPr="00A1289C" w:rsidRDefault="00A1289C" w:rsidP="00A1289C">
      <w:pPr>
        <w:jc w:val="center"/>
        <w:rPr>
          <w:rFonts w:cs="Times New Roman"/>
          <w:bCs w:val="0"/>
          <w:iCs w:val="0"/>
          <w:kern w:val="0"/>
          <w:szCs w:val="24"/>
        </w:rPr>
      </w:pPr>
    </w:p>
    <w:p w14:paraId="0EA938EA" w14:textId="77777777" w:rsidR="00A1289C" w:rsidRPr="00A1289C" w:rsidRDefault="00A1289C" w:rsidP="00A1289C">
      <w:pPr>
        <w:jc w:val="center"/>
        <w:rPr>
          <w:rFonts w:cs="Times New Roman"/>
          <w:bCs w:val="0"/>
          <w:iCs w:val="0"/>
          <w:kern w:val="0"/>
          <w:szCs w:val="24"/>
        </w:rPr>
      </w:pPr>
    </w:p>
    <w:p w14:paraId="0CF92255" w14:textId="77777777" w:rsidR="00A1289C" w:rsidRPr="00A1289C" w:rsidRDefault="00A1289C" w:rsidP="00A1289C">
      <w:pPr>
        <w:jc w:val="center"/>
        <w:rPr>
          <w:rFonts w:cs="Times New Roman"/>
          <w:bCs w:val="0"/>
          <w:iCs w:val="0"/>
          <w:kern w:val="0"/>
          <w:szCs w:val="28"/>
        </w:rPr>
      </w:pPr>
    </w:p>
    <w:p w14:paraId="4CA6C8A1" w14:textId="77777777" w:rsidR="00A1289C" w:rsidRDefault="00A1289C" w:rsidP="00A1289C">
      <w:pPr>
        <w:jc w:val="center"/>
        <w:rPr>
          <w:rFonts w:cs="Times New Roman"/>
          <w:bCs w:val="0"/>
          <w:iCs w:val="0"/>
          <w:kern w:val="0"/>
          <w:szCs w:val="28"/>
        </w:rPr>
      </w:pPr>
    </w:p>
    <w:p w14:paraId="356BB9B5" w14:textId="77777777" w:rsidR="00A1289C" w:rsidRPr="00A1289C" w:rsidRDefault="00A1289C" w:rsidP="00A1289C">
      <w:pPr>
        <w:jc w:val="center"/>
        <w:rPr>
          <w:rFonts w:cs="Times New Roman"/>
          <w:bCs w:val="0"/>
          <w:iCs w:val="0"/>
          <w:kern w:val="0"/>
          <w:szCs w:val="28"/>
        </w:rPr>
      </w:pPr>
    </w:p>
    <w:p w14:paraId="00C019D8" w14:textId="77777777" w:rsidR="00A1289C" w:rsidRPr="00A1289C" w:rsidRDefault="00A1289C" w:rsidP="00A1289C">
      <w:pPr>
        <w:jc w:val="center"/>
        <w:rPr>
          <w:rFonts w:cs="Times New Roman"/>
          <w:bCs w:val="0"/>
          <w:iCs w:val="0"/>
          <w:kern w:val="0"/>
          <w:szCs w:val="28"/>
        </w:rPr>
      </w:pPr>
    </w:p>
    <w:p w14:paraId="64AC12B6" w14:textId="77777777" w:rsidR="00A1289C" w:rsidRPr="00A1289C" w:rsidRDefault="00A1289C" w:rsidP="00A1289C">
      <w:pPr>
        <w:jc w:val="center"/>
        <w:rPr>
          <w:rFonts w:cs="Times New Roman"/>
          <w:b/>
          <w:bCs w:val="0"/>
          <w:iCs w:val="0"/>
          <w:kern w:val="0"/>
          <w:szCs w:val="28"/>
        </w:rPr>
      </w:pPr>
      <w:r w:rsidRPr="00A1289C">
        <w:rPr>
          <w:rFonts w:cs="Times New Roman"/>
          <w:b/>
          <w:bCs w:val="0"/>
          <w:iCs w:val="0"/>
          <w:kern w:val="0"/>
          <w:szCs w:val="28"/>
        </w:rPr>
        <w:t>Москва 202</w:t>
      </w:r>
      <w:bookmarkEnd w:id="0"/>
      <w:bookmarkEnd w:id="1"/>
      <w:r w:rsidR="003C0A01">
        <w:rPr>
          <w:rFonts w:cs="Times New Roman"/>
          <w:b/>
          <w:bCs w:val="0"/>
          <w:iCs w:val="0"/>
          <w:kern w:val="0"/>
          <w:szCs w:val="28"/>
        </w:rPr>
        <w:t>5</w:t>
      </w:r>
    </w:p>
    <w:bookmarkEnd w:id="2"/>
    <w:bookmarkEnd w:id="3"/>
    <w:bookmarkEnd w:id="4"/>
    <w:bookmarkEnd w:id="5"/>
    <w:p w14:paraId="3856C681" w14:textId="77777777" w:rsidR="007A6B69" w:rsidRPr="00064C1A" w:rsidRDefault="005F1CCE" w:rsidP="00E9058D">
      <w:pPr>
        <w:pStyle w:val="a4"/>
        <w:widowControl w:val="0"/>
        <w:tabs>
          <w:tab w:val="left" w:pos="284"/>
        </w:tabs>
        <w:jc w:val="center"/>
        <w:rPr>
          <w:rFonts w:ascii="Times New Roman" w:hAnsi="Times New Roman"/>
          <w:b/>
        </w:rPr>
      </w:pPr>
      <w:r w:rsidRPr="00064C1A">
        <w:rPr>
          <w:rFonts w:ascii="Times New Roman" w:hAnsi="Times New Roman"/>
          <w:b/>
        </w:rPr>
        <w:lastRenderedPageBreak/>
        <w:t>1. ЦЕЛЬ РАБОТЫ</w:t>
      </w:r>
    </w:p>
    <w:p w14:paraId="740A27DD" w14:textId="7CD330B9" w:rsidR="00E20127" w:rsidRPr="00064C1A" w:rsidRDefault="00E20127" w:rsidP="00E9058D">
      <w:pPr>
        <w:pStyle w:val="a4"/>
        <w:widowControl w:val="0"/>
        <w:ind w:firstLine="709"/>
        <w:jc w:val="both"/>
        <w:rPr>
          <w:rFonts w:ascii="Times New Roman" w:hAnsi="Times New Roman"/>
        </w:rPr>
      </w:pPr>
      <w:r w:rsidRPr="006C08F7">
        <w:rPr>
          <w:rFonts w:ascii="Times New Roman" w:hAnsi="Times New Roman"/>
        </w:rPr>
        <w:t>Целью работы</w:t>
      </w:r>
      <w:r w:rsidRPr="00064C1A">
        <w:rPr>
          <w:rFonts w:ascii="Times New Roman" w:hAnsi="Times New Roman"/>
        </w:rPr>
        <w:t xml:space="preserve"> является экспериментальн</w:t>
      </w:r>
      <w:r w:rsidR="002B434B">
        <w:rPr>
          <w:rFonts w:ascii="Times New Roman" w:hAnsi="Times New Roman"/>
        </w:rPr>
        <w:t xml:space="preserve">ая проверка соотношений для трехфазного генератора при соединении обмоток </w:t>
      </w:r>
      <w:r w:rsidR="00D5594B">
        <w:rPr>
          <w:rFonts w:ascii="Times New Roman" w:hAnsi="Times New Roman"/>
        </w:rPr>
        <w:t>по схем</w:t>
      </w:r>
      <w:r w:rsidR="00DF4DFE">
        <w:rPr>
          <w:rFonts w:ascii="Times New Roman" w:hAnsi="Times New Roman"/>
        </w:rPr>
        <w:t>ам</w:t>
      </w:r>
      <w:r w:rsidR="002B434B">
        <w:rPr>
          <w:rFonts w:ascii="Times New Roman" w:hAnsi="Times New Roman"/>
        </w:rPr>
        <w:t xml:space="preserve"> «звезд</w:t>
      </w:r>
      <w:r w:rsidR="00D5594B">
        <w:rPr>
          <w:rFonts w:ascii="Times New Roman" w:hAnsi="Times New Roman"/>
        </w:rPr>
        <w:t>а</w:t>
      </w:r>
      <w:r w:rsidR="002B434B">
        <w:rPr>
          <w:rFonts w:ascii="Times New Roman" w:hAnsi="Times New Roman"/>
        </w:rPr>
        <w:t>» и</w:t>
      </w:r>
      <w:r w:rsidR="000A7189" w:rsidRPr="000A7189">
        <w:rPr>
          <w:rFonts w:ascii="Times New Roman" w:hAnsi="Times New Roman"/>
        </w:rPr>
        <w:t xml:space="preserve"> </w:t>
      </w:r>
      <w:r w:rsidR="002B434B">
        <w:rPr>
          <w:rFonts w:ascii="Times New Roman" w:hAnsi="Times New Roman"/>
        </w:rPr>
        <w:t>«треугольник»</w:t>
      </w:r>
      <w:r w:rsidR="002D50A4">
        <w:rPr>
          <w:rFonts w:ascii="Times New Roman" w:hAnsi="Times New Roman"/>
        </w:rPr>
        <w:t xml:space="preserve"> </w:t>
      </w:r>
      <w:r w:rsidR="002B434B">
        <w:rPr>
          <w:rFonts w:ascii="Times New Roman" w:hAnsi="Times New Roman"/>
        </w:rPr>
        <w:t xml:space="preserve">и исследование </w:t>
      </w:r>
      <w:r w:rsidRPr="00064C1A">
        <w:rPr>
          <w:rFonts w:ascii="Times New Roman" w:hAnsi="Times New Roman"/>
        </w:rPr>
        <w:t xml:space="preserve">режимов работы трехфазной цепи при </w:t>
      </w:r>
      <w:r w:rsidR="008F4E47">
        <w:rPr>
          <w:rFonts w:ascii="Times New Roman" w:hAnsi="Times New Roman"/>
        </w:rPr>
        <w:t>схеме соединения нагрузки «звезда»</w:t>
      </w:r>
      <w:r w:rsidRPr="00064C1A">
        <w:rPr>
          <w:rFonts w:ascii="Times New Roman" w:hAnsi="Times New Roman"/>
        </w:rPr>
        <w:t>.</w:t>
      </w:r>
    </w:p>
    <w:p w14:paraId="44A843CB" w14:textId="77777777" w:rsidR="00A862D7" w:rsidRDefault="00A862D7" w:rsidP="00A862D7">
      <w:pPr>
        <w:pStyle w:val="a4"/>
        <w:widowControl w:val="0"/>
        <w:jc w:val="center"/>
        <w:rPr>
          <w:rFonts w:ascii="Times New Roman" w:hAnsi="Times New Roman"/>
        </w:rPr>
      </w:pPr>
    </w:p>
    <w:p w14:paraId="063D9BFD" w14:textId="77777777" w:rsidR="00A862D7" w:rsidRPr="00064C1A" w:rsidRDefault="00A862D7" w:rsidP="00A862D7">
      <w:pPr>
        <w:pStyle w:val="3"/>
        <w:keepNext w:val="0"/>
        <w:widowControl w:val="0"/>
        <w:spacing w:before="0" w:after="0"/>
        <w:jc w:val="center"/>
        <w:rPr>
          <w:rFonts w:ascii="Times New Roman" w:hAnsi="Times New Roman" w:cs="Times New Roman"/>
          <w:b/>
          <w:kern w:val="0"/>
          <w:sz w:val="28"/>
          <w:szCs w:val="28"/>
        </w:rPr>
      </w:pPr>
      <w:r>
        <w:rPr>
          <w:rFonts w:ascii="Times New Roman" w:hAnsi="Times New Roman" w:cs="Times New Roman"/>
          <w:b/>
          <w:kern w:val="0"/>
          <w:sz w:val="28"/>
          <w:szCs w:val="28"/>
        </w:rPr>
        <w:t>2</w:t>
      </w:r>
      <w:r w:rsidRPr="00064C1A">
        <w:rPr>
          <w:rFonts w:ascii="Times New Roman" w:hAnsi="Times New Roman" w:cs="Times New Roman"/>
          <w:b/>
          <w:kern w:val="0"/>
          <w:sz w:val="28"/>
          <w:szCs w:val="28"/>
        </w:rPr>
        <w:t xml:space="preserve">. </w:t>
      </w:r>
      <w:r>
        <w:rPr>
          <w:rFonts w:ascii="Times New Roman" w:hAnsi="Times New Roman" w:cs="Times New Roman"/>
          <w:b/>
          <w:kern w:val="0"/>
          <w:sz w:val="28"/>
          <w:szCs w:val="28"/>
        </w:rPr>
        <w:t>ТЕОРЕТИЧЕСКАЯ СПРАВКА</w:t>
      </w:r>
    </w:p>
    <w:p w14:paraId="1DA7C231" w14:textId="68F2DBAD" w:rsidR="008F4E47" w:rsidRDefault="008F4E47" w:rsidP="0019414D">
      <w:pPr>
        <w:ind w:firstLine="720"/>
        <w:jc w:val="both"/>
        <w:rPr>
          <w:szCs w:val="28"/>
        </w:rPr>
      </w:pPr>
      <w:r>
        <w:rPr>
          <w:szCs w:val="28"/>
        </w:rPr>
        <w:t>Трехфазной электрической цепью называется совокупность электрических цепей (фаз), в которых действуют синусоидальные ЭДС одинаковой частоты, сдвинутые друг относительно друга по фазе.</w:t>
      </w:r>
    </w:p>
    <w:p w14:paraId="0885ED87" w14:textId="3F2303F6" w:rsidR="0019414D" w:rsidRPr="009A2513" w:rsidRDefault="004F0955" w:rsidP="0019414D">
      <w:pPr>
        <w:ind w:firstLine="720"/>
        <w:jc w:val="both"/>
        <w:rPr>
          <w:i/>
          <w:szCs w:val="28"/>
        </w:rPr>
      </w:pPr>
      <w:r>
        <w:rPr>
          <w:szCs w:val="28"/>
        </w:rPr>
        <w:t>Термин</w:t>
      </w:r>
      <w:r w:rsidR="0019414D" w:rsidRPr="009A2513">
        <w:rPr>
          <w:szCs w:val="28"/>
        </w:rPr>
        <w:t xml:space="preserve"> «фаза» в этих цепях </w:t>
      </w:r>
      <w:r w:rsidR="00D5594B">
        <w:rPr>
          <w:szCs w:val="28"/>
        </w:rPr>
        <w:t>следует</w:t>
      </w:r>
      <w:r w:rsidR="0019414D" w:rsidRPr="009A2513">
        <w:rPr>
          <w:szCs w:val="28"/>
        </w:rPr>
        <w:t xml:space="preserve"> понимать</w:t>
      </w:r>
      <w:r>
        <w:rPr>
          <w:szCs w:val="28"/>
        </w:rPr>
        <w:t xml:space="preserve"> также</w:t>
      </w:r>
      <w:r w:rsidR="0019414D" w:rsidRPr="009A2513">
        <w:rPr>
          <w:szCs w:val="28"/>
        </w:rPr>
        <w:t xml:space="preserve"> как </w:t>
      </w:r>
      <w:r w:rsidR="00F035C5">
        <w:rPr>
          <w:szCs w:val="28"/>
        </w:rPr>
        <w:t>составную часть трехфазной цепи</w:t>
      </w:r>
      <w:r w:rsidR="0019414D" w:rsidRPr="009A2513">
        <w:rPr>
          <w:szCs w:val="28"/>
        </w:rPr>
        <w:t xml:space="preserve">. </w:t>
      </w:r>
      <w:r w:rsidR="005B5DFB">
        <w:t xml:space="preserve">Каждая фаза имеет буквенное обозначение. В России фазы обозначаются заглавными буквами </w:t>
      </w:r>
      <w:r w:rsidR="005B5DFB" w:rsidRPr="005B5DFB">
        <w:rPr>
          <w:i/>
          <w:iCs w:val="0"/>
        </w:rPr>
        <w:t>А</w:t>
      </w:r>
      <w:r w:rsidR="005B5DFB">
        <w:t xml:space="preserve">, </w:t>
      </w:r>
      <w:r w:rsidR="005B5DFB" w:rsidRPr="005B5DFB">
        <w:rPr>
          <w:i/>
          <w:iCs w:val="0"/>
        </w:rPr>
        <w:t>В</w:t>
      </w:r>
      <w:r w:rsidR="005B5DFB">
        <w:t xml:space="preserve">, </w:t>
      </w:r>
      <w:r w:rsidR="005B5DFB" w:rsidRPr="00EE3406">
        <w:rPr>
          <w:i/>
          <w:iCs w:val="0"/>
        </w:rPr>
        <w:t>С</w:t>
      </w:r>
      <w:r w:rsidR="005B5DFB" w:rsidRPr="00EE3406">
        <w:t xml:space="preserve">. Им соответствует общепринятая цветовая маркировка Ж, З, К (желтый, зеленый и красный цвета для фаз </w:t>
      </w:r>
      <w:r w:rsidR="005B5DFB" w:rsidRPr="00EE3406">
        <w:rPr>
          <w:i/>
          <w:iCs w:val="0"/>
        </w:rPr>
        <w:t>А</w:t>
      </w:r>
      <w:r w:rsidR="005B5DFB" w:rsidRPr="00EE3406">
        <w:t xml:space="preserve">, </w:t>
      </w:r>
      <w:r w:rsidR="005B5DFB" w:rsidRPr="00EE3406">
        <w:rPr>
          <w:i/>
          <w:iCs w:val="0"/>
        </w:rPr>
        <w:t>В</w:t>
      </w:r>
      <w:r w:rsidR="005B5DFB" w:rsidRPr="00EE3406">
        <w:t xml:space="preserve">, </w:t>
      </w:r>
      <w:r w:rsidR="005B5DFB" w:rsidRPr="00EE3406">
        <w:rPr>
          <w:i/>
          <w:iCs w:val="0"/>
        </w:rPr>
        <w:t>С</w:t>
      </w:r>
      <w:r w:rsidR="005B5DFB" w:rsidRPr="00EE3406">
        <w:t xml:space="preserve"> соответственно). </w:t>
      </w:r>
      <w:r w:rsidR="0019414D" w:rsidRPr="00EE3406">
        <w:rPr>
          <w:szCs w:val="28"/>
        </w:rPr>
        <w:t xml:space="preserve">Нулевой провод обозначается буквой </w:t>
      </w:r>
      <w:r w:rsidR="0019414D" w:rsidRPr="00EE3406">
        <w:rPr>
          <w:i/>
          <w:szCs w:val="28"/>
          <w:lang w:val="en-US"/>
        </w:rPr>
        <w:t>N</w:t>
      </w:r>
      <w:r w:rsidR="0019414D" w:rsidRPr="00EE3406">
        <w:rPr>
          <w:i/>
          <w:szCs w:val="28"/>
        </w:rPr>
        <w:t>.</w:t>
      </w:r>
    </w:p>
    <w:p w14:paraId="14F5F8E9" w14:textId="722260BB" w:rsidR="0019414D" w:rsidRPr="009A2513" w:rsidRDefault="0019414D" w:rsidP="0019414D">
      <w:pPr>
        <w:ind w:firstLine="720"/>
        <w:jc w:val="both"/>
        <w:rPr>
          <w:szCs w:val="28"/>
        </w:rPr>
      </w:pPr>
      <w:r w:rsidRPr="009A2513">
        <w:rPr>
          <w:szCs w:val="28"/>
        </w:rPr>
        <w:t>В качестве трехфазных источников</w:t>
      </w:r>
      <w:r w:rsidR="00413F25">
        <w:rPr>
          <w:szCs w:val="28"/>
        </w:rPr>
        <w:t>,</w:t>
      </w:r>
      <w:r w:rsidRPr="009A2513">
        <w:rPr>
          <w:szCs w:val="28"/>
        </w:rPr>
        <w:t xml:space="preserve"> </w:t>
      </w:r>
      <w:r w:rsidR="007B34FA">
        <w:rPr>
          <w:szCs w:val="28"/>
        </w:rPr>
        <w:t>как правило</w:t>
      </w:r>
      <w:r w:rsidR="00413F25">
        <w:rPr>
          <w:szCs w:val="28"/>
        </w:rPr>
        <w:t>,</w:t>
      </w:r>
      <w:r w:rsidRPr="009A2513">
        <w:rPr>
          <w:szCs w:val="28"/>
        </w:rPr>
        <w:t xml:space="preserve"> применяются синхронные генераторы. На статоре синхронного генератора </w:t>
      </w:r>
      <w:r w:rsidR="007B34FA">
        <w:rPr>
          <w:szCs w:val="28"/>
        </w:rPr>
        <w:t>расположены</w:t>
      </w:r>
      <w:r w:rsidRPr="009A2513">
        <w:rPr>
          <w:szCs w:val="28"/>
        </w:rPr>
        <w:t xml:space="preserve"> </w:t>
      </w:r>
      <w:r w:rsidR="008F4E47">
        <w:rPr>
          <w:szCs w:val="28"/>
        </w:rPr>
        <w:t>три</w:t>
      </w:r>
      <w:r w:rsidR="008F4E47" w:rsidRPr="009A2513">
        <w:rPr>
          <w:szCs w:val="28"/>
        </w:rPr>
        <w:t xml:space="preserve"> </w:t>
      </w:r>
      <w:r w:rsidRPr="009A2513">
        <w:rPr>
          <w:szCs w:val="28"/>
        </w:rPr>
        <w:t>обмотки, сдвинуты</w:t>
      </w:r>
      <w:r w:rsidR="007B34FA">
        <w:rPr>
          <w:szCs w:val="28"/>
        </w:rPr>
        <w:t>е</w:t>
      </w:r>
      <w:r w:rsidRPr="009A2513">
        <w:rPr>
          <w:szCs w:val="28"/>
        </w:rPr>
        <w:t xml:space="preserve"> в пространстве относительно друг друга на </w:t>
      </w:r>
      <w:r w:rsidR="008F4E47" w:rsidRPr="004D45F2">
        <w:rPr>
          <w:position w:val="-6"/>
        </w:rPr>
        <w:object w:dxaOrig="580" w:dyaOrig="300" w14:anchorId="2A9AF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5pt" o:ole="">
            <v:imagedata r:id="rId10" o:title=""/>
          </v:shape>
          <o:OLEObject Type="Embed" ProgID="Equation.DSMT4" ShapeID="_x0000_i1025" DrawAspect="Content" ObjectID="_1802501218" r:id="rId11"/>
        </w:object>
      </w:r>
      <w:r w:rsidR="008F4E47">
        <w:rPr>
          <w:szCs w:val="28"/>
        </w:rPr>
        <w:t>.</w:t>
      </w:r>
      <w:r w:rsidR="000A7189">
        <w:rPr>
          <w:szCs w:val="28"/>
        </w:rPr>
        <w:t xml:space="preserve"> </w:t>
      </w:r>
      <w:r w:rsidR="008F4E47">
        <w:rPr>
          <w:szCs w:val="28"/>
        </w:rPr>
        <w:t>Трехфазные источники конструируются таким образом, чтобы в них</w:t>
      </w:r>
      <w:r w:rsidRPr="009A2513">
        <w:rPr>
          <w:szCs w:val="28"/>
        </w:rPr>
        <w:t xml:space="preserve"> индуцир</w:t>
      </w:r>
      <w:r w:rsidR="008F4E47">
        <w:rPr>
          <w:szCs w:val="28"/>
        </w:rPr>
        <w:t>овались</w:t>
      </w:r>
      <w:r w:rsidRPr="009A2513">
        <w:rPr>
          <w:szCs w:val="28"/>
        </w:rPr>
        <w:t xml:space="preserve"> Э</w:t>
      </w:r>
      <w:bookmarkStart w:id="7" w:name="_Hlk189220589"/>
      <w:r w:rsidRPr="009A2513">
        <w:rPr>
          <w:szCs w:val="28"/>
        </w:rPr>
        <w:t>ДС</w:t>
      </w:r>
      <w:bookmarkEnd w:id="7"/>
      <w:r w:rsidRPr="009A2513">
        <w:rPr>
          <w:szCs w:val="28"/>
        </w:rPr>
        <w:t>, изменяющиеся по синусоидальному закону:</w:t>
      </w:r>
    </w:p>
    <w:p w14:paraId="3B5AC435" w14:textId="4C71EE6A" w:rsidR="0019414D" w:rsidRDefault="008F4E47" w:rsidP="0019414D">
      <w:pPr>
        <w:jc w:val="center"/>
        <w:rPr>
          <w:sz w:val="40"/>
          <w:szCs w:val="28"/>
        </w:rPr>
      </w:pPr>
      <w:r w:rsidRPr="008F4E47">
        <w:rPr>
          <w:noProof/>
          <w:position w:val="-32"/>
          <w:sz w:val="40"/>
          <w:szCs w:val="28"/>
        </w:rPr>
        <w:object w:dxaOrig="6940" w:dyaOrig="780" w14:anchorId="768FC72C">
          <v:shape id="_x0000_i1026" type="#_x0000_t75" style="width:334.5pt;height:37.5pt" o:ole="">
            <v:imagedata r:id="rId12" o:title=""/>
          </v:shape>
          <o:OLEObject Type="Embed" ProgID="Equation.DSMT4" ShapeID="_x0000_i1026" DrawAspect="Content" ObjectID="_1802501219" r:id="rId13"/>
        </w:object>
      </w:r>
    </w:p>
    <w:p w14:paraId="41D4D8FB" w14:textId="77777777" w:rsidR="00D15318" w:rsidRDefault="007B34FA" w:rsidP="00DA1210">
      <w:pPr>
        <w:ind w:firstLine="708"/>
        <w:jc w:val="both"/>
        <w:rPr>
          <w:szCs w:val="28"/>
        </w:rPr>
      </w:pPr>
      <w:r>
        <w:rPr>
          <w:szCs w:val="28"/>
        </w:rPr>
        <w:t>Такая</w:t>
      </w:r>
      <w:r w:rsidR="00F85156">
        <w:rPr>
          <w:szCs w:val="28"/>
        </w:rPr>
        <w:t xml:space="preserve"> совокупность </w:t>
      </w:r>
      <w:r w:rsidR="00BF373A">
        <w:rPr>
          <w:szCs w:val="28"/>
        </w:rPr>
        <w:t>ЭДС в обмотках трехфазного генератора называется сим</w:t>
      </w:r>
      <w:r w:rsidR="00BF373A" w:rsidRPr="008F4E47">
        <w:rPr>
          <w:szCs w:val="28"/>
        </w:rPr>
        <w:t>метричной трехфазной системой ЭДС прямой последовательности (ПП).</w:t>
      </w:r>
      <w:r w:rsidR="00D15318">
        <w:rPr>
          <w:szCs w:val="28"/>
        </w:rPr>
        <w:t xml:space="preserve"> Ей соответствуют комплексные действующие значения ЭДС фаз:</w:t>
      </w:r>
    </w:p>
    <w:p w14:paraId="2425FC9F" w14:textId="18A352CD" w:rsidR="00F85156" w:rsidRDefault="00D15318" w:rsidP="000A7189">
      <w:pPr>
        <w:ind w:firstLine="708"/>
        <w:jc w:val="center"/>
        <w:rPr>
          <w:noProof/>
          <w:szCs w:val="28"/>
        </w:rPr>
      </w:pPr>
      <w:r w:rsidRPr="000A7189">
        <w:rPr>
          <w:noProof/>
          <w:position w:val="-30"/>
          <w:szCs w:val="28"/>
        </w:rPr>
        <w:object w:dxaOrig="1560" w:dyaOrig="740" w14:anchorId="4DAA78DD">
          <v:shape id="_x0000_i1027" type="#_x0000_t75" style="width:75pt;height:35.25pt" o:ole="">
            <v:imagedata r:id="rId14" o:title=""/>
          </v:shape>
          <o:OLEObject Type="Embed" ProgID="Equation.DSMT4" ShapeID="_x0000_i1027" DrawAspect="Content" ObjectID="_1802501220" r:id="rId15"/>
        </w:object>
      </w:r>
      <w:r w:rsidRPr="000A7189">
        <w:rPr>
          <w:noProof/>
          <w:szCs w:val="28"/>
        </w:rPr>
        <w:t xml:space="preserve">, </w:t>
      </w:r>
      <w:r w:rsidR="00A7003F" w:rsidRPr="000A7189">
        <w:rPr>
          <w:noProof/>
          <w:position w:val="-30"/>
          <w:szCs w:val="28"/>
        </w:rPr>
        <w:object w:dxaOrig="2079" w:dyaOrig="740" w14:anchorId="3D2076EC">
          <v:shape id="_x0000_i1028" type="#_x0000_t75" style="width:99.75pt;height:35.25pt" o:ole="">
            <v:imagedata r:id="rId16" o:title=""/>
          </v:shape>
          <o:OLEObject Type="Embed" ProgID="Equation.DSMT4" ShapeID="_x0000_i1028" DrawAspect="Content" ObjectID="_1802501221" r:id="rId17"/>
        </w:object>
      </w:r>
      <w:r w:rsidRPr="000A7189">
        <w:rPr>
          <w:noProof/>
          <w:szCs w:val="28"/>
        </w:rPr>
        <w:t xml:space="preserve">, </w:t>
      </w:r>
      <w:r w:rsidRPr="000A7189">
        <w:rPr>
          <w:noProof/>
          <w:position w:val="-30"/>
          <w:szCs w:val="28"/>
        </w:rPr>
        <w:object w:dxaOrig="1820" w:dyaOrig="740" w14:anchorId="5288E8DD">
          <v:shape id="_x0000_i1029" type="#_x0000_t75" style="width:87.75pt;height:35.25pt" o:ole="">
            <v:imagedata r:id="rId18" o:title=""/>
          </v:shape>
          <o:OLEObject Type="Embed" ProgID="Equation.DSMT4" ShapeID="_x0000_i1029" DrawAspect="Content" ObjectID="_1802501222" r:id="rId19"/>
        </w:object>
      </w:r>
      <w:r w:rsidRPr="00A7003F">
        <w:rPr>
          <w:noProof/>
          <w:szCs w:val="28"/>
        </w:rPr>
        <w:t>.</w:t>
      </w:r>
    </w:p>
    <w:p w14:paraId="605931A8" w14:textId="3D5BDB9E" w:rsidR="0019414D" w:rsidRPr="009A2513" w:rsidRDefault="0019414D" w:rsidP="0019414D">
      <w:pPr>
        <w:ind w:firstLine="720"/>
        <w:jc w:val="both"/>
        <w:rPr>
          <w:szCs w:val="28"/>
        </w:rPr>
      </w:pPr>
      <w:r w:rsidRPr="009A2513">
        <w:rPr>
          <w:szCs w:val="28"/>
        </w:rPr>
        <w:t xml:space="preserve">Обмотки генератора </w:t>
      </w:r>
      <w:r w:rsidR="00CA5DD1">
        <w:rPr>
          <w:szCs w:val="28"/>
        </w:rPr>
        <w:t>соединяются</w:t>
      </w:r>
      <w:r w:rsidR="00CA5DD1" w:rsidRPr="009A2513">
        <w:rPr>
          <w:szCs w:val="28"/>
        </w:rPr>
        <w:t xml:space="preserve"> </w:t>
      </w:r>
      <w:r w:rsidR="007B34FA">
        <w:rPr>
          <w:szCs w:val="28"/>
        </w:rPr>
        <w:t>по схем</w:t>
      </w:r>
      <w:r w:rsidR="004F0955">
        <w:rPr>
          <w:szCs w:val="28"/>
        </w:rPr>
        <w:t>ам</w:t>
      </w:r>
      <w:r w:rsidR="007B34FA">
        <w:rPr>
          <w:szCs w:val="28"/>
        </w:rPr>
        <w:t xml:space="preserve"> «звезда»</w:t>
      </w:r>
      <w:r w:rsidRPr="009A2513">
        <w:rPr>
          <w:szCs w:val="28"/>
        </w:rPr>
        <w:t xml:space="preserve"> (рис. 1а) или </w:t>
      </w:r>
      <w:r w:rsidR="007B34FA">
        <w:rPr>
          <w:szCs w:val="28"/>
        </w:rPr>
        <w:t>«</w:t>
      </w:r>
      <w:r w:rsidRPr="009A2513">
        <w:rPr>
          <w:szCs w:val="28"/>
        </w:rPr>
        <w:t>треугольник</w:t>
      </w:r>
      <w:r w:rsidR="007B34FA">
        <w:rPr>
          <w:szCs w:val="28"/>
        </w:rPr>
        <w:t>»</w:t>
      </w:r>
      <w:r w:rsidRPr="009A2513">
        <w:rPr>
          <w:szCs w:val="28"/>
        </w:rPr>
        <w:t xml:space="preserve"> (рис. </w:t>
      </w:r>
      <w:r w:rsidR="00DA1210">
        <w:rPr>
          <w:szCs w:val="28"/>
        </w:rPr>
        <w:t>2</w:t>
      </w:r>
      <w:r w:rsidRPr="009A2513">
        <w:rPr>
          <w:szCs w:val="28"/>
        </w:rPr>
        <w:t>а).</w:t>
      </w:r>
      <w:r w:rsidR="007B34FA">
        <w:rPr>
          <w:szCs w:val="28"/>
        </w:rPr>
        <w:t xml:space="preserve"> Выводам фазных обмоток генератора дают наименования «начало» и «конец».</w:t>
      </w:r>
      <w:r w:rsidRPr="009A2513">
        <w:rPr>
          <w:szCs w:val="28"/>
        </w:rPr>
        <w:t xml:space="preserve"> </w:t>
      </w:r>
      <w:r w:rsidR="007B34FA">
        <w:rPr>
          <w:szCs w:val="28"/>
        </w:rPr>
        <w:t xml:space="preserve">В трехфазных генераторах «начала» обозначаются первыми буквами латинского алфавита </w:t>
      </w:r>
      <w:r w:rsidR="007B34FA" w:rsidRPr="007B34FA">
        <w:rPr>
          <w:i/>
          <w:iCs w:val="0"/>
          <w:szCs w:val="28"/>
          <w:lang w:val="en-US"/>
        </w:rPr>
        <w:t>A</w:t>
      </w:r>
      <w:r w:rsidR="007B34FA" w:rsidRPr="007B34FA">
        <w:rPr>
          <w:szCs w:val="28"/>
        </w:rPr>
        <w:t xml:space="preserve">, </w:t>
      </w:r>
      <w:r w:rsidR="007B34FA" w:rsidRPr="007B34FA">
        <w:rPr>
          <w:i/>
          <w:iCs w:val="0"/>
          <w:szCs w:val="28"/>
          <w:lang w:val="en-US"/>
        </w:rPr>
        <w:t>B</w:t>
      </w:r>
      <w:r w:rsidR="007B34FA" w:rsidRPr="007B34FA">
        <w:rPr>
          <w:szCs w:val="28"/>
        </w:rPr>
        <w:t xml:space="preserve"> </w:t>
      </w:r>
      <w:r w:rsidR="007B34FA">
        <w:rPr>
          <w:szCs w:val="28"/>
        </w:rPr>
        <w:t>и</w:t>
      </w:r>
      <w:r w:rsidR="007B34FA" w:rsidRPr="007B34FA">
        <w:rPr>
          <w:szCs w:val="28"/>
        </w:rPr>
        <w:t xml:space="preserve"> </w:t>
      </w:r>
      <w:r w:rsidR="007B34FA" w:rsidRPr="007B34FA">
        <w:rPr>
          <w:i/>
          <w:iCs w:val="0"/>
          <w:szCs w:val="28"/>
          <w:lang w:val="en-US"/>
        </w:rPr>
        <w:t>C</w:t>
      </w:r>
      <w:r w:rsidR="007B34FA">
        <w:rPr>
          <w:szCs w:val="28"/>
        </w:rPr>
        <w:t xml:space="preserve">, а «концы» – последними буквами </w:t>
      </w:r>
      <w:r w:rsidR="007B34FA">
        <w:rPr>
          <w:i/>
          <w:iCs w:val="0"/>
          <w:szCs w:val="28"/>
          <w:lang w:val="en-US"/>
        </w:rPr>
        <w:t>x</w:t>
      </w:r>
      <w:r w:rsidR="007B34FA" w:rsidRPr="007B34FA">
        <w:rPr>
          <w:szCs w:val="28"/>
        </w:rPr>
        <w:t xml:space="preserve">, </w:t>
      </w:r>
      <w:r w:rsidR="007B34FA">
        <w:rPr>
          <w:i/>
          <w:iCs w:val="0"/>
          <w:szCs w:val="28"/>
          <w:lang w:val="en-US"/>
        </w:rPr>
        <w:t>y</w:t>
      </w:r>
      <w:r w:rsidR="007B34FA" w:rsidRPr="007B34FA">
        <w:rPr>
          <w:szCs w:val="28"/>
        </w:rPr>
        <w:t xml:space="preserve"> </w:t>
      </w:r>
      <w:r w:rsidR="007B34FA">
        <w:rPr>
          <w:szCs w:val="28"/>
        </w:rPr>
        <w:t xml:space="preserve">и </w:t>
      </w:r>
      <w:r w:rsidR="007B34FA">
        <w:rPr>
          <w:i/>
          <w:iCs w:val="0"/>
          <w:szCs w:val="28"/>
          <w:lang w:val="en-US"/>
        </w:rPr>
        <w:t>z</w:t>
      </w:r>
      <w:r w:rsidR="007B34FA" w:rsidRPr="007B34FA">
        <w:rPr>
          <w:szCs w:val="28"/>
        </w:rPr>
        <w:t>.</w:t>
      </w:r>
      <w:r w:rsidR="007B34FA">
        <w:rPr>
          <w:szCs w:val="28"/>
        </w:rPr>
        <w:t xml:space="preserve"> </w:t>
      </w:r>
    </w:p>
    <w:p w14:paraId="6A246EF3" w14:textId="47ED9FEA" w:rsidR="00B2629D" w:rsidRPr="009A2513" w:rsidRDefault="007B34FA" w:rsidP="00F84504">
      <w:pPr>
        <w:ind w:firstLine="720"/>
        <w:jc w:val="both"/>
        <w:rPr>
          <w:szCs w:val="28"/>
        </w:rPr>
      </w:pPr>
      <w:r>
        <w:rPr>
          <w:szCs w:val="28"/>
        </w:rPr>
        <w:t>Подобным образом</w:t>
      </w:r>
      <w:r w:rsidRPr="007B34FA">
        <w:rPr>
          <w:szCs w:val="28"/>
        </w:rPr>
        <w:t xml:space="preserve"> </w:t>
      </w:r>
      <w:r w:rsidRPr="009A2513">
        <w:rPr>
          <w:szCs w:val="28"/>
        </w:rPr>
        <w:t xml:space="preserve">соединяются и маркируются вторичные обмотки </w:t>
      </w:r>
      <w:r>
        <w:rPr>
          <w:szCs w:val="28"/>
        </w:rPr>
        <w:t xml:space="preserve">трехфазных </w:t>
      </w:r>
      <w:r w:rsidRPr="009A2513">
        <w:rPr>
          <w:szCs w:val="28"/>
        </w:rPr>
        <w:t>трансформаторов.</w:t>
      </w:r>
      <w:r w:rsidRPr="009A2513" w:rsidDel="00D55F29">
        <w:rPr>
          <w:szCs w:val="28"/>
        </w:rPr>
        <w:t xml:space="preserve"> </w:t>
      </w:r>
      <w:r>
        <w:rPr>
          <w:szCs w:val="28"/>
        </w:rPr>
        <w:t>Обмотки такого трансформатора</w:t>
      </w:r>
      <w:r w:rsidR="00CA5DD1">
        <w:rPr>
          <w:szCs w:val="28"/>
        </w:rPr>
        <w:t xml:space="preserve"> также </w:t>
      </w:r>
      <w:r>
        <w:rPr>
          <w:szCs w:val="28"/>
        </w:rPr>
        <w:t xml:space="preserve">можно рассматривать как трехфазный источник </w:t>
      </w:r>
      <w:r w:rsidR="004F0955">
        <w:rPr>
          <w:szCs w:val="28"/>
        </w:rPr>
        <w:t>ЭДС</w:t>
      </w:r>
      <w:r>
        <w:rPr>
          <w:szCs w:val="28"/>
        </w:rPr>
        <w:t xml:space="preserve">. </w:t>
      </w:r>
    </w:p>
    <w:p w14:paraId="3D2E6AEC" w14:textId="6CECE259" w:rsidR="00CA5DD1" w:rsidRDefault="00CA5DD1" w:rsidP="00B2629D">
      <w:pPr>
        <w:ind w:firstLine="720"/>
        <w:jc w:val="both"/>
        <w:rPr>
          <w:szCs w:val="28"/>
        </w:rPr>
      </w:pPr>
      <w:r>
        <w:rPr>
          <w:szCs w:val="28"/>
        </w:rPr>
        <w:t>В</w:t>
      </w:r>
      <w:r w:rsidR="007F08AD">
        <w:rPr>
          <w:szCs w:val="28"/>
        </w:rPr>
        <w:t xml:space="preserve"> схеме «звезда» все «концы» фазных обмоток генератора соединяют </w:t>
      </w:r>
      <w:r>
        <w:rPr>
          <w:szCs w:val="28"/>
        </w:rPr>
        <w:t>друг с другом</w:t>
      </w:r>
      <w:r w:rsidR="007F08AD">
        <w:rPr>
          <w:szCs w:val="28"/>
        </w:rPr>
        <w:t xml:space="preserve"> </w:t>
      </w:r>
      <w:r w:rsidR="007F08AD" w:rsidRPr="009A2513">
        <w:rPr>
          <w:szCs w:val="28"/>
        </w:rPr>
        <w:t>(рис. 1а)</w:t>
      </w:r>
      <w:r w:rsidR="007F08AD">
        <w:rPr>
          <w:szCs w:val="28"/>
        </w:rPr>
        <w:t>.</w:t>
      </w:r>
      <w:r w:rsidR="007F08AD" w:rsidRPr="009A2513">
        <w:rPr>
          <w:szCs w:val="28"/>
        </w:rPr>
        <w:t xml:space="preserve"> </w:t>
      </w:r>
    </w:p>
    <w:p w14:paraId="04749FA4" w14:textId="534F9053" w:rsidR="00B2629D" w:rsidRDefault="00CA5DD1" w:rsidP="00B2629D">
      <w:pPr>
        <w:ind w:firstLine="720"/>
        <w:jc w:val="both"/>
        <w:rPr>
          <w:szCs w:val="28"/>
        </w:rPr>
      </w:pPr>
      <w:r>
        <w:rPr>
          <w:szCs w:val="28"/>
        </w:rPr>
        <w:t xml:space="preserve"> В </w:t>
      </w:r>
      <w:r w:rsidR="007F08AD">
        <w:rPr>
          <w:szCs w:val="28"/>
        </w:rPr>
        <w:t>схеме «</w:t>
      </w:r>
      <w:r w:rsidR="007F08AD" w:rsidRPr="009A2513">
        <w:rPr>
          <w:szCs w:val="28"/>
        </w:rPr>
        <w:t>треугольник</w:t>
      </w:r>
      <w:r w:rsidR="007F08AD">
        <w:rPr>
          <w:szCs w:val="28"/>
        </w:rPr>
        <w:t>»</w:t>
      </w:r>
      <w:r w:rsidR="007F08AD" w:rsidRPr="009A2513">
        <w:rPr>
          <w:szCs w:val="28"/>
        </w:rPr>
        <w:t xml:space="preserve"> </w:t>
      </w:r>
      <w:r w:rsidR="007F08AD">
        <w:rPr>
          <w:szCs w:val="28"/>
        </w:rPr>
        <w:t>фазные</w:t>
      </w:r>
      <w:r w:rsidR="007F08AD" w:rsidRPr="00E67400">
        <w:rPr>
          <w:szCs w:val="28"/>
        </w:rPr>
        <w:t xml:space="preserve"> </w:t>
      </w:r>
      <w:r w:rsidR="007F08AD" w:rsidRPr="009A2513">
        <w:rPr>
          <w:szCs w:val="28"/>
        </w:rPr>
        <w:t>обмотки</w:t>
      </w:r>
      <w:r w:rsidR="007F08AD">
        <w:rPr>
          <w:szCs w:val="28"/>
        </w:rPr>
        <w:t xml:space="preserve"> генератора </w:t>
      </w:r>
      <w:r w:rsidR="004F0955">
        <w:rPr>
          <w:szCs w:val="28"/>
        </w:rPr>
        <w:t xml:space="preserve">подключают </w:t>
      </w:r>
      <w:r>
        <w:rPr>
          <w:szCs w:val="28"/>
        </w:rPr>
        <w:t xml:space="preserve">друг </w:t>
      </w:r>
      <w:r w:rsidR="004F0955">
        <w:rPr>
          <w:szCs w:val="28"/>
        </w:rPr>
        <w:t>к</w:t>
      </w:r>
      <w:r>
        <w:rPr>
          <w:szCs w:val="28"/>
        </w:rPr>
        <w:t xml:space="preserve"> друг</w:t>
      </w:r>
      <w:r w:rsidR="004F0955">
        <w:rPr>
          <w:szCs w:val="28"/>
        </w:rPr>
        <w:t>у</w:t>
      </w:r>
      <w:r w:rsidR="007F08AD">
        <w:rPr>
          <w:szCs w:val="28"/>
        </w:rPr>
        <w:t xml:space="preserve"> таким образом, чтобы «начало» одной обмотки соединялось с «концом» другой обмотки</w:t>
      </w:r>
      <w:r w:rsidR="007F08AD" w:rsidRPr="00E67400">
        <w:rPr>
          <w:szCs w:val="28"/>
        </w:rPr>
        <w:t xml:space="preserve">: </w:t>
      </w:r>
      <w:r w:rsidR="007F08AD" w:rsidRPr="009A2513">
        <w:rPr>
          <w:i/>
          <w:szCs w:val="28"/>
        </w:rPr>
        <w:t>Ах</w:t>
      </w:r>
      <w:r w:rsidR="007F08AD" w:rsidRPr="009A2513">
        <w:rPr>
          <w:szCs w:val="28"/>
        </w:rPr>
        <w:t xml:space="preserve"> →</w:t>
      </w:r>
      <w:r w:rsidR="007F08AD" w:rsidRPr="009A2513">
        <w:rPr>
          <w:i/>
          <w:szCs w:val="28"/>
        </w:rPr>
        <w:t xml:space="preserve"> В</w:t>
      </w:r>
      <w:r w:rsidR="007F08AD" w:rsidRPr="009A2513">
        <w:rPr>
          <w:i/>
          <w:szCs w:val="28"/>
          <w:lang w:val="en-US"/>
        </w:rPr>
        <w:t>y</w:t>
      </w:r>
      <w:r w:rsidR="007F08AD" w:rsidRPr="009A2513">
        <w:rPr>
          <w:szCs w:val="28"/>
        </w:rPr>
        <w:t xml:space="preserve"> → </w:t>
      </w:r>
      <w:r w:rsidR="007F08AD" w:rsidRPr="009A2513">
        <w:rPr>
          <w:i/>
          <w:szCs w:val="28"/>
        </w:rPr>
        <w:t>С</w:t>
      </w:r>
      <w:r w:rsidR="007F08AD" w:rsidRPr="009A2513">
        <w:rPr>
          <w:i/>
          <w:szCs w:val="28"/>
          <w:lang w:val="en-US"/>
        </w:rPr>
        <w:t>z</w:t>
      </w:r>
      <w:r w:rsidR="007F08AD" w:rsidRPr="009A2513">
        <w:rPr>
          <w:szCs w:val="28"/>
        </w:rPr>
        <w:t xml:space="preserve"> → </w:t>
      </w:r>
      <w:r w:rsidR="007F08AD" w:rsidRPr="009A2513">
        <w:rPr>
          <w:i/>
          <w:szCs w:val="28"/>
        </w:rPr>
        <w:t>А</w:t>
      </w:r>
      <w:r w:rsidR="007F08AD">
        <w:rPr>
          <w:szCs w:val="28"/>
        </w:rPr>
        <w:t xml:space="preserve"> </w:t>
      </w:r>
      <w:r w:rsidR="007F08AD" w:rsidRPr="009A2513">
        <w:rPr>
          <w:szCs w:val="28"/>
        </w:rPr>
        <w:t>(рис. 2а).</w:t>
      </w:r>
    </w:p>
    <w:p w14:paraId="41C137EA" w14:textId="30623404" w:rsidR="00F33561" w:rsidRPr="009A2513" w:rsidRDefault="0047037F" w:rsidP="0019414D">
      <w:pPr>
        <w:jc w:val="center"/>
        <w:rPr>
          <w:szCs w:val="28"/>
        </w:rPr>
      </w:pPr>
      <w:r>
        <w:object w:dxaOrig="9495" w:dyaOrig="2911" w14:anchorId="13B5614B">
          <v:shape id="_x0000_i1030" type="#_x0000_t75" style="width:475.5pt;height:145.5pt" o:ole="">
            <v:imagedata r:id="rId20" o:title=""/>
          </v:shape>
          <o:OLEObject Type="Embed" ProgID="Visio.Drawing.15" ShapeID="_x0000_i1030" DrawAspect="Content" ObjectID="_1802501223" r:id="rId21"/>
        </w:object>
      </w:r>
    </w:p>
    <w:p w14:paraId="2C8AD331" w14:textId="77777777" w:rsidR="0019414D" w:rsidRPr="00D92950" w:rsidRDefault="0019414D" w:rsidP="00D92950">
      <w:pPr>
        <w:jc w:val="center"/>
        <w:rPr>
          <w:i/>
          <w:szCs w:val="28"/>
        </w:rPr>
      </w:pPr>
      <w:r>
        <w:rPr>
          <w:szCs w:val="28"/>
        </w:rPr>
        <w:t xml:space="preserve">Рис. </w:t>
      </w:r>
      <w:r w:rsidR="00A247EA" w:rsidRPr="007F08AD">
        <w:rPr>
          <w:szCs w:val="28"/>
        </w:rPr>
        <w:t>1</w:t>
      </w:r>
      <w:r w:rsidR="007F08AD">
        <w:rPr>
          <w:szCs w:val="28"/>
        </w:rPr>
        <w:t>. Соединение обмоток генератора по схеме «звезда»</w:t>
      </w:r>
    </w:p>
    <w:p w14:paraId="64D4C7B4" w14:textId="7FDA6609" w:rsidR="00F33561" w:rsidRPr="00BC5F9D" w:rsidRDefault="00B5167F" w:rsidP="0019414D">
      <w:pPr>
        <w:jc w:val="center"/>
        <w:rPr>
          <w:szCs w:val="28"/>
          <w:lang w:val="en-US"/>
        </w:rPr>
      </w:pPr>
      <w:r>
        <w:object w:dxaOrig="9555" w:dyaOrig="2940" w14:anchorId="1B7D232A">
          <v:shape id="_x0000_i1031" type="#_x0000_t75" style="width:478.5pt;height:147pt" o:ole="">
            <v:imagedata r:id="rId22" o:title=""/>
          </v:shape>
          <o:OLEObject Type="Embed" ProgID="Visio.Drawing.15" ShapeID="_x0000_i1031" DrawAspect="Content" ObjectID="_1802501224" r:id="rId23"/>
        </w:object>
      </w:r>
    </w:p>
    <w:p w14:paraId="51FE3A7A" w14:textId="77777777" w:rsidR="0019414D" w:rsidRPr="009A2513" w:rsidRDefault="0019414D" w:rsidP="00A247EA">
      <w:pPr>
        <w:jc w:val="center"/>
        <w:rPr>
          <w:i/>
          <w:szCs w:val="28"/>
        </w:rPr>
      </w:pPr>
      <w:r w:rsidRPr="009A2513">
        <w:rPr>
          <w:szCs w:val="28"/>
        </w:rPr>
        <w:t>Рис. 2</w:t>
      </w:r>
      <w:r w:rsidR="007F08AD">
        <w:rPr>
          <w:szCs w:val="28"/>
        </w:rPr>
        <w:t>. Соединение обмоток генератора по схеме «треугольник»</w:t>
      </w:r>
    </w:p>
    <w:p w14:paraId="4846E2E9" w14:textId="1E6590F7" w:rsidR="00F84504" w:rsidRDefault="00F84504" w:rsidP="00F84504">
      <w:pPr>
        <w:ind w:firstLine="708"/>
        <w:jc w:val="both"/>
        <w:rPr>
          <w:szCs w:val="28"/>
        </w:rPr>
      </w:pPr>
    </w:p>
    <w:p w14:paraId="6E34972A" w14:textId="2E60AE13" w:rsidR="00CA5DD1" w:rsidRDefault="00CA5DD1" w:rsidP="00CA5DD1">
      <w:pPr>
        <w:ind w:firstLine="708"/>
        <w:jc w:val="both"/>
      </w:pPr>
      <w:r>
        <w:t xml:space="preserve">Для идеального трёхфазного источника </w:t>
      </w:r>
      <w:r w:rsidR="004F0955">
        <w:t>ЭДС</w:t>
      </w:r>
      <w:r>
        <w:t xml:space="preserve"> справедливы следующие равенства</w:t>
      </w:r>
      <w:r w:rsidRPr="003D362A">
        <w:t>:</w:t>
      </w:r>
    </w:p>
    <w:p w14:paraId="72980E41" w14:textId="77777777" w:rsidR="00CA5DD1" w:rsidRDefault="00CA5DD1" w:rsidP="00CA5DD1">
      <w:pPr>
        <w:jc w:val="center"/>
        <w:rPr>
          <w:szCs w:val="28"/>
        </w:rPr>
      </w:pPr>
      <w:r w:rsidRPr="009A2513">
        <w:rPr>
          <w:noProof/>
          <w:position w:val="-12"/>
          <w:sz w:val="40"/>
          <w:szCs w:val="28"/>
        </w:rPr>
        <w:object w:dxaOrig="2820" w:dyaOrig="380" w14:anchorId="662B2BDB">
          <v:shape id="_x0000_i1032" type="#_x0000_t75" style="width:135pt;height:17.25pt" o:ole="">
            <v:imagedata r:id="rId24" o:title=""/>
          </v:shape>
          <o:OLEObject Type="Embed" ProgID="Equation.DSMT4" ShapeID="_x0000_i1032" DrawAspect="Content" ObjectID="_1802501225" r:id="rId25"/>
        </w:object>
      </w:r>
    </w:p>
    <w:p w14:paraId="6259489D" w14:textId="77777777" w:rsidR="00BE4C48" w:rsidRDefault="00CA5DD1" w:rsidP="00BE4C48">
      <w:pPr>
        <w:ind w:firstLine="720"/>
        <w:jc w:val="both"/>
      </w:pPr>
      <w:r w:rsidRPr="009A2513">
        <w:rPr>
          <w:szCs w:val="28"/>
        </w:rPr>
        <w:t xml:space="preserve">На рис. 1б и 2б представлены векторные диаграммы напряжений </w:t>
      </w:r>
      <w:r>
        <w:rPr>
          <w:szCs w:val="28"/>
        </w:rPr>
        <w:t xml:space="preserve">при различных схемах соединения </w:t>
      </w:r>
      <w:r w:rsidRPr="009A2513">
        <w:rPr>
          <w:szCs w:val="28"/>
        </w:rPr>
        <w:t>обмоток генератора.</w:t>
      </w:r>
      <w:r>
        <w:rPr>
          <w:szCs w:val="28"/>
        </w:rPr>
        <w:t xml:space="preserve"> </w:t>
      </w:r>
      <w:r>
        <w:t xml:space="preserve">Как правило, при использовании комплексной плоскости для задач расчета трехфазных цепей, ее «поворачивают» на 90° против часовой стрелки, чтобы фазное напряжение </w:t>
      </w:r>
      <w:r w:rsidRPr="00437CB2">
        <w:rPr>
          <w:noProof/>
          <w:position w:val="-12"/>
        </w:rPr>
        <w:object w:dxaOrig="420" w:dyaOrig="380" w14:anchorId="213E4D9F">
          <v:shape id="_x0000_i1033" type="#_x0000_t75" style="width:21pt;height:17.25pt" o:ole="">
            <v:imagedata r:id="rId26" o:title=""/>
          </v:shape>
          <o:OLEObject Type="Embed" ProgID="Equation.DSMT4" ShapeID="_x0000_i1033" DrawAspect="Content" ObjectID="_1802501226" r:id="rId27"/>
        </w:object>
      </w:r>
      <w:r w:rsidRPr="005B5DFB">
        <w:rPr>
          <w:i/>
          <w:iCs w:val="0"/>
        </w:rPr>
        <w:t xml:space="preserve"> </w:t>
      </w:r>
      <w:r>
        <w:t>располагалась вертикально.</w:t>
      </w:r>
    </w:p>
    <w:p w14:paraId="297A0344" w14:textId="1643891A" w:rsidR="00F84504" w:rsidRDefault="00F84504" w:rsidP="00BE4C48">
      <w:pPr>
        <w:ind w:firstLine="720"/>
        <w:jc w:val="both"/>
        <w:rPr>
          <w:szCs w:val="28"/>
        </w:rPr>
      </w:pPr>
      <w:r>
        <w:rPr>
          <w:szCs w:val="28"/>
        </w:rPr>
        <w:t xml:space="preserve">Трехфазная нагрузка (приемник) по схеме «звезда» </w:t>
      </w:r>
      <w:r w:rsidR="005D3DEE">
        <w:rPr>
          <w:szCs w:val="28"/>
        </w:rPr>
        <w:t xml:space="preserve">(рис. 3а) </w:t>
      </w:r>
      <w:r>
        <w:rPr>
          <w:szCs w:val="28"/>
        </w:rPr>
        <w:t>или по схеме «треугольник»</w:t>
      </w:r>
      <w:r w:rsidR="005D3DEE">
        <w:rPr>
          <w:szCs w:val="28"/>
        </w:rPr>
        <w:t xml:space="preserve"> (рис. 3б)</w:t>
      </w:r>
      <w:r w:rsidR="00585097" w:rsidRPr="00BE4C48">
        <w:rPr>
          <w:szCs w:val="28"/>
        </w:rPr>
        <w:t xml:space="preserve"> </w:t>
      </w:r>
      <w:r w:rsidR="00585097">
        <w:rPr>
          <w:szCs w:val="28"/>
        </w:rPr>
        <w:t>соединяется аналогичным образом</w:t>
      </w:r>
      <w:r>
        <w:rPr>
          <w:szCs w:val="28"/>
        </w:rPr>
        <w:t>.</w:t>
      </w:r>
    </w:p>
    <w:p w14:paraId="0BFFE97A" w14:textId="05F9F04A" w:rsidR="00F84504" w:rsidRDefault="005D3DEE" w:rsidP="00F84504">
      <w:pPr>
        <w:ind w:firstLine="708"/>
        <w:jc w:val="center"/>
      </w:pPr>
      <w:r>
        <w:object w:dxaOrig="6120" w:dyaOrig="2595" w14:anchorId="111C4E71">
          <v:shape id="_x0000_i1034" type="#_x0000_t75" style="width:306pt;height:129.75pt" o:ole="">
            <v:imagedata r:id="rId28" o:title=""/>
          </v:shape>
          <o:OLEObject Type="Embed" ProgID="Visio.Drawing.15" ShapeID="_x0000_i1034" DrawAspect="Content" ObjectID="_1802501227" r:id="rId29"/>
        </w:object>
      </w:r>
    </w:p>
    <w:p w14:paraId="7CD70DD8" w14:textId="769E2218" w:rsidR="00F84504" w:rsidRPr="00F84504" w:rsidRDefault="00F84504" w:rsidP="00F84504">
      <w:pPr>
        <w:ind w:firstLine="708"/>
        <w:jc w:val="center"/>
        <w:rPr>
          <w:szCs w:val="28"/>
        </w:rPr>
      </w:pPr>
      <w:r>
        <w:t xml:space="preserve">Рис. </w:t>
      </w:r>
      <w:r w:rsidR="005D3DEE">
        <w:t>3</w:t>
      </w:r>
      <w:r>
        <w:t>. Схемы соединения нагрузки</w:t>
      </w:r>
    </w:p>
    <w:p w14:paraId="6FAB0113" w14:textId="77777777" w:rsidR="005D3DEE" w:rsidRDefault="005D3DEE" w:rsidP="00B2629D">
      <w:pPr>
        <w:jc w:val="both"/>
      </w:pPr>
      <w:r>
        <w:tab/>
      </w:r>
    </w:p>
    <w:p w14:paraId="472C3F0D" w14:textId="097390AB" w:rsidR="005D3DEE" w:rsidRDefault="005D3DEE" w:rsidP="005D3DEE">
      <w:pPr>
        <w:ind w:firstLine="708"/>
        <w:jc w:val="both"/>
      </w:pPr>
      <w:r>
        <w:t>Схемы соединения обмоток источников питания и приемников не зависят друг от друга. В одной и той же цепи могут быть источники питания и приемники с разными схемами соединений.</w:t>
      </w:r>
    </w:p>
    <w:p w14:paraId="349040AB" w14:textId="69E01C59" w:rsidR="00585097" w:rsidRPr="00041624" w:rsidRDefault="00041624" w:rsidP="00585097">
      <w:pPr>
        <w:ind w:firstLine="720"/>
        <w:jc w:val="both"/>
        <w:rPr>
          <w:szCs w:val="28"/>
        </w:rPr>
      </w:pPr>
      <w:r>
        <w:rPr>
          <w:szCs w:val="28"/>
        </w:rPr>
        <w:lastRenderedPageBreak/>
        <w:t>При</w:t>
      </w:r>
      <w:r w:rsidR="004F0955">
        <w:rPr>
          <w:szCs w:val="28"/>
        </w:rPr>
        <w:t xml:space="preserve"> схеме </w:t>
      </w:r>
      <w:r w:rsidR="00585097">
        <w:rPr>
          <w:szCs w:val="28"/>
        </w:rPr>
        <w:t>«</w:t>
      </w:r>
      <w:r>
        <w:rPr>
          <w:szCs w:val="28"/>
        </w:rPr>
        <w:t>звезд</w:t>
      </w:r>
      <w:r w:rsidR="004F0955">
        <w:rPr>
          <w:szCs w:val="28"/>
        </w:rPr>
        <w:t>а</w:t>
      </w:r>
      <w:r w:rsidR="00585097">
        <w:rPr>
          <w:szCs w:val="28"/>
        </w:rPr>
        <w:t>»</w:t>
      </w:r>
      <w:r>
        <w:rPr>
          <w:szCs w:val="28"/>
        </w:rPr>
        <w:t xml:space="preserve"> </w:t>
      </w:r>
      <w:r w:rsidR="004F0955">
        <w:rPr>
          <w:szCs w:val="28"/>
        </w:rPr>
        <w:t xml:space="preserve">место соединения </w:t>
      </w:r>
      <w:r>
        <w:rPr>
          <w:szCs w:val="28"/>
        </w:rPr>
        <w:t>конц</w:t>
      </w:r>
      <w:r w:rsidR="004F0955">
        <w:rPr>
          <w:szCs w:val="28"/>
        </w:rPr>
        <w:t>ов</w:t>
      </w:r>
      <w:r>
        <w:rPr>
          <w:szCs w:val="28"/>
        </w:rPr>
        <w:t xml:space="preserve"> фазных обмоток генератора </w:t>
      </w:r>
      <w:r w:rsidR="00585097">
        <w:rPr>
          <w:szCs w:val="28"/>
        </w:rPr>
        <w:t>(приемника)</w:t>
      </w:r>
      <w:r>
        <w:rPr>
          <w:szCs w:val="28"/>
        </w:rPr>
        <w:t xml:space="preserve"> называют нейтраль</w:t>
      </w:r>
      <w:r w:rsidR="004F0955">
        <w:rPr>
          <w:szCs w:val="28"/>
        </w:rPr>
        <w:t>ной</w:t>
      </w:r>
      <w:r>
        <w:rPr>
          <w:szCs w:val="28"/>
        </w:rPr>
        <w:t xml:space="preserve"> (нулев</w:t>
      </w:r>
      <w:r w:rsidR="004F0955">
        <w:rPr>
          <w:szCs w:val="28"/>
        </w:rPr>
        <w:t>ой</w:t>
      </w:r>
      <w:r>
        <w:rPr>
          <w:szCs w:val="28"/>
        </w:rPr>
        <w:t>) точк</w:t>
      </w:r>
      <w:r w:rsidR="004F0955">
        <w:rPr>
          <w:szCs w:val="28"/>
        </w:rPr>
        <w:t>ой</w:t>
      </w:r>
      <w:r w:rsidR="00585097">
        <w:rPr>
          <w:szCs w:val="28"/>
        </w:rPr>
        <w:t>.</w:t>
      </w:r>
      <w:r>
        <w:rPr>
          <w:szCs w:val="28"/>
        </w:rPr>
        <w:t xml:space="preserve"> </w:t>
      </w:r>
      <w:r w:rsidR="00585097">
        <w:rPr>
          <w:szCs w:val="28"/>
        </w:rPr>
        <w:t>П</w:t>
      </w:r>
      <w:r>
        <w:rPr>
          <w:szCs w:val="28"/>
        </w:rPr>
        <w:t>ровод</w:t>
      </w:r>
      <w:r w:rsidR="00585097">
        <w:rPr>
          <w:szCs w:val="28"/>
        </w:rPr>
        <w:t>, соединяющий нейтральные точки, называют</w:t>
      </w:r>
      <w:r>
        <w:rPr>
          <w:szCs w:val="28"/>
        </w:rPr>
        <w:t xml:space="preserve"> нейтральным (нулевым) проводом.</w:t>
      </w:r>
      <w:r w:rsidRPr="0041696E">
        <w:rPr>
          <w:szCs w:val="28"/>
        </w:rPr>
        <w:t xml:space="preserve"> </w:t>
      </w:r>
      <w:r>
        <w:rPr>
          <w:szCs w:val="28"/>
        </w:rPr>
        <w:t>Остальные провода называют линейными</w:t>
      </w:r>
      <w:r w:rsidR="00585097">
        <w:rPr>
          <w:szCs w:val="28"/>
        </w:rPr>
        <w:t xml:space="preserve"> (рис. </w:t>
      </w:r>
      <w:r w:rsidR="000A5A0A" w:rsidRPr="00FF5869">
        <w:rPr>
          <w:szCs w:val="28"/>
        </w:rPr>
        <w:t>4</w:t>
      </w:r>
      <w:r w:rsidR="00585097">
        <w:rPr>
          <w:szCs w:val="28"/>
        </w:rPr>
        <w:t>а)</w:t>
      </w:r>
      <w:r>
        <w:rPr>
          <w:szCs w:val="28"/>
        </w:rPr>
        <w:t>.</w:t>
      </w:r>
    </w:p>
    <w:p w14:paraId="67F83CD7" w14:textId="1B4CB86D" w:rsidR="00B2629D" w:rsidRDefault="005D3DEE" w:rsidP="005D3DEE">
      <w:pPr>
        <w:ind w:firstLine="708"/>
        <w:jc w:val="both"/>
      </w:pPr>
      <w:r>
        <w:t xml:space="preserve">Лучи </w:t>
      </w:r>
      <w:r w:rsidR="00585097">
        <w:t>«</w:t>
      </w:r>
      <w:r>
        <w:t>звезды</w:t>
      </w:r>
      <w:r w:rsidR="00585097">
        <w:t>»</w:t>
      </w:r>
      <w:r>
        <w:t xml:space="preserve"> или ветви </w:t>
      </w:r>
      <w:r w:rsidR="00585097">
        <w:t>«</w:t>
      </w:r>
      <w:r>
        <w:t>треугольника</w:t>
      </w:r>
      <w:r w:rsidR="00585097">
        <w:t>»</w:t>
      </w:r>
      <w:r>
        <w:t xml:space="preserve"> называют фазами, а </w:t>
      </w:r>
      <w:r w:rsidR="00585097">
        <w:t xml:space="preserve">их </w:t>
      </w:r>
      <w:r>
        <w:t>сопротивления</w:t>
      </w:r>
      <w:r w:rsidR="00585097">
        <w:t xml:space="preserve"> </w:t>
      </w:r>
      <w:r>
        <w:t>– фазными сопротивлениями. ЭДС, наводимые в фазных обмотках генератора или трансформатора, напряжения на фазах приемника и токи в них называют соответственно фазными ЭДС, напряжениями и токами</w:t>
      </w:r>
      <w:r w:rsidR="00585097">
        <w:t>. Их действующие значения могут обозначены как</w:t>
      </w:r>
      <w:r>
        <w:t xml:space="preserve"> </w:t>
      </w:r>
      <w:r w:rsidRPr="005D3DEE">
        <w:rPr>
          <w:position w:val="-16"/>
        </w:rPr>
        <w:object w:dxaOrig="480" w:dyaOrig="420" w14:anchorId="562BC253">
          <v:shape id="_x0000_i1035" type="#_x0000_t75" style="width:24pt;height:21pt" o:ole="">
            <v:imagedata r:id="rId30" o:title=""/>
          </v:shape>
          <o:OLEObject Type="Embed" ProgID="Equation.DSMT4" ShapeID="_x0000_i1035" DrawAspect="Content" ObjectID="_1802501228" r:id="rId31"/>
        </w:object>
      </w:r>
      <w:r>
        <w:t xml:space="preserve"> </w:t>
      </w:r>
      <w:r w:rsidRPr="005D3DEE">
        <w:rPr>
          <w:position w:val="-16"/>
        </w:rPr>
        <w:object w:dxaOrig="499" w:dyaOrig="420" w14:anchorId="603DBCE2">
          <v:shape id="_x0000_i1036" type="#_x0000_t75" style="width:24.75pt;height:21pt" o:ole="">
            <v:imagedata r:id="rId32" o:title=""/>
          </v:shape>
          <o:OLEObject Type="Embed" ProgID="Equation.DSMT4" ShapeID="_x0000_i1036" DrawAspect="Content" ObjectID="_1802501229" r:id="rId33"/>
        </w:object>
      </w:r>
      <w:r w:rsidRPr="005D3DEE">
        <w:t xml:space="preserve"> </w:t>
      </w:r>
      <w:r w:rsidRPr="005D3DEE">
        <w:rPr>
          <w:position w:val="-16"/>
        </w:rPr>
        <w:object w:dxaOrig="320" w:dyaOrig="420" w14:anchorId="1B98B495">
          <v:shape id="_x0000_i1037" type="#_x0000_t75" style="width:15.75pt;height:21pt" o:ole="">
            <v:imagedata r:id="rId34" o:title=""/>
          </v:shape>
          <o:OLEObject Type="Embed" ProgID="Equation.DSMT4" ShapeID="_x0000_i1037" DrawAspect="Content" ObjectID="_1802501230" r:id="rId35"/>
        </w:object>
      </w:r>
      <w:r w:rsidR="00585097">
        <w:t xml:space="preserve"> соответственно.</w:t>
      </w:r>
    </w:p>
    <w:p w14:paraId="7095AD54" w14:textId="131546B2" w:rsidR="005D3DEE" w:rsidRDefault="00041624" w:rsidP="00041624">
      <w:pPr>
        <w:ind w:firstLine="708"/>
        <w:jc w:val="both"/>
      </w:pPr>
      <w:r>
        <w:t xml:space="preserve">Напряжения между линейными проводами и токи в них называют линейными напряжениями и токами </w:t>
      </w:r>
      <w:r w:rsidRPr="005D3DEE">
        <w:t>(</w:t>
      </w:r>
      <w:r w:rsidRPr="00041624">
        <w:rPr>
          <w:position w:val="-12"/>
        </w:rPr>
        <w:object w:dxaOrig="480" w:dyaOrig="380" w14:anchorId="0D376F20">
          <v:shape id="_x0000_i1038" type="#_x0000_t75" style="width:24pt;height:17.25pt" o:ole="">
            <v:imagedata r:id="rId36" o:title=""/>
          </v:shape>
          <o:OLEObject Type="Embed" ProgID="Equation.DSMT4" ShapeID="_x0000_i1038" DrawAspect="Content" ObjectID="_1802501231" r:id="rId37"/>
        </w:object>
      </w:r>
      <w:r w:rsidRPr="005D3DEE">
        <w:t xml:space="preserve"> </w:t>
      </w:r>
      <w:r w:rsidRPr="00041624">
        <w:rPr>
          <w:position w:val="-12"/>
        </w:rPr>
        <w:object w:dxaOrig="300" w:dyaOrig="380" w14:anchorId="22AED673">
          <v:shape id="_x0000_i1039" type="#_x0000_t75" style="width:15pt;height:17.25pt" o:ole="">
            <v:imagedata r:id="rId38" o:title=""/>
          </v:shape>
          <o:OLEObject Type="Embed" ProgID="Equation.DSMT4" ShapeID="_x0000_i1039" DrawAspect="Content" ObjectID="_1802501232" r:id="rId39"/>
        </w:object>
      </w:r>
      <w:r w:rsidRPr="005D3DEE">
        <w:t>).</w:t>
      </w:r>
    </w:p>
    <w:p w14:paraId="6D62C8FA" w14:textId="694BFB85" w:rsidR="005B5DFB" w:rsidRDefault="005B5DFB" w:rsidP="005B5DFB">
      <w:pPr>
        <w:pStyle w:val="2"/>
        <w:numPr>
          <w:ilvl w:val="0"/>
          <w:numId w:val="0"/>
        </w:numPr>
        <w:ind w:firstLine="708"/>
      </w:pPr>
      <w:r>
        <w:t xml:space="preserve">При соединении фазных обмоток </w:t>
      </w:r>
      <w:r w:rsidR="00585097">
        <w:t>в «</w:t>
      </w:r>
      <w:r>
        <w:t>звезд</w:t>
      </w:r>
      <w:r w:rsidR="00585097">
        <w:t>у»</w:t>
      </w:r>
      <w:r>
        <w:t xml:space="preserve"> линейные</w:t>
      </w:r>
      <w:r w:rsidR="00041624">
        <w:t xml:space="preserve"> токи равны фазным </w:t>
      </w:r>
      <w:r w:rsidR="00041624" w:rsidRPr="00041624">
        <w:rPr>
          <w:position w:val="-16"/>
        </w:rPr>
        <w:object w:dxaOrig="859" w:dyaOrig="420" w14:anchorId="0BE76BFE">
          <v:shape id="_x0000_i1040" type="#_x0000_t75" style="width:42.75pt;height:21pt" o:ole="">
            <v:imagedata r:id="rId40" o:title=""/>
          </v:shape>
          <o:OLEObject Type="Embed" ProgID="Equation.DSMT4" ShapeID="_x0000_i1040" DrawAspect="Content" ObjectID="_1802501233" r:id="rId41"/>
        </w:object>
      </w:r>
      <w:r w:rsidR="00041624">
        <w:t>, а линейные</w:t>
      </w:r>
      <w:r>
        <w:t xml:space="preserve"> напряжения определяются как разность фазных</w:t>
      </w:r>
      <w:r w:rsidR="00041624">
        <w:t xml:space="preserve"> напряжений</w:t>
      </w:r>
      <w:r>
        <w:t>:</w:t>
      </w:r>
    </w:p>
    <w:p w14:paraId="01C50733" w14:textId="77777777" w:rsidR="005B5DFB" w:rsidRPr="006147B2" w:rsidRDefault="005B5DFB" w:rsidP="005B5DFB">
      <w:pPr>
        <w:pStyle w:val="MTDisplayEquation"/>
        <w:spacing w:line="240" w:lineRule="auto"/>
      </w:pPr>
      <w:r>
        <w:tab/>
      </w:r>
      <w:r w:rsidR="00E243AF" w:rsidRPr="003359F3">
        <w:rPr>
          <w:noProof/>
          <w:position w:val="-12"/>
        </w:rPr>
        <w:object w:dxaOrig="1900" w:dyaOrig="380" w14:anchorId="528A1BF6">
          <v:shape id="_x0000_i1041" type="#_x0000_t75" style="width:95.25pt;height:17.25pt" o:ole="">
            <v:imagedata r:id="rId42" o:title=""/>
          </v:shape>
          <o:OLEObject Type="Embed" ProgID="Equation.DSMT4" ShapeID="_x0000_i1041" DrawAspect="Content" ObjectID="_1802501234" r:id="rId43"/>
        </w:object>
      </w:r>
    </w:p>
    <w:p w14:paraId="7EB1E40C" w14:textId="77777777" w:rsidR="005B5DFB" w:rsidRPr="003359F3" w:rsidRDefault="005B5DFB" w:rsidP="005B5DFB">
      <w:pPr>
        <w:pStyle w:val="MTDisplayEquation"/>
        <w:spacing w:line="240" w:lineRule="auto"/>
        <w:rPr>
          <w:lang w:val="en-US"/>
        </w:rPr>
      </w:pPr>
      <w:r>
        <w:rPr>
          <w:lang w:val="en-US"/>
        </w:rPr>
        <w:tab/>
      </w:r>
      <w:r w:rsidR="00E243AF" w:rsidRPr="003359F3">
        <w:rPr>
          <w:noProof/>
          <w:position w:val="-12"/>
          <w:lang w:val="en-US"/>
        </w:rPr>
        <w:object w:dxaOrig="1920" w:dyaOrig="380" w14:anchorId="175F94AC">
          <v:shape id="_x0000_i1042" type="#_x0000_t75" style="width:96pt;height:17.25pt" o:ole="">
            <v:imagedata r:id="rId44" o:title=""/>
          </v:shape>
          <o:OLEObject Type="Embed" ProgID="Equation.DSMT4" ShapeID="_x0000_i1042" DrawAspect="Content" ObjectID="_1802501235" r:id="rId45"/>
        </w:object>
      </w:r>
    </w:p>
    <w:p w14:paraId="0986AD3B" w14:textId="0E634EF6" w:rsidR="005B5DFB" w:rsidRDefault="005B5DFB" w:rsidP="005B5DFB">
      <w:pPr>
        <w:pStyle w:val="MTDisplayEquation"/>
        <w:spacing w:line="240" w:lineRule="auto"/>
        <w:rPr>
          <w:noProof/>
        </w:rPr>
      </w:pPr>
      <w:r>
        <w:tab/>
      </w:r>
      <w:r w:rsidR="00E243AF" w:rsidRPr="003359F3">
        <w:rPr>
          <w:noProof/>
          <w:position w:val="-12"/>
        </w:rPr>
        <w:object w:dxaOrig="1860" w:dyaOrig="380" w14:anchorId="48D737F7">
          <v:shape id="_x0000_i1043" type="#_x0000_t75" style="width:93pt;height:17.25pt" o:ole="">
            <v:imagedata r:id="rId46" o:title=""/>
          </v:shape>
          <o:OLEObject Type="Embed" ProgID="Equation.DSMT4" ShapeID="_x0000_i1043" DrawAspect="Content" ObjectID="_1802501236" r:id="rId47"/>
        </w:object>
      </w:r>
    </w:p>
    <w:p w14:paraId="12D8FCBA" w14:textId="22FD19ED" w:rsidR="00D214E1" w:rsidRDefault="00D214E1" w:rsidP="00D214E1">
      <w:pPr>
        <w:jc w:val="both"/>
        <w:rPr>
          <w:lang w:eastAsia="zh-CN"/>
        </w:rPr>
      </w:pPr>
      <w:r>
        <w:rPr>
          <w:lang w:eastAsia="zh-CN"/>
        </w:rPr>
        <w:tab/>
        <w:t>Напряжение между</w:t>
      </w:r>
      <w:r w:rsidR="00051180">
        <w:rPr>
          <w:lang w:eastAsia="zh-CN"/>
        </w:rPr>
        <w:t xml:space="preserve"> нулевой точкой нагрузки (т. </w:t>
      </w:r>
      <w:r w:rsidR="00051180">
        <w:rPr>
          <w:rFonts w:eastAsia="Calibri" w:cs="Times New Roman"/>
          <w:bCs w:val="0"/>
          <w:iCs w:val="0"/>
          <w:color w:val="000000"/>
          <w:kern w:val="0"/>
          <w:szCs w:val="28"/>
        </w:rPr>
        <w:t>0′)</w:t>
      </w:r>
      <w:r w:rsidR="00051180" w:rsidRPr="00D214E1">
        <w:rPr>
          <w:rFonts w:eastAsia="Calibri" w:cs="Times New Roman"/>
          <w:bCs w:val="0"/>
          <w:iCs w:val="0"/>
          <w:color w:val="000000"/>
          <w:kern w:val="0"/>
          <w:szCs w:val="28"/>
        </w:rPr>
        <w:t xml:space="preserve"> </w:t>
      </w:r>
      <w:r w:rsidR="00051180">
        <w:rPr>
          <w:rFonts w:eastAsia="Calibri" w:cs="Times New Roman"/>
          <w:bCs w:val="0"/>
          <w:iCs w:val="0"/>
          <w:color w:val="000000"/>
          <w:kern w:val="0"/>
          <w:szCs w:val="28"/>
        </w:rPr>
        <w:t>и</w:t>
      </w:r>
      <w:r>
        <w:rPr>
          <w:lang w:eastAsia="zh-CN"/>
        </w:rPr>
        <w:t xml:space="preserve"> нулевой точкой источника (т. 0)</w:t>
      </w:r>
      <w:r w:rsidR="00051180">
        <w:rPr>
          <w:lang w:eastAsia="zh-CN"/>
        </w:rPr>
        <w:t xml:space="preserve"> </w:t>
      </w:r>
      <w:r w:rsidRPr="00D214E1">
        <w:rPr>
          <w:rFonts w:eastAsia="Calibri" w:cs="Times New Roman"/>
          <w:bCs w:val="0"/>
          <w:iCs w:val="0"/>
          <w:color w:val="000000"/>
          <w:kern w:val="0"/>
          <w:position w:val="-12"/>
          <w:szCs w:val="28"/>
        </w:rPr>
        <w:object w:dxaOrig="520" w:dyaOrig="380" w14:anchorId="6966B265">
          <v:shape id="_x0000_i1044" type="#_x0000_t75" style="width:24.75pt;height:17.25pt" o:ole="">
            <v:imagedata r:id="rId48" o:title=""/>
          </v:shape>
          <o:OLEObject Type="Embed" ProgID="Equation.DSMT4" ShapeID="_x0000_i1044" DrawAspect="Content" ObjectID="_1802501237" r:id="rId49"/>
        </w:object>
      </w:r>
      <w:r w:rsidRPr="00D214E1">
        <w:rPr>
          <w:rFonts w:eastAsia="Calibri" w:cs="Times New Roman"/>
          <w:bCs w:val="0"/>
          <w:iCs w:val="0"/>
          <w:color w:val="000000"/>
          <w:kern w:val="0"/>
          <w:szCs w:val="28"/>
        </w:rPr>
        <w:t xml:space="preserve"> </w:t>
      </w:r>
      <w:r>
        <w:rPr>
          <w:lang w:eastAsia="zh-CN"/>
        </w:rPr>
        <w:t>называется напряжением смещения нейтрали.</w:t>
      </w:r>
    </w:p>
    <w:p w14:paraId="15769AD9" w14:textId="19BBE0C6" w:rsidR="000A5A0A" w:rsidRDefault="005D2D5A" w:rsidP="000A5A0A">
      <w:pPr>
        <w:jc w:val="center"/>
      </w:pPr>
      <w:r>
        <w:object w:dxaOrig="9960" w:dyaOrig="7935" w14:anchorId="073EC8B1">
          <v:shape id="_x0000_i1045" type="#_x0000_t75" style="width:481.5pt;height:383.25pt" o:ole="">
            <v:imagedata r:id="rId50" o:title=""/>
          </v:shape>
          <o:OLEObject Type="Embed" ProgID="Visio.Drawing.15" ShapeID="_x0000_i1045" DrawAspect="Content" ObjectID="_1802501238" r:id="rId51"/>
        </w:object>
      </w:r>
    </w:p>
    <w:p w14:paraId="12C6D9A9" w14:textId="77F65384" w:rsidR="00FF5869" w:rsidRDefault="00FF5869" w:rsidP="000A5A0A">
      <w:pPr>
        <w:jc w:val="center"/>
      </w:pPr>
      <w:r>
        <w:t>Рис. 4</w:t>
      </w:r>
    </w:p>
    <w:p w14:paraId="0EB06736" w14:textId="79617F7C" w:rsidR="005B5DFB" w:rsidRDefault="005B5DFB" w:rsidP="005B5DFB">
      <w:pPr>
        <w:pStyle w:val="2"/>
        <w:numPr>
          <w:ilvl w:val="0"/>
          <w:numId w:val="0"/>
        </w:numPr>
        <w:ind w:firstLine="708"/>
      </w:pPr>
      <w:r>
        <w:lastRenderedPageBreak/>
        <w:t xml:space="preserve">При соединении фазных обмоток </w:t>
      </w:r>
      <w:r w:rsidR="00585097">
        <w:t>«</w:t>
      </w:r>
      <w:r>
        <w:t>треугольником</w:t>
      </w:r>
      <w:r w:rsidR="00585097">
        <w:t>»</w:t>
      </w:r>
      <w:r w:rsidR="00F85156">
        <w:t xml:space="preserve"> </w:t>
      </w:r>
      <w:r w:rsidR="00585097" w:rsidRPr="004D45F2">
        <w:rPr>
          <w:position w:val="-16"/>
        </w:rPr>
        <w:object w:dxaOrig="999" w:dyaOrig="420" w14:anchorId="09C1EC07">
          <v:shape id="_x0000_i1046" type="#_x0000_t75" style="width:49.5pt;height:21pt" o:ole="">
            <v:imagedata r:id="rId52" o:title=""/>
          </v:shape>
          <o:OLEObject Type="Embed" ProgID="Equation.DSMT4" ShapeID="_x0000_i1046" DrawAspect="Content" ObjectID="_1802501239" r:id="rId53"/>
        </w:object>
      </w:r>
      <w:r w:rsidR="00FF5869">
        <w:t xml:space="preserve"> </w:t>
      </w:r>
      <w:r w:rsidR="00585097">
        <w:t xml:space="preserve">(рис. </w:t>
      </w:r>
      <w:r w:rsidR="00FF5869">
        <w:t>4</w:t>
      </w:r>
      <w:r w:rsidR="00585097">
        <w:t>б)</w:t>
      </w:r>
      <w:r w:rsidR="00FF5869">
        <w:t>.</w:t>
      </w:r>
      <w:r w:rsidR="00F85156">
        <w:t xml:space="preserve"> </w:t>
      </w:r>
    </w:p>
    <w:p w14:paraId="66A9A82A" w14:textId="64FFBAD1" w:rsidR="00585097" w:rsidRDefault="00585097" w:rsidP="00F85156">
      <w:pPr>
        <w:pStyle w:val="2"/>
        <w:numPr>
          <w:ilvl w:val="0"/>
          <w:numId w:val="0"/>
        </w:numPr>
        <w:ind w:firstLine="709"/>
      </w:pPr>
      <w:r>
        <w:t>Трехфазную нагрузку называют симметричной, если сопротивления ее фаз равны друг другу</w:t>
      </w:r>
      <w:r w:rsidR="002F194C">
        <w:t xml:space="preserve">, то есть </w:t>
      </w:r>
      <w:r w:rsidR="002F194C" w:rsidRPr="000A7189">
        <w:rPr>
          <w:position w:val="-12"/>
        </w:rPr>
        <w:object w:dxaOrig="1579" w:dyaOrig="380" w14:anchorId="560B5D12">
          <v:shape id="_x0000_i1047" type="#_x0000_t75" style="width:79.5pt;height:17.25pt" o:ole="">
            <v:imagedata r:id="rId54" o:title=""/>
          </v:shape>
          <o:OLEObject Type="Embed" ProgID="Equation.DSMT4" ShapeID="_x0000_i1047" DrawAspect="Content" ObjectID="_1802501240" r:id="rId55"/>
        </w:object>
      </w:r>
      <w:r w:rsidR="002F194C" w:rsidRPr="00BE4C48">
        <w:t xml:space="preserve"> </w:t>
      </w:r>
      <w:r w:rsidR="002F194C">
        <w:t xml:space="preserve">или </w:t>
      </w:r>
      <w:r w:rsidR="002F194C" w:rsidRPr="004D45F2">
        <w:rPr>
          <w:position w:val="-12"/>
        </w:rPr>
        <w:object w:dxaOrig="1880" w:dyaOrig="380" w14:anchorId="30814BCC">
          <v:shape id="_x0000_i1048" type="#_x0000_t75" style="width:94.5pt;height:17.25pt" o:ole="">
            <v:imagedata r:id="rId56" o:title=""/>
          </v:shape>
          <o:OLEObject Type="Embed" ProgID="Equation.DSMT4" ShapeID="_x0000_i1048" DrawAspect="Content" ObjectID="_1802501241" r:id="rId57"/>
        </w:object>
      </w:r>
      <w:r w:rsidR="002F194C" w:rsidRPr="00BE4C48">
        <w:t>.</w:t>
      </w:r>
    </w:p>
    <w:p w14:paraId="41AEC389" w14:textId="59C1C035" w:rsidR="002F194C" w:rsidRDefault="002F194C" w:rsidP="00F85156">
      <w:pPr>
        <w:pStyle w:val="2"/>
        <w:numPr>
          <w:ilvl w:val="0"/>
          <w:numId w:val="0"/>
        </w:numPr>
        <w:ind w:firstLine="709"/>
      </w:pPr>
      <w:r>
        <w:t xml:space="preserve">Если к симметричному трехфазному генератору подключена симметричная трехфазная нагрузка, причем линейные провода имеются равные сопротивления, режим такой цепи называют симметричным. В таком режиме токи фаз сдвинуты друг относительно друга на </w:t>
      </w:r>
      <w:r w:rsidRPr="004D45F2">
        <w:rPr>
          <w:position w:val="-6"/>
        </w:rPr>
        <w:object w:dxaOrig="580" w:dyaOrig="300" w14:anchorId="2DD207E2">
          <v:shape id="_x0000_i1049" type="#_x0000_t75" style="width:28.5pt;height:15pt" o:ole="">
            <v:imagedata r:id="rId10" o:title=""/>
          </v:shape>
          <o:OLEObject Type="Embed" ProgID="Equation.DSMT4" ShapeID="_x0000_i1049" DrawAspect="Content" ObjectID="_1802501242" r:id="rId58"/>
        </w:object>
      </w:r>
      <w:r>
        <w:t xml:space="preserve"> и равны по модулю.</w:t>
      </w:r>
    </w:p>
    <w:p w14:paraId="3CB0C7E9" w14:textId="75087664" w:rsidR="007D56BF" w:rsidRDefault="007D56BF" w:rsidP="007D56BF">
      <w:pPr>
        <w:pStyle w:val="2"/>
        <w:numPr>
          <w:ilvl w:val="0"/>
          <w:numId w:val="0"/>
        </w:numPr>
        <w:ind w:firstLine="709"/>
      </w:pPr>
      <w:r>
        <w:t xml:space="preserve">Для записи величин ЭДС, напряжений и токов в трехфазных цепях используют </w:t>
      </w:r>
      <w:r w:rsidR="004F0955">
        <w:t xml:space="preserve">фазный </w:t>
      </w:r>
      <w:r>
        <w:t>множител</w:t>
      </w:r>
      <w:r w:rsidR="004F0955">
        <w:t>ь</w:t>
      </w:r>
      <w:r>
        <w:t xml:space="preserve"> </w:t>
      </w:r>
      <w:r w:rsidRPr="006147B2">
        <w:rPr>
          <w:i/>
          <w:lang w:val="en-US"/>
        </w:rPr>
        <w:t>a</w:t>
      </w:r>
      <w:r w:rsidRPr="006147B2">
        <w:rPr>
          <w:i/>
          <w:vertAlign w:val="superscript"/>
        </w:rPr>
        <w:t>2</w:t>
      </w:r>
      <w:r>
        <w:t>:</w:t>
      </w:r>
    </w:p>
    <w:p w14:paraId="465691C2" w14:textId="77777777" w:rsidR="004F0955" w:rsidRDefault="007D56BF" w:rsidP="007D56BF">
      <w:pPr>
        <w:pStyle w:val="MTDisplayEquation"/>
        <w:spacing w:line="240" w:lineRule="auto"/>
      </w:pPr>
      <w:r>
        <w:tab/>
      </w:r>
      <w:r w:rsidRPr="00A7003F">
        <w:rPr>
          <w:position w:val="-10"/>
        </w:rPr>
        <w:object w:dxaOrig="1359" w:dyaOrig="340" w14:anchorId="4EB385F4">
          <v:shape id="_x0000_i1050" type="#_x0000_t75" style="width:67.5pt;height:18.75pt" o:ole="">
            <v:imagedata r:id="rId59" o:title=""/>
          </v:shape>
          <o:OLEObject Type="Embed" ProgID="Equation.DSMT4" ShapeID="_x0000_i1050" DrawAspect="Content" ObjectID="_1802501243" r:id="rId60"/>
        </w:object>
      </w:r>
    </w:p>
    <w:p w14:paraId="64F2134E" w14:textId="60B2E1DF" w:rsidR="007D56BF" w:rsidRPr="00A7003F" w:rsidRDefault="004F0955" w:rsidP="00A4783C">
      <w:pPr>
        <w:pStyle w:val="MTDisplayEquation"/>
        <w:spacing w:line="240" w:lineRule="auto"/>
        <w:ind w:firstLine="0"/>
      </w:pPr>
      <w:r>
        <w:t xml:space="preserve">причем </w:t>
      </w:r>
      <w:r w:rsidR="007D56BF" w:rsidRPr="00A7003F">
        <w:rPr>
          <w:position w:val="-6"/>
        </w:rPr>
        <w:object w:dxaOrig="1520" w:dyaOrig="400" w14:anchorId="5826D0C2">
          <v:shape id="_x0000_i1051" type="#_x0000_t75" style="width:76.5pt;height:20.25pt" o:ole="">
            <v:imagedata r:id="rId61" o:title=""/>
          </v:shape>
          <o:OLEObject Type="Embed" ProgID="Equation.DSMT4" ShapeID="_x0000_i1051" DrawAspect="Content" ObjectID="_1802501244" r:id="rId62"/>
        </w:object>
      </w:r>
    </w:p>
    <w:p w14:paraId="35DB7320" w14:textId="71D6CA78" w:rsidR="007D56BF" w:rsidRDefault="007D56BF" w:rsidP="007D56BF">
      <w:pPr>
        <w:pStyle w:val="MTDisplayEquation"/>
        <w:spacing w:line="240" w:lineRule="auto"/>
      </w:pPr>
      <w:r>
        <w:t xml:space="preserve">Симметричная система ЭДС ПП </w:t>
      </w:r>
      <w:r w:rsidR="004F0955">
        <w:t xml:space="preserve">может быть записана </w:t>
      </w:r>
      <w:r>
        <w:t>с использованием фазных множителей:</w:t>
      </w:r>
    </w:p>
    <w:p w14:paraId="3EDC59A8" w14:textId="1D2D3CA3" w:rsidR="007D56BF" w:rsidRPr="007D56BF" w:rsidRDefault="0047037F" w:rsidP="0047037F">
      <w:pPr>
        <w:pStyle w:val="MTDisplayEquation"/>
        <w:spacing w:line="240" w:lineRule="auto"/>
        <w:ind w:firstLine="0"/>
        <w:jc w:val="center"/>
      </w:pPr>
      <w:r w:rsidRPr="0047037F">
        <w:rPr>
          <w:position w:val="-16"/>
        </w:rPr>
        <w:object w:dxaOrig="1540" w:dyaOrig="420" w14:anchorId="64238AA0">
          <v:shape id="_x0000_i1052" type="#_x0000_t75" style="width:76.5pt;height:21pt" o:ole="">
            <v:imagedata r:id="rId63" o:title=""/>
          </v:shape>
          <o:OLEObject Type="Embed" ProgID="Equation.DSMT4" ShapeID="_x0000_i1052" DrawAspect="Content" ObjectID="_1802501245" r:id="rId64"/>
        </w:object>
      </w:r>
    </w:p>
    <w:p w14:paraId="2668635D" w14:textId="77777777" w:rsidR="007D56BF" w:rsidRDefault="007D56BF" w:rsidP="0047037F">
      <w:pPr>
        <w:pStyle w:val="MTDisplayEquation"/>
        <w:spacing w:line="240" w:lineRule="auto"/>
        <w:rPr>
          <w:lang w:val="en-US"/>
        </w:rPr>
      </w:pPr>
      <w:r>
        <w:rPr>
          <w:lang w:val="en-US"/>
        </w:rPr>
        <w:tab/>
      </w:r>
      <w:r w:rsidRPr="006147B2">
        <w:rPr>
          <w:position w:val="-16"/>
          <w:lang w:val="en-US"/>
        </w:rPr>
        <w:object w:dxaOrig="2920" w:dyaOrig="499" w14:anchorId="428A0866">
          <v:shape id="_x0000_i1053" type="#_x0000_t75" style="width:147pt;height:24.75pt" o:ole="">
            <v:imagedata r:id="rId65" o:title=""/>
          </v:shape>
          <o:OLEObject Type="Embed" ProgID="Equation.DSMT4" ShapeID="_x0000_i1053" DrawAspect="Content" ObjectID="_1802501246" r:id="rId66"/>
        </w:object>
      </w:r>
    </w:p>
    <w:p w14:paraId="78F79F9F" w14:textId="6B7C0A0F" w:rsidR="007D56BF" w:rsidRPr="0047037F" w:rsidRDefault="007D56BF" w:rsidP="0047037F">
      <w:pPr>
        <w:pStyle w:val="MTDisplayEquation"/>
        <w:spacing w:line="240" w:lineRule="auto"/>
        <w:rPr>
          <w:lang w:val="en-US"/>
        </w:rPr>
      </w:pPr>
      <w:r>
        <w:rPr>
          <w:lang w:val="en-US"/>
        </w:rPr>
        <w:tab/>
      </w:r>
      <w:r w:rsidRPr="006147B2">
        <w:rPr>
          <w:position w:val="-16"/>
          <w:lang w:val="en-US"/>
        </w:rPr>
        <w:object w:dxaOrig="2520" w:dyaOrig="420" w14:anchorId="4470F697">
          <v:shape id="_x0000_i1054" type="#_x0000_t75" style="width:126.75pt;height:21pt" o:ole="">
            <v:imagedata r:id="rId67" o:title=""/>
          </v:shape>
          <o:OLEObject Type="Embed" ProgID="Equation.DSMT4" ShapeID="_x0000_i1054" DrawAspect="Content" ObjectID="_1802501247" r:id="rId68"/>
        </w:object>
      </w:r>
    </w:p>
    <w:p w14:paraId="43D60013" w14:textId="0BFCD935" w:rsidR="0041696E" w:rsidRDefault="0041696E" w:rsidP="0041696E">
      <w:pPr>
        <w:pStyle w:val="2"/>
        <w:numPr>
          <w:ilvl w:val="0"/>
          <w:numId w:val="0"/>
        </w:numPr>
        <w:ind w:firstLine="709"/>
      </w:pPr>
      <w:r>
        <w:t xml:space="preserve">При соединении генератора с приемником (нагрузкой) используют четырехпроводное </w:t>
      </w:r>
      <w:r w:rsidR="002F194C">
        <w:t>(</w:t>
      </w:r>
      <w:r>
        <w:t>с нулевым проводом</w:t>
      </w:r>
      <w:r w:rsidR="002F194C">
        <w:t>)</w:t>
      </w:r>
      <w:r>
        <w:t xml:space="preserve"> и трехпроводное </w:t>
      </w:r>
      <w:r w:rsidR="002F194C">
        <w:t>(</w:t>
      </w:r>
      <w:r>
        <w:t>без нулевого провода</w:t>
      </w:r>
      <w:r w:rsidR="002F194C">
        <w:t>)</w:t>
      </w:r>
      <w:r>
        <w:t xml:space="preserve"> соединения.</w:t>
      </w:r>
    </w:p>
    <w:p w14:paraId="43EFBA39" w14:textId="77777777" w:rsidR="00585046" w:rsidRDefault="00585046" w:rsidP="00472218">
      <w:pPr>
        <w:jc w:val="center"/>
        <w:rPr>
          <w:b/>
        </w:rPr>
      </w:pPr>
    </w:p>
    <w:p w14:paraId="71166085" w14:textId="48A99B33" w:rsidR="00585046" w:rsidRDefault="00A77C43" w:rsidP="00472218">
      <w:pPr>
        <w:jc w:val="center"/>
        <w:rPr>
          <w:b/>
        </w:rPr>
      </w:pPr>
      <w:r w:rsidRPr="00A77C43">
        <w:rPr>
          <w:b/>
        </w:rPr>
        <w:t xml:space="preserve">Симметричные режимы трехфазных цепей и </w:t>
      </w:r>
      <w:r w:rsidR="002F194C">
        <w:rPr>
          <w:b/>
        </w:rPr>
        <w:t>алгоритмы</w:t>
      </w:r>
      <w:r w:rsidRPr="00A77C43">
        <w:rPr>
          <w:b/>
        </w:rPr>
        <w:t xml:space="preserve"> их расчет</w:t>
      </w:r>
      <w:r w:rsidR="002F194C">
        <w:rPr>
          <w:b/>
        </w:rPr>
        <w:t>а</w:t>
      </w:r>
    </w:p>
    <w:p w14:paraId="02F90F99" w14:textId="5BFDC7BB" w:rsidR="00A77C43" w:rsidRPr="00A77C43" w:rsidRDefault="00A77C43" w:rsidP="00585046">
      <w:pPr>
        <w:jc w:val="center"/>
        <w:rPr>
          <w:b/>
          <w:i/>
        </w:rPr>
      </w:pPr>
    </w:p>
    <w:p w14:paraId="193ABD36" w14:textId="1F6D9BB6" w:rsidR="00585046" w:rsidRPr="001D27EC" w:rsidRDefault="00585046" w:rsidP="00A77C43">
      <w:pPr>
        <w:ind w:firstLine="720"/>
        <w:jc w:val="both"/>
        <w:rPr>
          <w:b/>
        </w:rPr>
      </w:pPr>
      <w:r w:rsidRPr="001D27EC">
        <w:rPr>
          <w:b/>
        </w:rPr>
        <w:t>1. Четырехпроводная трехфазная цепь.</w:t>
      </w:r>
    </w:p>
    <w:p w14:paraId="27D820CC" w14:textId="3807F2D0" w:rsidR="00A77C43" w:rsidRDefault="00A77C43" w:rsidP="00A77C43">
      <w:pPr>
        <w:ind w:firstLine="720"/>
        <w:jc w:val="both"/>
      </w:pPr>
      <w:r>
        <w:t xml:space="preserve">Для симметричного режима сопротивления приемников в фазах равны, т.е. </w:t>
      </w:r>
      <w:r w:rsidR="00B111CB" w:rsidRPr="00B111CB">
        <w:rPr>
          <w:position w:val="-12"/>
        </w:rPr>
        <w:object w:dxaOrig="2000" w:dyaOrig="380" w14:anchorId="708D7352">
          <v:shape id="_x0000_i1055" type="#_x0000_t75" style="width:99.75pt;height:18.75pt" o:ole="">
            <v:imagedata r:id="rId69" o:title=""/>
          </v:shape>
          <o:OLEObject Type="Embed" ProgID="Equation.DSMT4" ShapeID="_x0000_i1055" DrawAspect="Content" ObjectID="_1802501248" r:id="rId70"/>
        </w:object>
      </w:r>
      <w:r>
        <w:t>, сопротивления проводов</w:t>
      </w:r>
      <w:r w:rsidR="00B111CB" w:rsidRPr="00B111CB">
        <w:t xml:space="preserve"> </w:t>
      </w:r>
      <w:r w:rsidR="00B111CB" w:rsidRPr="00B111CB">
        <w:rPr>
          <w:position w:val="-12"/>
        </w:rPr>
        <w:object w:dxaOrig="360" w:dyaOrig="380" w14:anchorId="1C897DDB">
          <v:shape id="_x0000_i1056" type="#_x0000_t75" style="width:18.75pt;height:18.75pt" o:ole="">
            <v:imagedata r:id="rId71" o:title=""/>
          </v:shape>
          <o:OLEObject Type="Embed" ProgID="Equation.DSMT4" ShapeID="_x0000_i1056" DrawAspect="Content" ObjectID="_1802501249" r:id="rId72"/>
        </w:object>
      </w:r>
      <w:r w:rsidR="00B111CB">
        <w:t xml:space="preserve"> </w:t>
      </w:r>
      <w:r>
        <w:t>одинаковы (рис.</w:t>
      </w:r>
      <w:r w:rsidR="004862CC" w:rsidRPr="004862CC">
        <w:t xml:space="preserve"> 5</w:t>
      </w:r>
      <w:r>
        <w:t>а)</w:t>
      </w:r>
      <w:r w:rsidR="004F0955">
        <w:t xml:space="preserve">. В таком случае </w:t>
      </w:r>
      <w:r>
        <w:t xml:space="preserve">линейные напряжения </w:t>
      </w:r>
      <w:r w:rsidR="00B111CB" w:rsidRPr="00B111CB">
        <w:rPr>
          <w:position w:val="-16"/>
        </w:rPr>
        <w:object w:dxaOrig="3640" w:dyaOrig="480" w14:anchorId="450250C8">
          <v:shape id="_x0000_i1057" type="#_x0000_t75" style="width:181.5pt;height:24pt" o:ole="">
            <v:imagedata r:id="rId73" o:title=""/>
          </v:shape>
          <o:OLEObject Type="Embed" ProgID="Equation.DSMT4" ShapeID="_x0000_i1057" DrawAspect="Content" ObjectID="_1802501250" r:id="rId74"/>
        </w:object>
      </w:r>
      <w:r w:rsidRPr="00494090">
        <w:t>,</w:t>
      </w:r>
      <w:r>
        <w:t xml:space="preserve"> т.е. в </w:t>
      </w:r>
      <w:r w:rsidR="00E243AF" w:rsidRPr="00E55CE3">
        <w:rPr>
          <w:noProof/>
          <w:position w:val="-8"/>
        </w:rPr>
        <w:object w:dxaOrig="360" w:dyaOrig="360" w14:anchorId="021BB9C6">
          <v:shape id="_x0000_i1058" type="#_x0000_t75" style="width:18.75pt;height:18.75pt" o:ole="">
            <v:imagedata r:id="rId75" o:title=""/>
          </v:shape>
          <o:OLEObject Type="Embed" ProgID="Equation.DSMT4" ShapeID="_x0000_i1058" DrawAspect="Content" ObjectID="_1802501251" r:id="rId76"/>
        </w:object>
      </w:r>
      <w:r>
        <w:t xml:space="preserve"> больше фазного.</w:t>
      </w:r>
    </w:p>
    <w:p w14:paraId="296EFF24" w14:textId="139A9882" w:rsidR="00A77C43" w:rsidRDefault="008E3583" w:rsidP="004862CC">
      <w:pPr>
        <w:jc w:val="center"/>
      </w:pPr>
      <w:r>
        <w:object w:dxaOrig="10501" w:dyaOrig="3840" w14:anchorId="5155E59E">
          <v:shape id="_x0000_i1059" type="#_x0000_t75" style="width:481.5pt;height:175.5pt" o:ole="">
            <v:imagedata r:id="rId77" o:title=""/>
          </v:shape>
          <o:OLEObject Type="Embed" ProgID="Visio.Drawing.15" ShapeID="_x0000_i1059" DrawAspect="Content" ObjectID="_1802501252" r:id="rId78"/>
        </w:object>
      </w:r>
    </w:p>
    <w:p w14:paraId="69E1C1C5" w14:textId="76D0D6EF" w:rsidR="00812BE1" w:rsidRPr="00ED21A1" w:rsidRDefault="00A77C43" w:rsidP="004862CC">
      <w:pPr>
        <w:jc w:val="center"/>
      </w:pPr>
      <w:r>
        <w:t xml:space="preserve">Рис. </w:t>
      </w:r>
      <w:r w:rsidR="004862CC" w:rsidRPr="00ED21A1">
        <w:t>5</w:t>
      </w:r>
    </w:p>
    <w:p w14:paraId="44D27A32" w14:textId="77777777" w:rsidR="004862CC" w:rsidRPr="00ED21A1" w:rsidRDefault="004862CC" w:rsidP="004862CC">
      <w:pPr>
        <w:jc w:val="center"/>
      </w:pPr>
    </w:p>
    <w:p w14:paraId="2B9ADB33" w14:textId="2A074C94" w:rsidR="00812BE1" w:rsidRDefault="00A77C43" w:rsidP="00812BE1">
      <w:pPr>
        <w:ind w:firstLine="720"/>
        <w:jc w:val="both"/>
      </w:pPr>
      <w:r>
        <w:t>Для расчета токов</w:t>
      </w:r>
      <w:r w:rsidR="005C560E">
        <w:t xml:space="preserve"> в фазах нагрузки (линейных проводах)</w:t>
      </w:r>
      <w:r>
        <w:t xml:space="preserve"> применяют закон Ома:</w:t>
      </w:r>
    </w:p>
    <w:p w14:paraId="68C0273C" w14:textId="441A7380" w:rsidR="00A77C43" w:rsidRPr="00812BE1" w:rsidRDefault="00812BE1" w:rsidP="00812BE1">
      <w:pPr>
        <w:pStyle w:val="MTDisplayEquation"/>
      </w:pPr>
      <w:r>
        <w:lastRenderedPageBreak/>
        <w:tab/>
      </w:r>
      <w:r w:rsidRPr="00812BE1">
        <w:rPr>
          <w:position w:val="-34"/>
        </w:rPr>
        <w:object w:dxaOrig="1520" w:dyaOrig="780" w14:anchorId="70EDD4C3">
          <v:shape id="_x0000_i1060" type="#_x0000_t75" style="width:76.5pt;height:39pt" o:ole="">
            <v:imagedata r:id="rId79" o:title=""/>
          </v:shape>
          <o:OLEObject Type="Embed" ProgID="Equation.DSMT4" ShapeID="_x0000_i1060" DrawAspect="Content" ObjectID="_1802501253" r:id="rId80"/>
        </w:object>
      </w:r>
      <w:r w:rsidRPr="00812BE1">
        <w:t xml:space="preserve"> </w:t>
      </w:r>
      <w:r w:rsidRPr="00812BE1">
        <w:rPr>
          <w:position w:val="-34"/>
          <w:lang w:val="en-US"/>
        </w:rPr>
        <w:object w:dxaOrig="1520" w:dyaOrig="780" w14:anchorId="47AD5B33">
          <v:shape id="_x0000_i1061" type="#_x0000_t75" style="width:76.5pt;height:39pt" o:ole="">
            <v:imagedata r:id="rId81" o:title=""/>
          </v:shape>
          <o:OLEObject Type="Embed" ProgID="Equation.DSMT4" ShapeID="_x0000_i1061" DrawAspect="Content" ObjectID="_1802501254" r:id="rId82"/>
        </w:object>
      </w:r>
      <w:r w:rsidRPr="00812BE1">
        <w:t xml:space="preserve"> </w:t>
      </w:r>
      <w:r w:rsidRPr="00812BE1">
        <w:rPr>
          <w:position w:val="-34"/>
        </w:rPr>
        <w:object w:dxaOrig="1540" w:dyaOrig="780" w14:anchorId="20F02907">
          <v:shape id="_x0000_i1062" type="#_x0000_t75" style="width:76.5pt;height:39pt" o:ole="">
            <v:imagedata r:id="rId83" o:title=""/>
          </v:shape>
          <o:OLEObject Type="Embed" ProgID="Equation.DSMT4" ShapeID="_x0000_i1062" DrawAspect="Content" ObjectID="_1802501255" r:id="rId84"/>
        </w:object>
      </w:r>
      <w:r w:rsidR="00A77C43">
        <w:t xml:space="preserve">         </w:t>
      </w:r>
    </w:p>
    <w:p w14:paraId="49D36E77" w14:textId="3D21052E" w:rsidR="00D45E38" w:rsidRDefault="00A77C43" w:rsidP="00FF5869">
      <w:pPr>
        <w:jc w:val="both"/>
      </w:pPr>
      <w:r>
        <w:t xml:space="preserve">где </w:t>
      </w:r>
      <w:r w:rsidRPr="00494090">
        <w:rPr>
          <w:i/>
          <w:u w:val="single"/>
          <w:lang w:val="en-US"/>
        </w:rPr>
        <w:t>U</w:t>
      </w:r>
      <w:r w:rsidRPr="00693DE4">
        <w:rPr>
          <w:i/>
          <w:vertAlign w:val="subscript"/>
          <w:lang w:val="en-US"/>
        </w:rPr>
        <w:t>A</w:t>
      </w:r>
      <w:r w:rsidR="00812BE1" w:rsidRPr="00812BE1">
        <w:rPr>
          <w:iCs w:val="0"/>
          <w:vertAlign w:val="subscript"/>
        </w:rPr>
        <w:t>0</w:t>
      </w:r>
      <w:r>
        <w:rPr>
          <w:vertAlign w:val="subscript"/>
        </w:rPr>
        <w:t xml:space="preserve"> </w:t>
      </w:r>
      <w:r>
        <w:t xml:space="preserve">= </w:t>
      </w:r>
      <w:r w:rsidRPr="00494090">
        <w:rPr>
          <w:i/>
          <w:lang w:val="en-US"/>
        </w:rPr>
        <w:t>U</w:t>
      </w:r>
      <w:r>
        <w:rPr>
          <w:vertAlign w:val="subscript"/>
        </w:rPr>
        <w:t>ф</w:t>
      </w:r>
      <w:r>
        <w:t xml:space="preserve">, </w:t>
      </w:r>
      <w:r w:rsidRPr="00494090">
        <w:rPr>
          <w:i/>
          <w:u w:val="single"/>
          <w:lang w:val="en-US"/>
        </w:rPr>
        <w:t>U</w:t>
      </w:r>
      <w:r w:rsidRPr="00693DE4">
        <w:rPr>
          <w:i/>
          <w:vertAlign w:val="subscript"/>
        </w:rPr>
        <w:t>В</w:t>
      </w:r>
      <w:r w:rsidR="00812BE1" w:rsidRPr="00812BE1">
        <w:rPr>
          <w:iCs w:val="0"/>
          <w:vertAlign w:val="subscript"/>
        </w:rPr>
        <w:t>0</w:t>
      </w:r>
      <w:r>
        <w:rPr>
          <w:vertAlign w:val="subscript"/>
        </w:rPr>
        <w:t xml:space="preserve"> </w:t>
      </w:r>
      <w:r>
        <w:t xml:space="preserve">= </w:t>
      </w:r>
      <w:r w:rsidRPr="00494090">
        <w:rPr>
          <w:i/>
          <w:lang w:val="en-US"/>
        </w:rPr>
        <w:t>U</w:t>
      </w:r>
      <w:r>
        <w:rPr>
          <w:vertAlign w:val="subscript"/>
        </w:rPr>
        <w:t>ф</w:t>
      </w:r>
      <w:r w:rsidR="00E243AF" w:rsidRPr="00E55CE3">
        <w:rPr>
          <w:noProof/>
          <w:position w:val="-6"/>
        </w:rPr>
        <w:object w:dxaOrig="859" w:dyaOrig="320" w14:anchorId="5160283C">
          <v:shape id="_x0000_i1063" type="#_x0000_t75" style="width:42.75pt;height:15.75pt" o:ole="">
            <v:imagedata r:id="rId85" o:title=""/>
          </v:shape>
          <o:OLEObject Type="Embed" ProgID="Equation.DSMT4" ShapeID="_x0000_i1063" DrawAspect="Content" ObjectID="_1802501256" r:id="rId86"/>
        </w:object>
      </w:r>
      <w:r>
        <w:t xml:space="preserve">, </w:t>
      </w:r>
      <w:r w:rsidRPr="00494090">
        <w:rPr>
          <w:i/>
          <w:u w:val="single"/>
          <w:lang w:val="en-US"/>
        </w:rPr>
        <w:t>U</w:t>
      </w:r>
      <w:r w:rsidRPr="00693DE4">
        <w:rPr>
          <w:i/>
          <w:vertAlign w:val="subscript"/>
        </w:rPr>
        <w:t>С</w:t>
      </w:r>
      <w:r w:rsidR="00812BE1" w:rsidRPr="00812BE1">
        <w:rPr>
          <w:iCs w:val="0"/>
          <w:vertAlign w:val="subscript"/>
        </w:rPr>
        <w:t>0</w:t>
      </w:r>
      <w:r>
        <w:rPr>
          <w:vertAlign w:val="subscript"/>
        </w:rPr>
        <w:t xml:space="preserve"> </w:t>
      </w:r>
      <w:r>
        <w:t xml:space="preserve">= </w:t>
      </w:r>
      <w:r w:rsidRPr="00494090">
        <w:rPr>
          <w:i/>
          <w:lang w:val="en-US"/>
        </w:rPr>
        <w:t>U</w:t>
      </w:r>
      <w:r>
        <w:rPr>
          <w:vertAlign w:val="subscript"/>
        </w:rPr>
        <w:t>ф</w:t>
      </w:r>
      <w:r w:rsidR="00E243AF" w:rsidRPr="00E55CE3">
        <w:rPr>
          <w:noProof/>
          <w:position w:val="-6"/>
        </w:rPr>
        <w:object w:dxaOrig="660" w:dyaOrig="320" w14:anchorId="70F46135">
          <v:shape id="_x0000_i1064" type="#_x0000_t75" style="width:33pt;height:15.75pt" o:ole="">
            <v:imagedata r:id="rId87" o:title=""/>
          </v:shape>
          <o:OLEObject Type="Embed" ProgID="Equation.DSMT4" ShapeID="_x0000_i1064" DrawAspect="Content" ObjectID="_1802501257" r:id="rId88"/>
        </w:object>
      </w:r>
      <w:r>
        <w:t>.Ток в нейтрал</w:t>
      </w:r>
      <w:r w:rsidR="005C560E">
        <w:t>ьном проводнике</w:t>
      </w:r>
      <w:r>
        <w:t xml:space="preserve"> </w:t>
      </w:r>
      <w:r>
        <w:rPr>
          <w:i/>
          <w:u w:val="single"/>
          <w:lang w:val="en-US"/>
        </w:rPr>
        <w:t>I</w:t>
      </w:r>
      <w:r>
        <w:rPr>
          <w:i/>
          <w:vertAlign w:val="subscript"/>
          <w:lang w:val="en-US"/>
        </w:rPr>
        <w:t>N</w:t>
      </w:r>
      <w:r w:rsidR="00812BE1" w:rsidRPr="00812BE1">
        <w:rPr>
          <w:i/>
          <w:vertAlign w:val="subscript"/>
        </w:rPr>
        <w:t xml:space="preserve"> </w:t>
      </w:r>
      <w:r w:rsidRPr="00494090">
        <w:rPr>
          <w:i/>
        </w:rPr>
        <w:t>=</w:t>
      </w:r>
      <w:r w:rsidR="00812BE1" w:rsidRPr="00812BE1">
        <w:rPr>
          <w:i/>
        </w:rPr>
        <w:t xml:space="preserve"> </w:t>
      </w:r>
      <w:r w:rsidR="004F0955">
        <w:rPr>
          <w:i/>
        </w:rPr>
        <w:t xml:space="preserve">= </w:t>
      </w:r>
      <w:r>
        <w:rPr>
          <w:i/>
          <w:u w:val="single"/>
          <w:lang w:val="en-US"/>
        </w:rPr>
        <w:t>I</w:t>
      </w:r>
      <w:r w:rsidRPr="002A345E">
        <w:rPr>
          <w:i/>
          <w:vertAlign w:val="subscript"/>
          <w:lang w:val="en-US"/>
        </w:rPr>
        <w:t>A</w:t>
      </w:r>
      <w:r>
        <w:t xml:space="preserve"> </w:t>
      </w:r>
      <w:r w:rsidRPr="00494090">
        <w:t>+</w:t>
      </w:r>
      <w:r>
        <w:t xml:space="preserve"> </w:t>
      </w:r>
      <w:r>
        <w:rPr>
          <w:i/>
          <w:u w:val="single"/>
          <w:lang w:val="en-US"/>
        </w:rPr>
        <w:t>I</w:t>
      </w:r>
      <w:r>
        <w:rPr>
          <w:i/>
          <w:vertAlign w:val="subscript"/>
          <w:lang w:val="en-US"/>
        </w:rPr>
        <w:t>B</w:t>
      </w:r>
      <w:r>
        <w:t xml:space="preserve"> </w:t>
      </w:r>
      <w:r w:rsidRPr="00494090">
        <w:t>+</w:t>
      </w:r>
      <w:r>
        <w:t xml:space="preserve"> </w:t>
      </w:r>
      <w:r>
        <w:rPr>
          <w:i/>
          <w:u w:val="single"/>
          <w:lang w:val="en-US"/>
        </w:rPr>
        <w:t>I</w:t>
      </w:r>
      <w:r>
        <w:rPr>
          <w:i/>
          <w:vertAlign w:val="subscript"/>
          <w:lang w:val="en-US"/>
        </w:rPr>
        <w:t>C</w:t>
      </w:r>
      <w:r w:rsidRPr="002A345E">
        <w:rPr>
          <w:i/>
          <w:vertAlign w:val="subscript"/>
        </w:rPr>
        <w:t xml:space="preserve"> </w:t>
      </w:r>
      <w:r>
        <w:t>=</w:t>
      </w:r>
      <w:r w:rsidR="00812BE1" w:rsidRPr="00812BE1">
        <w:t xml:space="preserve"> </w:t>
      </w:r>
      <w:r w:rsidRPr="00494090">
        <w:t>0</w:t>
      </w:r>
      <w:r>
        <w:t>. На рис</w:t>
      </w:r>
      <w:r w:rsidR="00812BE1" w:rsidRPr="00812BE1">
        <w:t xml:space="preserve">. </w:t>
      </w:r>
      <w:r w:rsidR="004862CC" w:rsidRPr="004862CC">
        <w:t>5</w:t>
      </w:r>
      <w:r>
        <w:t>б представлена векторная диаграмма для случая, когда</w:t>
      </w:r>
      <w:r w:rsidR="00812BE1" w:rsidRPr="00812BE1">
        <w:t xml:space="preserve"> </w:t>
      </w:r>
      <w:r w:rsidR="004F0955">
        <w:t>сопротивление</w:t>
      </w:r>
      <w:r w:rsidR="00A4783C">
        <w:t xml:space="preserve"> </w:t>
      </w:r>
      <w:r w:rsidRPr="00693DE4">
        <w:rPr>
          <w:i/>
          <w:u w:val="single"/>
          <w:lang w:val="en-US"/>
        </w:rPr>
        <w:t>Z</w:t>
      </w:r>
      <w:r w:rsidR="00812BE1" w:rsidRPr="00812BE1">
        <w:rPr>
          <w:i/>
        </w:rPr>
        <w:t xml:space="preserve"> + </w:t>
      </w:r>
      <w:r w:rsidR="00812BE1" w:rsidRPr="00A2605F">
        <w:rPr>
          <w:i/>
          <w:u w:val="single"/>
          <w:lang w:val="en-US"/>
        </w:rPr>
        <w:t>Z</w:t>
      </w:r>
      <w:r w:rsidR="00812BE1" w:rsidRPr="00812BE1">
        <w:rPr>
          <w:iCs w:val="0"/>
          <w:vertAlign w:val="subscript"/>
        </w:rPr>
        <w:t>л</w:t>
      </w:r>
      <w:r w:rsidRPr="00494090">
        <w:t xml:space="preserve"> </w:t>
      </w:r>
      <w:r>
        <w:t>имеет активно-индуктивный характер (</w:t>
      </w:r>
      <w:r w:rsidRPr="00812BE1">
        <w:rPr>
          <w:iCs w:val="0"/>
        </w:rPr>
        <w:t>φ</w:t>
      </w:r>
      <w:r>
        <w:t>&gt;0).</w:t>
      </w:r>
    </w:p>
    <w:p w14:paraId="72ABC73C" w14:textId="77777777" w:rsidR="004862CC" w:rsidRDefault="004862CC" w:rsidP="004862CC">
      <w:pPr>
        <w:ind w:firstLine="708"/>
        <w:jc w:val="both"/>
      </w:pPr>
      <w:r>
        <w:t xml:space="preserve">При этом комплексные токи образуют симметричную тройку векторов: </w:t>
      </w:r>
    </w:p>
    <w:p w14:paraId="43073F69" w14:textId="77777777" w:rsidR="004862CC" w:rsidRPr="00ED21A1" w:rsidRDefault="004862CC" w:rsidP="004862CC">
      <w:pPr>
        <w:jc w:val="center"/>
      </w:pPr>
      <w:r w:rsidRPr="00ED21A1">
        <w:rPr>
          <w:position w:val="-12"/>
        </w:rPr>
        <w:object w:dxaOrig="3000" w:dyaOrig="460" w14:anchorId="567A3D6D">
          <v:shape id="_x0000_i1065" type="#_x0000_t75" style="width:150pt;height:23.25pt" o:ole="">
            <v:imagedata r:id="rId89" o:title=""/>
          </v:shape>
          <o:OLEObject Type="Embed" ProgID="Equation.DSMT4" ShapeID="_x0000_i1065" DrawAspect="Content" ObjectID="_1802501258" r:id="rId90"/>
        </w:object>
      </w:r>
    </w:p>
    <w:p w14:paraId="0818674E" w14:textId="1DDCABE4" w:rsidR="004862CC" w:rsidRDefault="004862CC" w:rsidP="004862CC">
      <w:pPr>
        <w:jc w:val="center"/>
      </w:pPr>
      <w:r w:rsidRPr="00ED21A1">
        <w:rPr>
          <w:position w:val="-12"/>
        </w:rPr>
        <w:object w:dxaOrig="2600" w:dyaOrig="380" w14:anchorId="2A935EE2">
          <v:shape id="_x0000_i1066" type="#_x0000_t75" style="width:129.75pt;height:17.25pt" o:ole="">
            <v:imagedata r:id="rId91" o:title=""/>
          </v:shape>
          <o:OLEObject Type="Embed" ProgID="Equation.DSMT4" ShapeID="_x0000_i1066" DrawAspect="Content" ObjectID="_1802501259" r:id="rId92"/>
        </w:object>
      </w:r>
    </w:p>
    <w:p w14:paraId="35BB11D6" w14:textId="50E0FE15" w:rsidR="008E3583" w:rsidRDefault="008E3583" w:rsidP="008E3583">
      <w:pPr>
        <w:ind w:firstLine="708"/>
      </w:pPr>
      <w:r>
        <w:t>Фазные напряжения на нагрузке:</w:t>
      </w:r>
    </w:p>
    <w:p w14:paraId="62803CB4" w14:textId="29DF1A1E" w:rsidR="008E3583" w:rsidRDefault="008E3583" w:rsidP="008E3583">
      <w:pPr>
        <w:pStyle w:val="MTDisplayEquation"/>
        <w:spacing w:line="240" w:lineRule="auto"/>
      </w:pPr>
      <w:r>
        <w:tab/>
      </w:r>
      <w:r w:rsidRPr="008E3583">
        <w:rPr>
          <w:position w:val="-34"/>
        </w:rPr>
        <w:object w:dxaOrig="3080" w:dyaOrig="780" w14:anchorId="6D9EE649">
          <v:shape id="_x0000_i1067" type="#_x0000_t75" style="width:153.75pt;height:39pt" o:ole="">
            <v:imagedata r:id="rId93" o:title=""/>
          </v:shape>
          <o:OLEObject Type="Embed" ProgID="Equation.DSMT4" ShapeID="_x0000_i1067" DrawAspect="Content" ObjectID="_1802501260" r:id="rId94"/>
        </w:object>
      </w:r>
    </w:p>
    <w:p w14:paraId="7524A0C8" w14:textId="58BDE6A7" w:rsidR="008E3583" w:rsidRDefault="008E3583" w:rsidP="008E3583">
      <w:pPr>
        <w:pStyle w:val="MTDisplayEquation"/>
        <w:spacing w:line="240" w:lineRule="auto"/>
      </w:pPr>
      <w:r>
        <w:tab/>
      </w:r>
      <w:r w:rsidRPr="008E3583">
        <w:rPr>
          <w:position w:val="-34"/>
        </w:rPr>
        <w:object w:dxaOrig="3060" w:dyaOrig="780" w14:anchorId="7616ED18">
          <v:shape id="_x0000_i1068" type="#_x0000_t75" style="width:153pt;height:39pt" o:ole="">
            <v:imagedata r:id="rId95" o:title=""/>
          </v:shape>
          <o:OLEObject Type="Embed" ProgID="Equation.DSMT4" ShapeID="_x0000_i1068" DrawAspect="Content" ObjectID="_1802501261" r:id="rId96"/>
        </w:object>
      </w:r>
    </w:p>
    <w:p w14:paraId="72BBCD3C" w14:textId="546A8D07" w:rsidR="008E3583" w:rsidRPr="008E3583" w:rsidRDefault="008E3583" w:rsidP="008E3583">
      <w:pPr>
        <w:pStyle w:val="MTDisplayEquation"/>
        <w:spacing w:line="240" w:lineRule="auto"/>
      </w:pPr>
      <w:r>
        <w:tab/>
      </w:r>
      <w:r w:rsidRPr="008E3583">
        <w:rPr>
          <w:position w:val="-34"/>
        </w:rPr>
        <w:object w:dxaOrig="3040" w:dyaOrig="780" w14:anchorId="52E6BAAA">
          <v:shape id="_x0000_i1069" type="#_x0000_t75" style="width:152.25pt;height:39pt" o:ole="">
            <v:imagedata r:id="rId97" o:title=""/>
          </v:shape>
          <o:OLEObject Type="Embed" ProgID="Equation.DSMT4" ShapeID="_x0000_i1069" DrawAspect="Content" ObjectID="_1802501262" r:id="rId98"/>
        </w:object>
      </w:r>
    </w:p>
    <w:p w14:paraId="40715297" w14:textId="1C25919D" w:rsidR="004862CC" w:rsidRDefault="008E3583" w:rsidP="008E3583">
      <w:pPr>
        <w:jc w:val="both"/>
      </w:pPr>
      <w:r>
        <w:rPr>
          <w:lang w:val="en-US"/>
        </w:rPr>
        <w:tab/>
      </w:r>
      <w:r>
        <w:t>Линейные напряжения на нагрузке:</w:t>
      </w:r>
    </w:p>
    <w:p w14:paraId="01FAF855" w14:textId="04D8A4BF" w:rsidR="008E3583" w:rsidRDefault="008E3583" w:rsidP="008E3583">
      <w:pPr>
        <w:pStyle w:val="MTDisplayEquation"/>
        <w:spacing w:line="240" w:lineRule="auto"/>
      </w:pPr>
      <w:r>
        <w:tab/>
      </w:r>
      <w:r w:rsidRPr="008E3583">
        <w:rPr>
          <w:position w:val="-34"/>
        </w:rPr>
        <w:object w:dxaOrig="6240" w:dyaOrig="780" w14:anchorId="52DD0350">
          <v:shape id="_x0000_i1070" type="#_x0000_t75" style="width:312pt;height:39pt" o:ole="">
            <v:imagedata r:id="rId99" o:title=""/>
          </v:shape>
          <o:OLEObject Type="Embed" ProgID="Equation.DSMT4" ShapeID="_x0000_i1070" DrawAspect="Content" ObjectID="_1802501263" r:id="rId100"/>
        </w:object>
      </w:r>
    </w:p>
    <w:p w14:paraId="14157F37" w14:textId="35CFA736" w:rsidR="008E3583" w:rsidRDefault="008E3583" w:rsidP="008E3583">
      <w:pPr>
        <w:pStyle w:val="MTDisplayEquation"/>
        <w:spacing w:line="240" w:lineRule="auto"/>
      </w:pPr>
      <w:r>
        <w:tab/>
      </w:r>
      <w:r w:rsidRPr="008E3583">
        <w:rPr>
          <w:position w:val="-34"/>
        </w:rPr>
        <w:object w:dxaOrig="6220" w:dyaOrig="780" w14:anchorId="59D8CCDD">
          <v:shape id="_x0000_i1071" type="#_x0000_t75" style="width:311.25pt;height:39pt" o:ole="">
            <v:imagedata r:id="rId101" o:title=""/>
          </v:shape>
          <o:OLEObject Type="Embed" ProgID="Equation.DSMT4" ShapeID="_x0000_i1071" DrawAspect="Content" ObjectID="_1802501264" r:id="rId102"/>
        </w:object>
      </w:r>
    </w:p>
    <w:p w14:paraId="17BE2C83" w14:textId="2D60F424" w:rsidR="008E3583" w:rsidRPr="008E3583" w:rsidRDefault="008E3583" w:rsidP="000830B7">
      <w:pPr>
        <w:pStyle w:val="MTDisplayEquation"/>
        <w:spacing w:line="240" w:lineRule="auto"/>
      </w:pPr>
      <w:r>
        <w:tab/>
      </w:r>
      <w:r w:rsidRPr="008E3583">
        <w:rPr>
          <w:position w:val="-34"/>
        </w:rPr>
        <w:object w:dxaOrig="6180" w:dyaOrig="780" w14:anchorId="1BF0DA7F">
          <v:shape id="_x0000_i1072" type="#_x0000_t75" style="width:309.75pt;height:39pt" o:ole="">
            <v:imagedata r:id="rId103" o:title=""/>
          </v:shape>
          <o:OLEObject Type="Embed" ProgID="Equation.DSMT4" ShapeID="_x0000_i1072" DrawAspect="Content" ObjectID="_1802501265" r:id="rId104"/>
        </w:object>
      </w:r>
    </w:p>
    <w:p w14:paraId="68500601" w14:textId="77777777" w:rsidR="008E3583" w:rsidRPr="008E3583" w:rsidRDefault="008E3583" w:rsidP="000830B7">
      <w:pPr>
        <w:jc w:val="both"/>
      </w:pPr>
    </w:p>
    <w:p w14:paraId="50768652" w14:textId="6C0C0F16" w:rsidR="00585046" w:rsidRDefault="00585046" w:rsidP="000830B7">
      <w:pPr>
        <w:ind w:firstLine="720"/>
        <w:jc w:val="both"/>
      </w:pPr>
      <w:r w:rsidRPr="00D45E38">
        <w:rPr>
          <w:b/>
        </w:rPr>
        <w:t>2. Трехпроводная трехфазная цепи при схеме соединения нагрузки «звезда».</w:t>
      </w:r>
    </w:p>
    <w:p w14:paraId="01303037" w14:textId="500DF485" w:rsidR="00A77C43" w:rsidRPr="00A77C43" w:rsidRDefault="005C560E" w:rsidP="00A77C43">
      <w:pPr>
        <w:ind w:firstLine="720"/>
        <w:jc w:val="both"/>
      </w:pPr>
      <w:r>
        <w:t>Рассмотрим расчет режима трехпроводной трехфазной цепи при симметричном источнике, соединенном в «звезду».</w:t>
      </w:r>
    </w:p>
    <w:p w14:paraId="30B670F8" w14:textId="4F0E762F" w:rsidR="00A77C43" w:rsidRPr="00981914" w:rsidRDefault="000830B7" w:rsidP="008C1BEF">
      <w:pPr>
        <w:jc w:val="center"/>
      </w:pPr>
      <w:r>
        <w:object w:dxaOrig="5085" w:dyaOrig="3180" w14:anchorId="09DBC482">
          <v:shape id="_x0000_i1073" type="#_x0000_t75" style="width:255pt;height:159pt" o:ole="">
            <v:imagedata r:id="rId105" o:title=""/>
          </v:shape>
          <o:OLEObject Type="Embed" ProgID="Visio.Drawing.15" ShapeID="_x0000_i1073" DrawAspect="Content" ObjectID="_1802501266" r:id="rId106"/>
        </w:object>
      </w:r>
    </w:p>
    <w:p w14:paraId="39DF67FC" w14:textId="4CEE8BF6" w:rsidR="00812BE1" w:rsidRDefault="00A77C43" w:rsidP="008C1BEF">
      <w:pPr>
        <w:jc w:val="center"/>
      </w:pPr>
      <w:r>
        <w:t xml:space="preserve">Рис. </w:t>
      </w:r>
      <w:r w:rsidR="00CB26B7">
        <w:t>6</w:t>
      </w:r>
    </w:p>
    <w:p w14:paraId="21EAA101" w14:textId="77777777" w:rsidR="008C1BEF" w:rsidRPr="00C22491" w:rsidRDefault="008C1BEF" w:rsidP="008C1BEF">
      <w:pPr>
        <w:jc w:val="center"/>
      </w:pPr>
    </w:p>
    <w:p w14:paraId="65351D9B" w14:textId="7A9FD2F5" w:rsidR="00A77C43" w:rsidRDefault="00A77C43" w:rsidP="00812BE1">
      <w:pPr>
        <w:ind w:firstLine="708"/>
        <w:jc w:val="both"/>
      </w:pPr>
      <w:r>
        <w:lastRenderedPageBreak/>
        <w:t>В силу симметрии (</w:t>
      </w:r>
      <w:r w:rsidR="00FD0692" w:rsidRPr="00B111CB">
        <w:rPr>
          <w:position w:val="-12"/>
        </w:rPr>
        <w:object w:dxaOrig="2000" w:dyaOrig="380" w14:anchorId="0D439FC3">
          <v:shape id="_x0000_i1074" type="#_x0000_t75" style="width:99.75pt;height:18.75pt" o:ole="">
            <v:imagedata r:id="rId69" o:title=""/>
          </v:shape>
          <o:OLEObject Type="Embed" ProgID="Equation.DSMT4" ShapeID="_x0000_i1074" DrawAspect="Content" ObjectID="_1802501267" r:id="rId107"/>
        </w:object>
      </w:r>
      <w:r>
        <w:t>) потенциалы</w:t>
      </w:r>
      <w:r w:rsidR="00970EE0">
        <w:t xml:space="preserve"> узлов</w:t>
      </w:r>
      <w:r>
        <w:t xml:space="preserve"> </w:t>
      </w:r>
      <w:r w:rsidR="008C1BEF">
        <w:t>0</w:t>
      </w:r>
      <w:r w:rsidRPr="001849A9">
        <w:t xml:space="preserve"> </w:t>
      </w:r>
      <w:r>
        <w:t xml:space="preserve">и </w:t>
      </w:r>
      <w:r w:rsidR="008C1BEF" w:rsidRPr="008C1BEF">
        <w:rPr>
          <w:rFonts w:eastAsia="Calibri" w:cs="Times New Roman"/>
          <w:bCs w:val="0"/>
          <w:iCs w:val="0"/>
          <w:color w:val="000000"/>
          <w:kern w:val="0"/>
          <w:szCs w:val="28"/>
        </w:rPr>
        <w:t xml:space="preserve">0′ </w:t>
      </w:r>
      <w:r>
        <w:t xml:space="preserve">равны, т.е. </w:t>
      </w:r>
      <w:r w:rsidR="00FD0692" w:rsidRPr="00FD0692">
        <w:rPr>
          <w:position w:val="-16"/>
        </w:rPr>
        <w:object w:dxaOrig="1020" w:dyaOrig="420" w14:anchorId="7B7A6486">
          <v:shape id="_x0000_i1075" type="#_x0000_t75" style="width:51pt;height:21pt" o:ole="">
            <v:imagedata r:id="rId108" o:title=""/>
          </v:shape>
          <o:OLEObject Type="Embed" ProgID="Equation.DSMT4" ShapeID="_x0000_i1075" DrawAspect="Content" ObjectID="_1802501268" r:id="rId109"/>
        </w:object>
      </w:r>
      <w:r>
        <w:t xml:space="preserve"> </w:t>
      </w:r>
      <w:r w:rsidR="00970EE0">
        <w:t>В таком случае на схеме замещения нейтральные точки нагрузки и генератора могут быть соединены</w:t>
      </w:r>
      <w:r w:rsidR="004F0955" w:rsidRPr="00A4783C">
        <w:t xml:space="preserve"> </w:t>
      </w:r>
      <w:r w:rsidR="004F0955">
        <w:t>короткозамкнутым участком цепи</w:t>
      </w:r>
      <w:r w:rsidR="00970EE0">
        <w:t xml:space="preserve"> </w:t>
      </w:r>
      <w:r>
        <w:t>(</w:t>
      </w:r>
      <w:r w:rsidR="00970EE0">
        <w:t>нижняя пунктирная линия</w:t>
      </w:r>
      <w:r w:rsidR="00BE4547">
        <w:t xml:space="preserve"> на рис. </w:t>
      </w:r>
      <w:r w:rsidR="00CB26B7">
        <w:t>6</w:t>
      </w:r>
      <w:r>
        <w:t xml:space="preserve">). В результате расчетная схема совпадает с предыдущей (рис. </w:t>
      </w:r>
      <w:r w:rsidR="00CB26B7">
        <w:t>5</w:t>
      </w:r>
      <w:r>
        <w:t>а), в которой токи находятся по закону Ома:</w:t>
      </w:r>
      <w:r w:rsidRPr="001849A9">
        <w:t xml:space="preserve"> </w:t>
      </w:r>
    </w:p>
    <w:p w14:paraId="1AB28CED" w14:textId="38ECCF88" w:rsidR="008C1BEF" w:rsidRDefault="00472218" w:rsidP="008C1BEF">
      <w:pPr>
        <w:jc w:val="center"/>
      </w:pPr>
      <w:r w:rsidRPr="00812BE1">
        <w:rPr>
          <w:position w:val="-34"/>
        </w:rPr>
        <w:object w:dxaOrig="1520" w:dyaOrig="780" w14:anchorId="374AFEF1">
          <v:shape id="_x0000_i1076" type="#_x0000_t75" style="width:76.5pt;height:39pt" o:ole="">
            <v:imagedata r:id="rId110" o:title=""/>
          </v:shape>
          <o:OLEObject Type="Embed" ProgID="Equation.DSMT4" ShapeID="_x0000_i1076" DrawAspect="Content" ObjectID="_1802501269" r:id="rId111"/>
        </w:object>
      </w:r>
      <w:r w:rsidR="008C1BEF" w:rsidRPr="00812BE1">
        <w:t xml:space="preserve"> </w:t>
      </w:r>
      <w:r w:rsidRPr="00812BE1">
        <w:rPr>
          <w:position w:val="-34"/>
          <w:lang w:val="en-US"/>
        </w:rPr>
        <w:object w:dxaOrig="1520" w:dyaOrig="780" w14:anchorId="53233DEA">
          <v:shape id="_x0000_i1077" type="#_x0000_t75" style="width:76.5pt;height:39pt" o:ole="">
            <v:imagedata r:id="rId112" o:title=""/>
          </v:shape>
          <o:OLEObject Type="Embed" ProgID="Equation.DSMT4" ShapeID="_x0000_i1077" DrawAspect="Content" ObjectID="_1802501270" r:id="rId113"/>
        </w:object>
      </w:r>
      <w:r w:rsidR="008C1BEF" w:rsidRPr="00812BE1">
        <w:t xml:space="preserve"> </w:t>
      </w:r>
      <w:r w:rsidRPr="00812BE1">
        <w:rPr>
          <w:position w:val="-34"/>
        </w:rPr>
        <w:object w:dxaOrig="1520" w:dyaOrig="780" w14:anchorId="0A0B1619">
          <v:shape id="_x0000_i1078" type="#_x0000_t75" style="width:76.5pt;height:39pt" o:ole="">
            <v:imagedata r:id="rId114" o:title=""/>
          </v:shape>
          <o:OLEObject Type="Embed" ProgID="Equation.DSMT4" ShapeID="_x0000_i1078" DrawAspect="Content" ObjectID="_1802501271" r:id="rId115"/>
        </w:object>
      </w:r>
    </w:p>
    <w:p w14:paraId="6B24D3E5" w14:textId="198D0B56" w:rsidR="008C1BEF" w:rsidRDefault="002A34A5" w:rsidP="008C1BEF">
      <w:pPr>
        <w:ind w:firstLine="708"/>
        <w:jc w:val="both"/>
      </w:pPr>
      <w:r>
        <w:t>При этом</w:t>
      </w:r>
      <w:r w:rsidR="00A77C43">
        <w:t xml:space="preserve"> комплексные токи</w:t>
      </w:r>
      <w:r w:rsidR="004862CC">
        <w:t xml:space="preserve"> также </w:t>
      </w:r>
      <w:r w:rsidR="00A77C43">
        <w:t xml:space="preserve">образуют симметричную </w:t>
      </w:r>
      <w:r w:rsidR="00970EE0">
        <w:t>тройку векторов</w:t>
      </w:r>
      <w:r w:rsidR="004862CC" w:rsidRPr="004862CC">
        <w:t>.</w:t>
      </w:r>
      <w:r w:rsidR="00A77C43">
        <w:t xml:space="preserve"> </w:t>
      </w:r>
    </w:p>
    <w:p w14:paraId="383649C4" w14:textId="77777777" w:rsidR="000830B7" w:rsidRDefault="000830B7" w:rsidP="000830B7">
      <w:pPr>
        <w:ind w:firstLine="708"/>
      </w:pPr>
      <w:r>
        <w:t>Фазные напряжения на нагрузке:</w:t>
      </w:r>
    </w:p>
    <w:p w14:paraId="15B8AA7D" w14:textId="77777777" w:rsidR="000830B7" w:rsidRDefault="000830B7" w:rsidP="000830B7">
      <w:pPr>
        <w:pStyle w:val="MTDisplayEquation"/>
        <w:spacing w:line="240" w:lineRule="auto"/>
      </w:pPr>
      <w:r>
        <w:tab/>
      </w:r>
      <w:r w:rsidRPr="008E3583">
        <w:rPr>
          <w:position w:val="-34"/>
        </w:rPr>
        <w:object w:dxaOrig="3080" w:dyaOrig="780" w14:anchorId="66C7EA49">
          <v:shape id="_x0000_i1079" type="#_x0000_t75" style="width:153.75pt;height:39pt" o:ole="">
            <v:imagedata r:id="rId93" o:title=""/>
          </v:shape>
          <o:OLEObject Type="Embed" ProgID="Equation.DSMT4" ShapeID="_x0000_i1079" DrawAspect="Content" ObjectID="_1802501272" r:id="rId116"/>
        </w:object>
      </w:r>
    </w:p>
    <w:p w14:paraId="68713F6B" w14:textId="77777777" w:rsidR="000830B7" w:rsidRDefault="000830B7" w:rsidP="000830B7">
      <w:pPr>
        <w:pStyle w:val="MTDisplayEquation"/>
        <w:spacing w:line="240" w:lineRule="auto"/>
      </w:pPr>
      <w:r>
        <w:tab/>
      </w:r>
      <w:r w:rsidRPr="008E3583">
        <w:rPr>
          <w:position w:val="-34"/>
        </w:rPr>
        <w:object w:dxaOrig="3060" w:dyaOrig="780" w14:anchorId="1E73E251">
          <v:shape id="_x0000_i1080" type="#_x0000_t75" style="width:153pt;height:39pt" o:ole="">
            <v:imagedata r:id="rId95" o:title=""/>
          </v:shape>
          <o:OLEObject Type="Embed" ProgID="Equation.DSMT4" ShapeID="_x0000_i1080" DrawAspect="Content" ObjectID="_1802501273" r:id="rId117"/>
        </w:object>
      </w:r>
    </w:p>
    <w:p w14:paraId="5B9AED0C" w14:textId="77777777" w:rsidR="000830B7" w:rsidRPr="008E3583" w:rsidRDefault="000830B7" w:rsidP="000830B7">
      <w:pPr>
        <w:pStyle w:val="MTDisplayEquation"/>
        <w:spacing w:line="240" w:lineRule="auto"/>
      </w:pPr>
      <w:r>
        <w:tab/>
      </w:r>
      <w:r w:rsidRPr="008E3583">
        <w:rPr>
          <w:position w:val="-34"/>
        </w:rPr>
        <w:object w:dxaOrig="3040" w:dyaOrig="780" w14:anchorId="5EBDF133">
          <v:shape id="_x0000_i1081" type="#_x0000_t75" style="width:152.25pt;height:39pt" o:ole="">
            <v:imagedata r:id="rId97" o:title=""/>
          </v:shape>
          <o:OLEObject Type="Embed" ProgID="Equation.DSMT4" ShapeID="_x0000_i1081" DrawAspect="Content" ObjectID="_1802501274" r:id="rId118"/>
        </w:object>
      </w:r>
    </w:p>
    <w:p w14:paraId="6184C4E4" w14:textId="77777777" w:rsidR="000830B7" w:rsidRDefault="000830B7" w:rsidP="000830B7">
      <w:pPr>
        <w:jc w:val="both"/>
      </w:pPr>
      <w:r>
        <w:rPr>
          <w:lang w:val="en-US"/>
        </w:rPr>
        <w:tab/>
      </w:r>
      <w:r>
        <w:t>Линейные напряжения на нагрузке:</w:t>
      </w:r>
    </w:p>
    <w:p w14:paraId="3D824F5F" w14:textId="77777777" w:rsidR="000830B7" w:rsidRDefault="000830B7" w:rsidP="000830B7">
      <w:pPr>
        <w:pStyle w:val="MTDisplayEquation"/>
        <w:spacing w:line="240" w:lineRule="auto"/>
      </w:pPr>
      <w:r>
        <w:tab/>
      </w:r>
      <w:r w:rsidRPr="008E3583">
        <w:rPr>
          <w:position w:val="-34"/>
        </w:rPr>
        <w:object w:dxaOrig="6240" w:dyaOrig="780" w14:anchorId="37DB1F13">
          <v:shape id="_x0000_i1082" type="#_x0000_t75" style="width:312pt;height:39pt" o:ole="">
            <v:imagedata r:id="rId99" o:title=""/>
          </v:shape>
          <o:OLEObject Type="Embed" ProgID="Equation.DSMT4" ShapeID="_x0000_i1082" DrawAspect="Content" ObjectID="_1802501275" r:id="rId119"/>
        </w:object>
      </w:r>
    </w:p>
    <w:p w14:paraId="4B2BC29B" w14:textId="77777777" w:rsidR="000830B7" w:rsidRDefault="000830B7" w:rsidP="000830B7">
      <w:pPr>
        <w:pStyle w:val="MTDisplayEquation"/>
        <w:spacing w:line="240" w:lineRule="auto"/>
      </w:pPr>
      <w:r>
        <w:tab/>
      </w:r>
      <w:r w:rsidRPr="008E3583">
        <w:rPr>
          <w:position w:val="-34"/>
        </w:rPr>
        <w:object w:dxaOrig="6220" w:dyaOrig="780" w14:anchorId="6C43E4CE">
          <v:shape id="_x0000_i1083" type="#_x0000_t75" style="width:311.25pt;height:39pt" o:ole="">
            <v:imagedata r:id="rId101" o:title=""/>
          </v:shape>
          <o:OLEObject Type="Embed" ProgID="Equation.DSMT4" ShapeID="_x0000_i1083" DrawAspect="Content" ObjectID="_1802501276" r:id="rId120"/>
        </w:object>
      </w:r>
    </w:p>
    <w:p w14:paraId="68D59F01" w14:textId="77777777" w:rsidR="000830B7" w:rsidRPr="008E3583" w:rsidRDefault="000830B7" w:rsidP="000830B7">
      <w:pPr>
        <w:pStyle w:val="MTDisplayEquation"/>
        <w:spacing w:line="240" w:lineRule="auto"/>
      </w:pPr>
      <w:r>
        <w:tab/>
      </w:r>
      <w:r w:rsidRPr="008E3583">
        <w:rPr>
          <w:position w:val="-34"/>
        </w:rPr>
        <w:object w:dxaOrig="6180" w:dyaOrig="780" w14:anchorId="03ADA8ED">
          <v:shape id="_x0000_i1084" type="#_x0000_t75" style="width:309.75pt;height:39pt" o:ole="">
            <v:imagedata r:id="rId103" o:title=""/>
          </v:shape>
          <o:OLEObject Type="Embed" ProgID="Equation.DSMT4" ShapeID="_x0000_i1084" DrawAspect="Content" ObjectID="_1802501277" r:id="rId121"/>
        </w:object>
      </w:r>
    </w:p>
    <w:p w14:paraId="5EA3E335" w14:textId="77777777" w:rsidR="000830B7" w:rsidRPr="00AB43DB" w:rsidRDefault="000830B7" w:rsidP="000830B7">
      <w:pPr>
        <w:ind w:firstLine="708"/>
        <w:jc w:val="both"/>
      </w:pPr>
      <w:r>
        <w:rPr>
          <w:b/>
        </w:rPr>
        <w:t xml:space="preserve">Примечание. </w:t>
      </w:r>
      <w:r w:rsidRPr="00AB43DB">
        <w:t>Если источник имеет схему соединения «треугольник», расчет токов и напряжений в остальной части цепи может быть осуществлен путем эквивалентного преобразования трехфазного генератора «треугольник»-«звезда».</w:t>
      </w:r>
    </w:p>
    <w:p w14:paraId="395B15F7" w14:textId="77777777" w:rsidR="00585046" w:rsidRDefault="00585046" w:rsidP="005C560E">
      <w:pPr>
        <w:jc w:val="center"/>
        <w:rPr>
          <w:b/>
        </w:rPr>
      </w:pPr>
    </w:p>
    <w:p w14:paraId="7BF37952" w14:textId="0CF2399D" w:rsidR="00585046" w:rsidRDefault="00A77C43" w:rsidP="00472218">
      <w:pPr>
        <w:jc w:val="center"/>
        <w:rPr>
          <w:b/>
        </w:rPr>
      </w:pPr>
      <w:r w:rsidRPr="00A77C43">
        <w:rPr>
          <w:b/>
        </w:rPr>
        <w:t>Несимметричны</w:t>
      </w:r>
      <w:r w:rsidR="00585046">
        <w:rPr>
          <w:b/>
        </w:rPr>
        <w:t>е</w:t>
      </w:r>
      <w:r w:rsidRPr="00A77C43">
        <w:rPr>
          <w:b/>
        </w:rPr>
        <w:t xml:space="preserve"> режим</w:t>
      </w:r>
      <w:r w:rsidR="00585046">
        <w:rPr>
          <w:b/>
        </w:rPr>
        <w:t>ы</w:t>
      </w:r>
      <w:r w:rsidRPr="00A77C43">
        <w:rPr>
          <w:b/>
        </w:rPr>
        <w:t xml:space="preserve"> трехфазных цепей и методики их расчет</w:t>
      </w:r>
      <w:r w:rsidR="00585046">
        <w:rPr>
          <w:b/>
        </w:rPr>
        <w:t>а</w:t>
      </w:r>
    </w:p>
    <w:p w14:paraId="4398F668" w14:textId="77777777" w:rsidR="004F0955" w:rsidRPr="00A77C43" w:rsidRDefault="004F0955" w:rsidP="00472218">
      <w:pPr>
        <w:jc w:val="center"/>
        <w:rPr>
          <w:b/>
        </w:rPr>
      </w:pPr>
    </w:p>
    <w:p w14:paraId="46DEC1D7" w14:textId="77777777" w:rsidR="00585046" w:rsidRPr="004862CC" w:rsidRDefault="00585046" w:rsidP="008C1BEF">
      <w:pPr>
        <w:ind w:firstLine="720"/>
        <w:jc w:val="both"/>
        <w:rPr>
          <w:b/>
        </w:rPr>
      </w:pPr>
      <w:r w:rsidRPr="004862CC">
        <w:rPr>
          <w:b/>
        </w:rPr>
        <w:t>1. Четырехпроводная трехфазная цепь.</w:t>
      </w:r>
    </w:p>
    <w:p w14:paraId="18E688D6" w14:textId="37996317" w:rsidR="00A77C43" w:rsidRDefault="00A77C43" w:rsidP="008C1BEF">
      <w:pPr>
        <w:ind w:firstLine="720"/>
        <w:jc w:val="both"/>
      </w:pPr>
      <w:r>
        <w:t>Расчет режима для несимметричной нагрузки</w:t>
      </w:r>
      <w:r w:rsidR="00FD0692" w:rsidRPr="00FD0692">
        <w:t xml:space="preserve"> </w:t>
      </w:r>
      <w:r w:rsidR="00FD0692" w:rsidRPr="00FD0692">
        <w:rPr>
          <w:position w:val="-14"/>
        </w:rPr>
        <w:object w:dxaOrig="1740" w:dyaOrig="420" w14:anchorId="1CE2B684">
          <v:shape id="_x0000_i1085" type="#_x0000_t75" style="width:87pt;height:21pt" o:ole="">
            <v:imagedata r:id="rId122" o:title=""/>
          </v:shape>
          <o:OLEObject Type="Embed" ProgID="Equation.DSMT4" ShapeID="_x0000_i1085" DrawAspect="Content" ObjectID="_1802501278" r:id="rId123"/>
        </w:object>
      </w:r>
      <w:r w:rsidR="00FD0692" w:rsidRPr="00FD0692">
        <w:t xml:space="preserve"> </w:t>
      </w:r>
      <w:r>
        <w:t>целесообразно осуществлять в следующем порядке:</w:t>
      </w:r>
    </w:p>
    <w:p w14:paraId="5F1C3E9A" w14:textId="7AD262E3" w:rsidR="00A77C43" w:rsidRDefault="00A77C43" w:rsidP="00A77C43">
      <w:pPr>
        <w:numPr>
          <w:ilvl w:val="0"/>
          <w:numId w:val="12"/>
        </w:numPr>
        <w:jc w:val="both"/>
      </w:pPr>
      <w:r>
        <w:t xml:space="preserve">Находят напряжение смещения нейтрали </w:t>
      </w:r>
      <w:r w:rsidR="00FD0692" w:rsidRPr="00FD0692">
        <w:rPr>
          <w:position w:val="-12"/>
        </w:rPr>
        <w:object w:dxaOrig="520" w:dyaOrig="380" w14:anchorId="2CCE1A7E">
          <v:shape id="_x0000_i1086" type="#_x0000_t75" style="width:24.75pt;height:18.75pt" o:ole="">
            <v:imagedata r:id="rId124" o:title=""/>
          </v:shape>
          <o:OLEObject Type="Embed" ProgID="Equation.DSMT4" ShapeID="_x0000_i1086" DrawAspect="Content" ObjectID="_1802501279" r:id="rId125"/>
        </w:object>
      </w:r>
      <w:r w:rsidR="00FD0692" w:rsidRPr="00FD0692">
        <w:t xml:space="preserve"> </w:t>
      </w:r>
      <w:r w:rsidR="00D214E1">
        <w:rPr>
          <w:iCs w:val="0"/>
        </w:rPr>
        <w:t xml:space="preserve">(рис. </w:t>
      </w:r>
      <w:r w:rsidR="00CB26B7">
        <w:rPr>
          <w:iCs w:val="0"/>
        </w:rPr>
        <w:t>7</w:t>
      </w:r>
      <w:r w:rsidR="00D214E1">
        <w:rPr>
          <w:iCs w:val="0"/>
        </w:rPr>
        <w:t>)</w:t>
      </w:r>
      <w:r>
        <w:t xml:space="preserve">. </w:t>
      </w:r>
    </w:p>
    <w:p w14:paraId="599A7103" w14:textId="0BB2B0FC" w:rsidR="00A77C43" w:rsidRDefault="00D214E1" w:rsidP="00D214E1">
      <w:pPr>
        <w:pStyle w:val="MTDisplayEquation"/>
      </w:pPr>
      <w:r>
        <w:tab/>
      </w:r>
      <w:r w:rsidRPr="00D214E1">
        <w:rPr>
          <w:position w:val="-34"/>
        </w:rPr>
        <w:object w:dxaOrig="3400" w:dyaOrig="780" w14:anchorId="6836D142">
          <v:shape id="_x0000_i1087" type="#_x0000_t75" style="width:169.5pt;height:39pt" o:ole="">
            <v:imagedata r:id="rId126" o:title=""/>
          </v:shape>
          <o:OLEObject Type="Embed" ProgID="Equation.DSMT4" ShapeID="_x0000_i1087" DrawAspect="Content" ObjectID="_1802501280" r:id="rId127"/>
        </w:object>
      </w:r>
      <w:r w:rsidR="00A77C43">
        <w:t xml:space="preserve">                       </w:t>
      </w:r>
    </w:p>
    <w:p w14:paraId="14EE5C7B" w14:textId="1C4EBA09" w:rsidR="00A77C43" w:rsidRPr="00D214E1" w:rsidRDefault="00D214E1" w:rsidP="00D214E1">
      <w:pPr>
        <w:jc w:val="both"/>
        <w:rPr>
          <w:lang w:val="en-US"/>
        </w:rPr>
      </w:pPr>
      <w:r>
        <w:t>г</w:t>
      </w:r>
      <w:r w:rsidR="00A77C43">
        <w:t>де</w:t>
      </w:r>
      <w:r>
        <w:rPr>
          <w:lang w:val="en-US"/>
        </w:rPr>
        <w:t xml:space="preserve"> </w:t>
      </w:r>
    </w:p>
    <w:p w14:paraId="6C24BA3C" w14:textId="37AB7034" w:rsidR="00D214E1" w:rsidRDefault="00D214E1" w:rsidP="00D214E1">
      <w:pPr>
        <w:pStyle w:val="MTDisplayEquation"/>
      </w:pPr>
      <w:r>
        <w:tab/>
      </w:r>
      <w:r w:rsidRPr="00D214E1">
        <w:rPr>
          <w:position w:val="-34"/>
        </w:rPr>
        <w:object w:dxaOrig="1680" w:dyaOrig="780" w14:anchorId="71FB6514">
          <v:shape id="_x0000_i1088" type="#_x0000_t75" style="width:84pt;height:39pt" o:ole="">
            <v:imagedata r:id="rId128" o:title=""/>
          </v:shape>
          <o:OLEObject Type="Embed" ProgID="Equation.DSMT4" ShapeID="_x0000_i1088" DrawAspect="Content" ObjectID="_1802501281" r:id="rId129"/>
        </w:object>
      </w:r>
      <w:r>
        <w:rPr>
          <w:lang w:val="en-US"/>
        </w:rPr>
        <w:t xml:space="preserve"> </w:t>
      </w:r>
      <w:r w:rsidRPr="00B34FC0">
        <w:rPr>
          <w:position w:val="-34"/>
        </w:rPr>
        <w:object w:dxaOrig="1680" w:dyaOrig="780" w14:anchorId="299A08C0">
          <v:shape id="_x0000_i1089" type="#_x0000_t75" style="width:84pt;height:39pt" o:ole="">
            <v:imagedata r:id="rId130" o:title=""/>
          </v:shape>
          <o:OLEObject Type="Embed" ProgID="Equation.DSMT4" ShapeID="_x0000_i1089" DrawAspect="Content" ObjectID="_1802501282" r:id="rId131"/>
        </w:object>
      </w:r>
      <w:r>
        <w:rPr>
          <w:lang w:val="en-US"/>
        </w:rPr>
        <w:t xml:space="preserve"> </w:t>
      </w:r>
      <w:r w:rsidR="004F0955" w:rsidRPr="00B34FC0">
        <w:rPr>
          <w:position w:val="-34"/>
        </w:rPr>
        <w:object w:dxaOrig="1700" w:dyaOrig="780" w14:anchorId="6B7E3760">
          <v:shape id="_x0000_i1090" type="#_x0000_t75" style="width:84.75pt;height:39pt" o:ole="">
            <v:imagedata r:id="rId132" o:title=""/>
          </v:shape>
          <o:OLEObject Type="Embed" ProgID="Equation.DSMT4" ShapeID="_x0000_i1090" DrawAspect="Content" ObjectID="_1802501283" r:id="rId133"/>
        </w:object>
      </w:r>
      <w:r>
        <w:rPr>
          <w:lang w:val="en-US"/>
        </w:rPr>
        <w:t xml:space="preserve"> </w:t>
      </w:r>
      <w:r w:rsidRPr="00B34FC0">
        <w:rPr>
          <w:position w:val="-34"/>
        </w:rPr>
        <w:object w:dxaOrig="1140" w:dyaOrig="780" w14:anchorId="4C10FA98">
          <v:shape id="_x0000_i1091" type="#_x0000_t75" style="width:57pt;height:39pt" o:ole="">
            <v:imagedata r:id="rId134" o:title=""/>
          </v:shape>
          <o:OLEObject Type="Embed" ProgID="Equation.DSMT4" ShapeID="_x0000_i1091" DrawAspect="Content" ObjectID="_1802501284" r:id="rId135"/>
        </w:object>
      </w:r>
    </w:p>
    <w:p w14:paraId="2149EF07" w14:textId="26C039EE" w:rsidR="00A77C43" w:rsidRDefault="00B111CB" w:rsidP="00D214E1">
      <w:pPr>
        <w:jc w:val="center"/>
      </w:pPr>
      <w:r>
        <w:object w:dxaOrig="3375" w:dyaOrig="3420" w14:anchorId="730876BE">
          <v:shape id="_x0000_i1092" type="#_x0000_t75" style="width:168.75pt;height:171pt" o:ole="">
            <v:imagedata r:id="rId136" o:title=""/>
          </v:shape>
          <o:OLEObject Type="Embed" ProgID="Visio.Drawing.15" ShapeID="_x0000_i1092" DrawAspect="Content" ObjectID="_1802501285" r:id="rId137"/>
        </w:object>
      </w:r>
    </w:p>
    <w:p w14:paraId="2C639425" w14:textId="5292F7F1" w:rsidR="00A77C43" w:rsidRDefault="00A77C43" w:rsidP="00D214E1">
      <w:pPr>
        <w:jc w:val="center"/>
      </w:pPr>
      <w:r>
        <w:t xml:space="preserve">Рис. </w:t>
      </w:r>
      <w:r w:rsidR="00CB26B7">
        <w:t>7</w:t>
      </w:r>
    </w:p>
    <w:p w14:paraId="585E2E72" w14:textId="77777777" w:rsidR="00D214E1" w:rsidRDefault="00D214E1" w:rsidP="00A77C43">
      <w:pPr>
        <w:ind w:firstLine="720"/>
        <w:jc w:val="center"/>
      </w:pPr>
    </w:p>
    <w:p w14:paraId="0337168D" w14:textId="39B9A075" w:rsidR="00A77C43" w:rsidRDefault="00A77C43" w:rsidP="00A77C43">
      <w:pPr>
        <w:ind w:firstLine="720"/>
        <w:jc w:val="both"/>
      </w:pPr>
      <w:r w:rsidRPr="005E5710">
        <w:t>2</w:t>
      </w:r>
      <w:r>
        <w:t>)  Линейные токи и ток в нейтральном проводе определяются из выражений:</w:t>
      </w:r>
    </w:p>
    <w:p w14:paraId="7368E128" w14:textId="790AFC03" w:rsidR="00A77C43" w:rsidRDefault="00B111CB" w:rsidP="00472218">
      <w:pPr>
        <w:jc w:val="center"/>
        <w:rPr>
          <w:lang w:val="en-US"/>
        </w:rPr>
      </w:pPr>
      <w:r w:rsidRPr="00812BE1">
        <w:rPr>
          <w:position w:val="-34"/>
        </w:rPr>
        <w:object w:dxaOrig="1860" w:dyaOrig="780" w14:anchorId="6605908A">
          <v:shape id="_x0000_i1093" type="#_x0000_t75" style="width:93pt;height:39pt" o:ole="">
            <v:imagedata r:id="rId138" o:title=""/>
          </v:shape>
          <o:OLEObject Type="Embed" ProgID="Equation.DSMT4" ShapeID="_x0000_i1093" DrawAspect="Content" ObjectID="_1802501286" r:id="rId139"/>
        </w:object>
      </w:r>
      <w:r w:rsidR="00472218" w:rsidRPr="00812BE1">
        <w:t xml:space="preserve"> </w:t>
      </w:r>
      <w:r w:rsidR="00472218" w:rsidRPr="00812BE1">
        <w:rPr>
          <w:position w:val="-34"/>
          <w:lang w:val="en-US"/>
        </w:rPr>
        <w:object w:dxaOrig="1860" w:dyaOrig="780" w14:anchorId="7E86E681">
          <v:shape id="_x0000_i1094" type="#_x0000_t75" style="width:93pt;height:39pt" o:ole="">
            <v:imagedata r:id="rId140" o:title=""/>
          </v:shape>
          <o:OLEObject Type="Embed" ProgID="Equation.DSMT4" ShapeID="_x0000_i1094" DrawAspect="Content" ObjectID="_1802501287" r:id="rId141"/>
        </w:object>
      </w:r>
      <w:r w:rsidR="00472218" w:rsidRPr="00812BE1">
        <w:t xml:space="preserve"> </w:t>
      </w:r>
      <w:r w:rsidR="00472218" w:rsidRPr="00812BE1">
        <w:rPr>
          <w:position w:val="-34"/>
        </w:rPr>
        <w:object w:dxaOrig="1880" w:dyaOrig="780" w14:anchorId="1845E40B">
          <v:shape id="_x0000_i1095" type="#_x0000_t75" style="width:93.75pt;height:39pt" o:ole="">
            <v:imagedata r:id="rId142" o:title=""/>
          </v:shape>
          <o:OLEObject Type="Embed" ProgID="Equation.DSMT4" ShapeID="_x0000_i1095" DrawAspect="Content" ObjectID="_1802501288" r:id="rId143"/>
        </w:object>
      </w:r>
      <w:r w:rsidR="00472218" w:rsidRPr="00472218">
        <w:t xml:space="preserve"> </w:t>
      </w:r>
      <w:r w:rsidR="00472218" w:rsidRPr="00472218">
        <w:rPr>
          <w:position w:val="-34"/>
          <w:lang w:val="en-US"/>
        </w:rPr>
        <w:object w:dxaOrig="1240" w:dyaOrig="780" w14:anchorId="07BD15F2">
          <v:shape id="_x0000_i1096" type="#_x0000_t75" style="width:60.75pt;height:39pt" o:ole="">
            <v:imagedata r:id="rId144" o:title=""/>
          </v:shape>
          <o:OLEObject Type="Embed" ProgID="Equation.DSMT4" ShapeID="_x0000_i1096" DrawAspect="Content" ObjectID="_1802501289" r:id="rId145"/>
        </w:object>
      </w:r>
    </w:p>
    <w:p w14:paraId="5D1C0432" w14:textId="77777777" w:rsidR="000830B7" w:rsidRDefault="000830B7" w:rsidP="000830B7">
      <w:pPr>
        <w:ind w:firstLine="708"/>
      </w:pPr>
      <w:r>
        <w:t>Фазные напряжения на нагрузке:</w:t>
      </w:r>
    </w:p>
    <w:p w14:paraId="16D9E4E2" w14:textId="7902C9B5" w:rsidR="000830B7" w:rsidRDefault="000830B7" w:rsidP="000830B7">
      <w:pPr>
        <w:pStyle w:val="MTDisplayEquation"/>
        <w:spacing w:line="240" w:lineRule="auto"/>
      </w:pPr>
      <w:r>
        <w:tab/>
      </w:r>
      <w:r w:rsidR="00B111CB" w:rsidRPr="008E3583">
        <w:rPr>
          <w:position w:val="-34"/>
        </w:rPr>
        <w:object w:dxaOrig="3240" w:dyaOrig="780" w14:anchorId="10CB2FF8">
          <v:shape id="_x0000_i1097" type="#_x0000_t75" style="width:162pt;height:39pt" o:ole="">
            <v:imagedata r:id="rId146" o:title=""/>
          </v:shape>
          <o:OLEObject Type="Embed" ProgID="Equation.DSMT4" ShapeID="_x0000_i1097" DrawAspect="Content" ObjectID="_1802501290" r:id="rId147"/>
        </w:object>
      </w:r>
    </w:p>
    <w:p w14:paraId="402E6919" w14:textId="559C0D17" w:rsidR="000830B7" w:rsidRDefault="000830B7" w:rsidP="000830B7">
      <w:pPr>
        <w:pStyle w:val="MTDisplayEquation"/>
        <w:spacing w:line="240" w:lineRule="auto"/>
      </w:pPr>
      <w:r>
        <w:tab/>
      </w:r>
      <w:r w:rsidR="00B111CB" w:rsidRPr="008E3583">
        <w:rPr>
          <w:position w:val="-34"/>
        </w:rPr>
        <w:object w:dxaOrig="3200" w:dyaOrig="780" w14:anchorId="5DFBEFBE">
          <v:shape id="_x0000_i1098" type="#_x0000_t75" style="width:159.75pt;height:39pt" o:ole="">
            <v:imagedata r:id="rId148" o:title=""/>
          </v:shape>
          <o:OLEObject Type="Embed" ProgID="Equation.DSMT4" ShapeID="_x0000_i1098" DrawAspect="Content" ObjectID="_1802501291" r:id="rId149"/>
        </w:object>
      </w:r>
    </w:p>
    <w:p w14:paraId="4F82CA5C" w14:textId="6A7B2DC1" w:rsidR="000830B7" w:rsidRPr="008E3583" w:rsidRDefault="000830B7" w:rsidP="000830B7">
      <w:pPr>
        <w:pStyle w:val="MTDisplayEquation"/>
        <w:spacing w:line="240" w:lineRule="auto"/>
      </w:pPr>
      <w:r>
        <w:tab/>
      </w:r>
      <w:r w:rsidR="00B111CB" w:rsidRPr="008E3583">
        <w:rPr>
          <w:position w:val="-34"/>
        </w:rPr>
        <w:object w:dxaOrig="3180" w:dyaOrig="780" w14:anchorId="25294423">
          <v:shape id="_x0000_i1099" type="#_x0000_t75" style="width:159pt;height:39pt" o:ole="">
            <v:imagedata r:id="rId150" o:title=""/>
          </v:shape>
          <o:OLEObject Type="Embed" ProgID="Equation.DSMT4" ShapeID="_x0000_i1099" DrawAspect="Content" ObjectID="_1802501292" r:id="rId151"/>
        </w:object>
      </w:r>
    </w:p>
    <w:p w14:paraId="679A02F0" w14:textId="77777777" w:rsidR="000830B7" w:rsidRDefault="000830B7" w:rsidP="000830B7">
      <w:pPr>
        <w:jc w:val="both"/>
      </w:pPr>
      <w:r>
        <w:rPr>
          <w:lang w:val="en-US"/>
        </w:rPr>
        <w:tab/>
      </w:r>
      <w:r>
        <w:t>Линейные напряжения на нагрузке:</w:t>
      </w:r>
    </w:p>
    <w:p w14:paraId="1A6F9106" w14:textId="05F60B38" w:rsidR="000830B7" w:rsidRDefault="000830B7" w:rsidP="00B111CB">
      <w:pPr>
        <w:pStyle w:val="MTDisplayEquation"/>
        <w:spacing w:line="240" w:lineRule="auto"/>
        <w:ind w:firstLine="0"/>
      </w:pPr>
      <w:r>
        <w:tab/>
      </w:r>
      <w:r w:rsidR="00B111CB" w:rsidRPr="008E3583">
        <w:rPr>
          <w:position w:val="-34"/>
        </w:rPr>
        <w:object w:dxaOrig="5560" w:dyaOrig="780" w14:anchorId="3B27ACB6">
          <v:shape id="_x0000_i1100" type="#_x0000_t75" style="width:277.5pt;height:39pt" o:ole="">
            <v:imagedata r:id="rId152" o:title=""/>
          </v:shape>
          <o:OLEObject Type="Embed" ProgID="Equation.DSMT4" ShapeID="_x0000_i1100" DrawAspect="Content" ObjectID="_1802501293" r:id="rId153"/>
        </w:object>
      </w:r>
    </w:p>
    <w:p w14:paraId="451B52DE" w14:textId="56371ED2" w:rsidR="000830B7" w:rsidRDefault="000830B7" w:rsidP="00B111CB">
      <w:pPr>
        <w:pStyle w:val="MTDisplayEquation"/>
        <w:spacing w:line="240" w:lineRule="auto"/>
        <w:ind w:firstLine="0"/>
      </w:pPr>
      <w:r>
        <w:tab/>
      </w:r>
      <w:r w:rsidR="00B111CB" w:rsidRPr="008E3583">
        <w:rPr>
          <w:position w:val="-34"/>
        </w:rPr>
        <w:object w:dxaOrig="5520" w:dyaOrig="780" w14:anchorId="7C198C38">
          <v:shape id="_x0000_i1101" type="#_x0000_t75" style="width:276pt;height:39pt" o:ole="">
            <v:imagedata r:id="rId154" o:title=""/>
          </v:shape>
          <o:OLEObject Type="Embed" ProgID="Equation.DSMT4" ShapeID="_x0000_i1101" DrawAspect="Content" ObjectID="_1802501294" r:id="rId155"/>
        </w:object>
      </w:r>
    </w:p>
    <w:p w14:paraId="07B0481D" w14:textId="326613C3" w:rsidR="000830B7" w:rsidRPr="00472218" w:rsidRDefault="000830B7" w:rsidP="00B111CB">
      <w:pPr>
        <w:pStyle w:val="MTDisplayEquation"/>
        <w:spacing w:line="240" w:lineRule="auto"/>
        <w:ind w:firstLine="0"/>
      </w:pPr>
      <w:r>
        <w:tab/>
      </w:r>
      <w:r w:rsidR="00B111CB" w:rsidRPr="008E3583">
        <w:rPr>
          <w:position w:val="-34"/>
        </w:rPr>
        <w:object w:dxaOrig="5520" w:dyaOrig="780" w14:anchorId="7B2532D5">
          <v:shape id="_x0000_i1102" type="#_x0000_t75" style="width:276pt;height:39pt" o:ole="">
            <v:imagedata r:id="rId156" o:title=""/>
          </v:shape>
          <o:OLEObject Type="Embed" ProgID="Equation.DSMT4" ShapeID="_x0000_i1102" DrawAspect="Content" ObjectID="_1802501295" r:id="rId157"/>
        </w:object>
      </w:r>
    </w:p>
    <w:p w14:paraId="67CFA9CC" w14:textId="7B8CF578" w:rsidR="00472218" w:rsidRDefault="00A77C43" w:rsidP="00472218">
      <w:pPr>
        <w:ind w:firstLine="720"/>
        <w:jc w:val="both"/>
      </w:pPr>
      <w:r>
        <w:t xml:space="preserve">Если </w:t>
      </w:r>
      <w:r w:rsidR="00FD0692" w:rsidRPr="00FD0692">
        <w:rPr>
          <w:position w:val="-12"/>
        </w:rPr>
        <w:object w:dxaOrig="960" w:dyaOrig="380" w14:anchorId="73C1927F">
          <v:shape id="_x0000_i1103" type="#_x0000_t75" style="width:48pt;height:18.75pt" o:ole="">
            <v:imagedata r:id="rId158" o:title=""/>
          </v:shape>
          <o:OLEObject Type="Embed" ProgID="Equation.DSMT4" ShapeID="_x0000_i1103" DrawAspect="Content" ObjectID="_1802501296" r:id="rId159"/>
        </w:object>
      </w:r>
      <w:r>
        <w:t>, то</w:t>
      </w:r>
      <w:r w:rsidR="00DF4DFE">
        <w:t xml:space="preserve"> напряжение</w:t>
      </w:r>
      <w:r>
        <w:t xml:space="preserve"> смещени</w:t>
      </w:r>
      <w:r w:rsidR="00DF4DFE">
        <w:t>я</w:t>
      </w:r>
      <w:r>
        <w:t xml:space="preserve"> нейтрали отсутствует </w:t>
      </w:r>
      <w:r w:rsidR="00FD0692" w:rsidRPr="00FD0692">
        <w:rPr>
          <w:position w:val="-12"/>
        </w:rPr>
        <w:object w:dxaOrig="1020" w:dyaOrig="380" w14:anchorId="48629503">
          <v:shape id="_x0000_i1104" type="#_x0000_t75" style="width:51pt;height:18.75pt" o:ole="">
            <v:imagedata r:id="rId160" o:title=""/>
          </v:shape>
          <o:OLEObject Type="Embed" ProgID="Equation.DSMT4" ShapeID="_x0000_i1104" DrawAspect="Content" ObjectID="_1802501297" r:id="rId161"/>
        </w:object>
      </w:r>
      <w:r>
        <w:t xml:space="preserve"> В этом случае токи находятся из выражений:</w:t>
      </w:r>
    </w:p>
    <w:p w14:paraId="1C99D6DA" w14:textId="77777777" w:rsidR="00AB43DB" w:rsidRPr="00ED21A1" w:rsidRDefault="00472218" w:rsidP="00B111CB">
      <w:pPr>
        <w:jc w:val="center"/>
      </w:pPr>
      <w:r w:rsidRPr="00812BE1">
        <w:rPr>
          <w:position w:val="-34"/>
        </w:rPr>
        <w:object w:dxaOrig="1640" w:dyaOrig="780" w14:anchorId="6525DD64">
          <v:shape id="_x0000_i1105" type="#_x0000_t75" style="width:83.25pt;height:39pt" o:ole="">
            <v:imagedata r:id="rId162" o:title=""/>
          </v:shape>
          <o:OLEObject Type="Embed" ProgID="Equation.DSMT4" ShapeID="_x0000_i1105" DrawAspect="Content" ObjectID="_1802501298" r:id="rId163"/>
        </w:object>
      </w:r>
      <w:r w:rsidRPr="00812BE1">
        <w:t xml:space="preserve"> </w:t>
      </w:r>
      <w:r w:rsidRPr="00812BE1">
        <w:rPr>
          <w:position w:val="-34"/>
          <w:lang w:val="en-US"/>
        </w:rPr>
        <w:object w:dxaOrig="1640" w:dyaOrig="780" w14:anchorId="78AB308C">
          <v:shape id="_x0000_i1106" type="#_x0000_t75" style="width:83.25pt;height:39pt" o:ole="">
            <v:imagedata r:id="rId164" o:title=""/>
          </v:shape>
          <o:OLEObject Type="Embed" ProgID="Equation.DSMT4" ShapeID="_x0000_i1106" DrawAspect="Content" ObjectID="_1802501299" r:id="rId165"/>
        </w:object>
      </w:r>
      <w:r w:rsidRPr="00812BE1">
        <w:t xml:space="preserve"> </w:t>
      </w:r>
      <w:r w:rsidRPr="00812BE1">
        <w:rPr>
          <w:position w:val="-34"/>
        </w:rPr>
        <w:object w:dxaOrig="1640" w:dyaOrig="780" w14:anchorId="5A72684A">
          <v:shape id="_x0000_i1107" type="#_x0000_t75" style="width:83.25pt;height:39pt" o:ole="">
            <v:imagedata r:id="rId166" o:title=""/>
          </v:shape>
          <o:OLEObject Type="Embed" ProgID="Equation.DSMT4" ShapeID="_x0000_i1107" DrawAspect="Content" ObjectID="_1802501300" r:id="rId167"/>
        </w:object>
      </w:r>
      <w:r w:rsidRPr="00472218">
        <w:t xml:space="preserve"> </w:t>
      </w:r>
      <w:r w:rsidRPr="00472218">
        <w:rPr>
          <w:position w:val="-12"/>
          <w:lang w:val="en-US"/>
        </w:rPr>
        <w:object w:dxaOrig="2079" w:dyaOrig="380" w14:anchorId="7217BB6B">
          <v:shape id="_x0000_i1108" type="#_x0000_t75" style="width:105pt;height:17.25pt" o:ole="">
            <v:imagedata r:id="rId168" o:title=""/>
          </v:shape>
          <o:OLEObject Type="Embed" ProgID="Equation.DSMT4" ShapeID="_x0000_i1108" DrawAspect="Content" ObjectID="_1802501301" r:id="rId169"/>
        </w:object>
      </w:r>
    </w:p>
    <w:p w14:paraId="73E109A7" w14:textId="21DC5446" w:rsidR="00585046" w:rsidRDefault="00585046" w:rsidP="00A77C43">
      <w:pPr>
        <w:ind w:firstLine="720"/>
        <w:jc w:val="both"/>
      </w:pPr>
      <w:r w:rsidRPr="00AB43DB">
        <w:rPr>
          <w:b/>
        </w:rPr>
        <w:t>2. Трехпроводная трехфазная цепь при схеме соединения нагрузки «звезда».</w:t>
      </w:r>
    </w:p>
    <w:p w14:paraId="3B41B27C" w14:textId="69B1E3B1" w:rsidR="00A77C43" w:rsidRDefault="00A77C43" w:rsidP="00A77C43">
      <w:pPr>
        <w:ind w:firstLine="720"/>
        <w:jc w:val="both"/>
      </w:pPr>
      <w:r>
        <w:t xml:space="preserve">Схема имеет вид, представленный на рис. </w:t>
      </w:r>
      <w:r w:rsidR="00CB26B7">
        <w:t>6</w:t>
      </w:r>
      <w:r>
        <w:t xml:space="preserve">, но </w:t>
      </w:r>
      <w:r w:rsidR="00FD0692" w:rsidRPr="00FD0692">
        <w:rPr>
          <w:position w:val="-12"/>
        </w:rPr>
        <w:object w:dxaOrig="1579" w:dyaOrig="380" w14:anchorId="002B7F82">
          <v:shape id="_x0000_i1109" type="#_x0000_t75" style="width:78.75pt;height:18.75pt" o:ole="">
            <v:imagedata r:id="rId170" o:title=""/>
          </v:shape>
          <o:OLEObject Type="Embed" ProgID="Equation.DSMT4" ShapeID="_x0000_i1109" DrawAspect="Content" ObjectID="_1802501302" r:id="rId171"/>
        </w:object>
      </w:r>
      <w:r>
        <w:t xml:space="preserve"> Порядок расчета </w:t>
      </w:r>
      <w:r w:rsidR="004F0955">
        <w:t>соответствует тому, что был представлен</w:t>
      </w:r>
      <w:r>
        <w:t xml:space="preserve"> несимметричной четырехпроводной системы, но в формулах </w:t>
      </w:r>
      <w:r w:rsidR="00FD0692" w:rsidRPr="00FD0692">
        <w:rPr>
          <w:position w:val="-12"/>
        </w:rPr>
        <w:object w:dxaOrig="859" w:dyaOrig="380" w14:anchorId="68889196">
          <v:shape id="_x0000_i1110" type="#_x0000_t75" style="width:42.75pt;height:18.75pt" o:ole="">
            <v:imagedata r:id="rId172" o:title=""/>
          </v:shape>
          <o:OLEObject Type="Embed" ProgID="Equation.DSMT4" ShapeID="_x0000_i1110" DrawAspect="Content" ObjectID="_1802501303" r:id="rId173"/>
        </w:object>
      </w:r>
      <w:r>
        <w:t xml:space="preserve"> </w:t>
      </w:r>
      <w:r w:rsidR="005C560E">
        <w:t>Напряжение</w:t>
      </w:r>
      <w:r w:rsidR="00AB43DB">
        <w:t xml:space="preserve"> </w:t>
      </w:r>
      <w:r w:rsidR="005C560E">
        <w:t>с</w:t>
      </w:r>
      <w:r>
        <w:t>мещени</w:t>
      </w:r>
      <w:r w:rsidR="005C560E">
        <w:t>я</w:t>
      </w:r>
      <w:r>
        <w:t xml:space="preserve"> нейтрали в этом случае имеет вид:  </w:t>
      </w:r>
    </w:p>
    <w:p w14:paraId="626917E9" w14:textId="15523CC2" w:rsidR="00A77C43" w:rsidRDefault="00472218" w:rsidP="00472218">
      <w:pPr>
        <w:jc w:val="center"/>
      </w:pPr>
      <w:r w:rsidRPr="00D214E1">
        <w:rPr>
          <w:position w:val="-34"/>
        </w:rPr>
        <w:object w:dxaOrig="3379" w:dyaOrig="780" w14:anchorId="4470376B">
          <v:shape id="_x0000_i1111" type="#_x0000_t75" style="width:168.75pt;height:39pt" o:ole="">
            <v:imagedata r:id="rId174" o:title=""/>
          </v:shape>
          <o:OLEObject Type="Embed" ProgID="Equation.DSMT4" ShapeID="_x0000_i1111" DrawAspect="Content" ObjectID="_1802501304" r:id="rId175"/>
        </w:object>
      </w:r>
      <w:r w:rsidR="00A77C43">
        <w:t xml:space="preserve">                      </w:t>
      </w:r>
    </w:p>
    <w:p w14:paraId="5EA2456E" w14:textId="6878FB1A" w:rsidR="00097457" w:rsidRDefault="00A77C43" w:rsidP="00B111CB">
      <w:pPr>
        <w:ind w:firstLine="720"/>
        <w:jc w:val="both"/>
      </w:pPr>
      <w:r>
        <w:t>Токи в фазах</w:t>
      </w:r>
      <w:r w:rsidR="00B111CB">
        <w:t>, линейные и фазные напряжения на нагрузке</w:t>
      </w:r>
      <w:r>
        <w:t xml:space="preserve"> определяются</w:t>
      </w:r>
      <w:r w:rsidR="004F0955">
        <w:t xml:space="preserve"> аналогичным образом</w:t>
      </w:r>
      <w:r>
        <w:t xml:space="preserve">. Сумма линейных токов равна нулю </w:t>
      </w:r>
      <w:r w:rsidR="00B111CB" w:rsidRPr="00B111CB">
        <w:rPr>
          <w:position w:val="-12"/>
        </w:rPr>
        <w:object w:dxaOrig="1920" w:dyaOrig="380" w14:anchorId="0C0F71B4">
          <v:shape id="_x0000_i1112" type="#_x0000_t75" style="width:96pt;height:18.75pt" o:ole="">
            <v:imagedata r:id="rId176" o:title=""/>
          </v:shape>
          <o:OLEObject Type="Embed" ProgID="Equation.DSMT4" ShapeID="_x0000_i1112" DrawAspect="Content" ObjectID="_1802501305" r:id="rId177"/>
        </w:object>
      </w:r>
    </w:p>
    <w:p w14:paraId="68C9EA1A" w14:textId="77777777" w:rsidR="00097457" w:rsidRDefault="00097457" w:rsidP="00774B51">
      <w:pPr>
        <w:pStyle w:val="2"/>
        <w:numPr>
          <w:ilvl w:val="0"/>
          <w:numId w:val="0"/>
        </w:numPr>
        <w:jc w:val="center"/>
      </w:pPr>
    </w:p>
    <w:p w14:paraId="5DC87DA6" w14:textId="77777777" w:rsidR="00586187" w:rsidRPr="00064C1A" w:rsidRDefault="00A862D7" w:rsidP="00586187">
      <w:pPr>
        <w:pStyle w:val="3"/>
        <w:keepNext w:val="0"/>
        <w:widowControl w:val="0"/>
        <w:spacing w:before="0" w:after="0"/>
        <w:jc w:val="center"/>
        <w:rPr>
          <w:rFonts w:ascii="Times New Roman" w:hAnsi="Times New Roman" w:cs="Times New Roman"/>
          <w:b/>
          <w:kern w:val="0"/>
          <w:sz w:val="28"/>
          <w:szCs w:val="28"/>
        </w:rPr>
      </w:pPr>
      <w:r>
        <w:rPr>
          <w:rFonts w:ascii="Times New Roman" w:hAnsi="Times New Roman" w:cs="Times New Roman"/>
          <w:b/>
          <w:kern w:val="0"/>
          <w:sz w:val="28"/>
          <w:szCs w:val="28"/>
        </w:rPr>
        <w:t>3</w:t>
      </w:r>
      <w:r w:rsidR="00586187" w:rsidRPr="00064C1A">
        <w:rPr>
          <w:rFonts w:ascii="Times New Roman" w:hAnsi="Times New Roman" w:cs="Times New Roman"/>
          <w:b/>
          <w:kern w:val="0"/>
          <w:sz w:val="28"/>
          <w:szCs w:val="28"/>
        </w:rPr>
        <w:t>. СОДЕРЖАНИЕ РАБОТЫ</w:t>
      </w:r>
    </w:p>
    <w:p w14:paraId="7DB6B5D9" w14:textId="7471FF1B" w:rsidR="00586187" w:rsidRPr="00064C1A" w:rsidRDefault="002B434B" w:rsidP="00A6385F">
      <w:pPr>
        <w:widowControl w:val="0"/>
        <w:ind w:firstLine="709"/>
        <w:jc w:val="both"/>
        <w:rPr>
          <w:kern w:val="0"/>
          <w:szCs w:val="28"/>
        </w:rPr>
      </w:pPr>
      <w:r w:rsidRPr="00064C1A">
        <w:rPr>
          <w:kern w:val="0"/>
          <w:szCs w:val="28"/>
        </w:rPr>
        <w:t>В лабораторной работе исследуют</w:t>
      </w:r>
      <w:r>
        <w:rPr>
          <w:kern w:val="0"/>
          <w:szCs w:val="28"/>
        </w:rPr>
        <w:t xml:space="preserve"> трехфазный источник питания </w:t>
      </w:r>
      <w:r w:rsidR="00A6385F">
        <w:rPr>
          <w:kern w:val="0"/>
          <w:szCs w:val="28"/>
        </w:rPr>
        <w:t>с различными схемами соединения обмоток, а также</w:t>
      </w:r>
      <w:r w:rsidR="009C5BE0">
        <w:rPr>
          <w:kern w:val="0"/>
          <w:szCs w:val="28"/>
        </w:rPr>
        <w:t xml:space="preserve"> </w:t>
      </w:r>
      <w:r w:rsidR="00EE3406">
        <w:rPr>
          <w:kern w:val="0"/>
          <w:szCs w:val="28"/>
        </w:rPr>
        <w:t xml:space="preserve">различные режимы трехфазных цепей, </w:t>
      </w:r>
      <w:r w:rsidR="00A6385F">
        <w:rPr>
          <w:kern w:val="0"/>
          <w:szCs w:val="28"/>
        </w:rPr>
        <w:t xml:space="preserve">нагрузка в которых </w:t>
      </w:r>
      <w:r w:rsidR="00EE3406">
        <w:rPr>
          <w:kern w:val="0"/>
          <w:szCs w:val="28"/>
        </w:rPr>
        <w:t>соединен</w:t>
      </w:r>
      <w:r w:rsidR="00A6385F">
        <w:rPr>
          <w:kern w:val="0"/>
          <w:szCs w:val="28"/>
        </w:rPr>
        <w:t>а</w:t>
      </w:r>
      <w:r w:rsidR="00EE3406">
        <w:rPr>
          <w:kern w:val="0"/>
          <w:szCs w:val="28"/>
        </w:rPr>
        <w:t xml:space="preserve"> по схеме «звезда».</w:t>
      </w:r>
    </w:p>
    <w:p w14:paraId="656B4056" w14:textId="30A3AAC7" w:rsidR="00586187" w:rsidRPr="009A3A54" w:rsidRDefault="00586187" w:rsidP="00586187">
      <w:pPr>
        <w:widowControl w:val="0"/>
        <w:ind w:firstLine="709"/>
        <w:jc w:val="both"/>
      </w:pPr>
      <w:r w:rsidRPr="00A96905">
        <w:t>Источником симметричного трехфазного напряжения является модуль</w:t>
      </w:r>
      <w:r w:rsidRPr="007F21B3">
        <w:t xml:space="preserve"> </w:t>
      </w:r>
      <w:r w:rsidRPr="00A96905">
        <w:rPr>
          <w:rFonts w:ascii="Arial" w:hAnsi="Arial"/>
          <w:b/>
          <w:sz w:val="24"/>
          <w:szCs w:val="24"/>
        </w:rPr>
        <w:t>ТРЕХФАЗНЫЙ ИСТОЧНИК ПИТАНИЯ (UZ)</w:t>
      </w:r>
      <w:r w:rsidRPr="00A96905">
        <w:t xml:space="preserve">. </w:t>
      </w:r>
      <w:r>
        <w:t>Источник</w:t>
      </w:r>
      <w:r w:rsidR="00A862D7">
        <w:t xml:space="preserve"> имеет шесть выводов: </w:t>
      </w:r>
      <w:r w:rsidR="00A862D7" w:rsidRPr="00A862D7">
        <w:rPr>
          <w:rStyle w:val="10"/>
        </w:rPr>
        <w:t xml:space="preserve">1, 2 </w:t>
      </w:r>
      <w:r w:rsidR="00A862D7">
        <w:t xml:space="preserve">– </w:t>
      </w:r>
      <w:r w:rsidR="00A6385F">
        <w:t>«</w:t>
      </w:r>
      <w:r w:rsidR="00A862D7">
        <w:t>начало</w:t>
      </w:r>
      <w:r w:rsidR="00A6385F">
        <w:t>»</w:t>
      </w:r>
      <w:r w:rsidR="00A862D7">
        <w:t xml:space="preserve"> и </w:t>
      </w:r>
      <w:r w:rsidR="00A6385F">
        <w:t>«</w:t>
      </w:r>
      <w:r w:rsidR="00A862D7">
        <w:t>конец</w:t>
      </w:r>
      <w:r w:rsidR="00A6385F">
        <w:t>»</w:t>
      </w:r>
      <w:r w:rsidR="00A862D7">
        <w:t xml:space="preserve"> обмотки фазы </w:t>
      </w:r>
      <w:r w:rsidR="00A862D7" w:rsidRPr="009A3A54">
        <w:rPr>
          <w:i/>
          <w:iCs w:val="0"/>
        </w:rPr>
        <w:t>А</w:t>
      </w:r>
      <w:r w:rsidR="00A862D7">
        <w:t xml:space="preserve"> генератора; </w:t>
      </w:r>
      <w:r w:rsidR="00A862D7">
        <w:rPr>
          <w:rStyle w:val="10"/>
        </w:rPr>
        <w:t>3, 4</w:t>
      </w:r>
      <w:r w:rsidR="00A862D7" w:rsidRPr="00A862D7">
        <w:rPr>
          <w:rStyle w:val="10"/>
        </w:rPr>
        <w:t xml:space="preserve"> </w:t>
      </w:r>
      <w:r w:rsidR="00A862D7">
        <w:t xml:space="preserve">– </w:t>
      </w:r>
      <w:r w:rsidR="00A6385F">
        <w:t>«</w:t>
      </w:r>
      <w:r w:rsidR="00A862D7">
        <w:t>начало</w:t>
      </w:r>
      <w:r w:rsidR="00A6385F">
        <w:t>»</w:t>
      </w:r>
      <w:r w:rsidR="00A862D7">
        <w:t xml:space="preserve"> и </w:t>
      </w:r>
      <w:r w:rsidR="00A6385F">
        <w:t>«</w:t>
      </w:r>
      <w:r w:rsidR="00A862D7">
        <w:t>конец</w:t>
      </w:r>
      <w:r w:rsidR="00A6385F">
        <w:t>»</w:t>
      </w:r>
      <w:r w:rsidR="00A862D7">
        <w:t xml:space="preserve"> обмотки фазы </w:t>
      </w:r>
      <w:r w:rsidR="00A862D7" w:rsidRPr="009A3A54">
        <w:rPr>
          <w:i/>
          <w:iCs w:val="0"/>
          <w:lang w:val="en-US"/>
        </w:rPr>
        <w:t>B</w:t>
      </w:r>
      <w:r w:rsidR="00A862D7">
        <w:t xml:space="preserve"> генератора;</w:t>
      </w:r>
      <w:r w:rsidR="00A862D7" w:rsidRPr="00A862D7">
        <w:rPr>
          <w:rStyle w:val="10"/>
        </w:rPr>
        <w:t xml:space="preserve"> </w:t>
      </w:r>
      <w:r w:rsidR="009A3A54" w:rsidRPr="009A3A54">
        <w:rPr>
          <w:rStyle w:val="10"/>
        </w:rPr>
        <w:t>5</w:t>
      </w:r>
      <w:r w:rsidR="00A862D7">
        <w:rPr>
          <w:rStyle w:val="10"/>
        </w:rPr>
        <w:t xml:space="preserve">, </w:t>
      </w:r>
      <w:r w:rsidR="009A3A54" w:rsidRPr="009A3A54">
        <w:rPr>
          <w:rStyle w:val="10"/>
        </w:rPr>
        <w:t>6</w:t>
      </w:r>
      <w:r w:rsidR="00A862D7" w:rsidRPr="00A862D7">
        <w:rPr>
          <w:rStyle w:val="10"/>
        </w:rPr>
        <w:t xml:space="preserve"> </w:t>
      </w:r>
      <w:r w:rsidR="00A862D7">
        <w:t xml:space="preserve">– </w:t>
      </w:r>
      <w:r w:rsidR="00A6385F">
        <w:t>«</w:t>
      </w:r>
      <w:r w:rsidR="00A862D7">
        <w:t>начало</w:t>
      </w:r>
      <w:r w:rsidR="00A6385F">
        <w:t>»</w:t>
      </w:r>
      <w:r w:rsidR="00A862D7">
        <w:t xml:space="preserve"> и </w:t>
      </w:r>
      <w:r w:rsidR="00A6385F">
        <w:t>«</w:t>
      </w:r>
      <w:r w:rsidR="00A862D7">
        <w:t>конец</w:t>
      </w:r>
      <w:r w:rsidR="00A6385F">
        <w:t>»</w:t>
      </w:r>
      <w:r w:rsidR="00A862D7">
        <w:t xml:space="preserve"> обмотки фазы </w:t>
      </w:r>
      <w:r w:rsidR="00A862D7" w:rsidRPr="009A3A54">
        <w:rPr>
          <w:i/>
          <w:iCs w:val="0"/>
          <w:lang w:val="en-US"/>
        </w:rPr>
        <w:t>C</w:t>
      </w:r>
      <w:r w:rsidR="00A862D7">
        <w:t xml:space="preserve"> генератора</w:t>
      </w:r>
      <w:r w:rsidR="009A3A54">
        <w:t xml:space="preserve">. Действующее значение фазной ЭДС </w:t>
      </w:r>
      <w:r w:rsidR="009A3A54" w:rsidRPr="009A3A54">
        <w:rPr>
          <w:i/>
          <w:iCs w:val="0"/>
          <w:lang w:val="en-US"/>
        </w:rPr>
        <w:t>E</w:t>
      </w:r>
      <w:r w:rsidR="009A3A54">
        <w:rPr>
          <w:i/>
          <w:iCs w:val="0"/>
          <w:vertAlign w:val="subscript"/>
          <w:lang w:val="en-US"/>
        </w:rPr>
        <w:t>A</w:t>
      </w:r>
      <w:r w:rsidR="009A3A54" w:rsidRPr="009A3A54">
        <w:rPr>
          <w:i/>
          <w:iCs w:val="0"/>
        </w:rPr>
        <w:t xml:space="preserve">= </w:t>
      </w:r>
      <w:r w:rsidR="009A3A54" w:rsidRPr="009A3A54">
        <w:rPr>
          <w:i/>
          <w:iCs w:val="0"/>
          <w:lang w:val="en-US"/>
        </w:rPr>
        <w:t>E</w:t>
      </w:r>
      <w:r w:rsidR="009A3A54">
        <w:rPr>
          <w:i/>
          <w:iCs w:val="0"/>
          <w:vertAlign w:val="subscript"/>
          <w:lang w:val="en-US"/>
        </w:rPr>
        <w:t>B</w:t>
      </w:r>
      <w:r w:rsidR="009A3A54" w:rsidRPr="009A3A54">
        <w:rPr>
          <w:i/>
          <w:iCs w:val="0"/>
        </w:rPr>
        <w:t xml:space="preserve">= </w:t>
      </w:r>
      <w:r w:rsidR="009A3A54" w:rsidRPr="009A3A54">
        <w:rPr>
          <w:i/>
          <w:iCs w:val="0"/>
          <w:lang w:val="en-US"/>
        </w:rPr>
        <w:t>E</w:t>
      </w:r>
      <w:r w:rsidR="009A3A54">
        <w:rPr>
          <w:i/>
          <w:iCs w:val="0"/>
          <w:vertAlign w:val="subscript"/>
          <w:lang w:val="en-US"/>
        </w:rPr>
        <w:t>C</w:t>
      </w:r>
      <w:r w:rsidR="009A3A54" w:rsidRPr="009A3A54">
        <w:rPr>
          <w:i/>
          <w:iCs w:val="0"/>
        </w:rPr>
        <w:t xml:space="preserve"> </w:t>
      </w:r>
      <w:r w:rsidR="009A3A54">
        <w:t xml:space="preserve">устанавливается с помощью регулятора </w:t>
      </w:r>
      <w:r w:rsidR="009A3A54">
        <w:rPr>
          <w:rFonts w:ascii="Arial" w:hAnsi="Arial"/>
          <w:b/>
          <w:sz w:val="24"/>
          <w:szCs w:val="24"/>
          <w:lang w:val="en-US"/>
        </w:rPr>
        <w:t>RP</w:t>
      </w:r>
      <w:r w:rsidR="009A3A54" w:rsidRPr="009A3A54">
        <w:rPr>
          <w:rFonts w:ascii="Arial" w:hAnsi="Arial"/>
          <w:b/>
          <w:sz w:val="24"/>
          <w:szCs w:val="24"/>
        </w:rPr>
        <w:t>.</w:t>
      </w:r>
      <w:r w:rsidR="009A3A54">
        <w:rPr>
          <w:rFonts w:ascii="Arial" w:hAnsi="Arial"/>
          <w:b/>
          <w:sz w:val="24"/>
          <w:szCs w:val="24"/>
        </w:rPr>
        <w:t xml:space="preserve"> </w:t>
      </w:r>
      <w:r w:rsidR="009A3A54">
        <w:t xml:space="preserve">Ручка регулятора указывает на действующее значение линейного напряжения генератора при соединении фаз в звезду. </w:t>
      </w:r>
    </w:p>
    <w:p w14:paraId="5E9022D8" w14:textId="77777777" w:rsidR="00586187" w:rsidRDefault="00586187" w:rsidP="00586187">
      <w:pPr>
        <w:widowControl w:val="0"/>
        <w:ind w:firstLine="709"/>
        <w:jc w:val="both"/>
        <w:rPr>
          <w:spacing w:val="-4"/>
        </w:rPr>
      </w:pPr>
      <w:r>
        <w:t xml:space="preserve">Линейные токи измеряют амперметрами </w:t>
      </w:r>
      <w:r w:rsidRPr="007F21B3">
        <w:rPr>
          <w:rFonts w:ascii="Arial" w:hAnsi="Arial"/>
          <w:b/>
          <w:sz w:val="24"/>
          <w:szCs w:val="24"/>
        </w:rPr>
        <w:t>РА1</w:t>
      </w:r>
      <w:r>
        <w:t xml:space="preserve">; </w:t>
      </w:r>
      <w:r w:rsidRPr="007F21B3">
        <w:rPr>
          <w:rFonts w:ascii="Arial" w:hAnsi="Arial"/>
          <w:b/>
          <w:sz w:val="24"/>
          <w:szCs w:val="24"/>
        </w:rPr>
        <w:t>РА</w:t>
      </w:r>
      <w:r>
        <w:rPr>
          <w:rFonts w:ascii="Arial" w:hAnsi="Arial"/>
          <w:b/>
          <w:sz w:val="24"/>
          <w:szCs w:val="24"/>
        </w:rPr>
        <w:t>2;</w:t>
      </w:r>
      <w:r>
        <w:t xml:space="preserve"> </w:t>
      </w:r>
      <w:r w:rsidRPr="007F21B3">
        <w:rPr>
          <w:rFonts w:ascii="Arial" w:hAnsi="Arial"/>
          <w:b/>
          <w:sz w:val="24"/>
          <w:szCs w:val="24"/>
        </w:rPr>
        <w:t>РА</w:t>
      </w:r>
      <w:r>
        <w:rPr>
          <w:rFonts w:ascii="Arial" w:hAnsi="Arial"/>
          <w:b/>
          <w:sz w:val="24"/>
          <w:szCs w:val="24"/>
        </w:rPr>
        <w:t xml:space="preserve">3 </w:t>
      </w:r>
      <w:r w:rsidRPr="00A96905">
        <w:t>из блок</w:t>
      </w:r>
      <w:r>
        <w:t>а</w:t>
      </w:r>
      <w:r w:rsidRPr="00A96905">
        <w:t xml:space="preserve"> </w:t>
      </w:r>
      <w:r w:rsidRPr="00A96905">
        <w:rPr>
          <w:rFonts w:ascii="Arial" w:hAnsi="Arial"/>
          <w:b/>
          <w:sz w:val="24"/>
          <w:szCs w:val="24"/>
        </w:rPr>
        <w:t xml:space="preserve">МОДУЛЬ </w:t>
      </w:r>
      <w:r w:rsidRPr="00F673F2">
        <w:rPr>
          <w:rFonts w:ascii="Arial" w:hAnsi="Arial"/>
          <w:b/>
          <w:spacing w:val="-4"/>
          <w:sz w:val="24"/>
          <w:szCs w:val="24"/>
        </w:rPr>
        <w:t>ИЗМЕРИТЕЛЬНЫЙ</w:t>
      </w:r>
      <w:r w:rsidRPr="00F673F2">
        <w:rPr>
          <w:rFonts w:cs="Times New Roman"/>
          <w:spacing w:val="-4"/>
          <w:szCs w:val="28"/>
        </w:rPr>
        <w:t xml:space="preserve"> </w:t>
      </w:r>
      <w:r>
        <w:rPr>
          <w:spacing w:val="-4"/>
        </w:rPr>
        <w:t>25–25</w:t>
      </w:r>
      <w:r w:rsidRPr="00F673F2">
        <w:rPr>
          <w:spacing w:val="-4"/>
        </w:rPr>
        <w:t>0 мА</w:t>
      </w:r>
      <w:r w:rsidRPr="008D7A91">
        <w:rPr>
          <w:rFonts w:cs="Times New Roman"/>
          <w:spacing w:val="-4"/>
          <w:szCs w:val="24"/>
        </w:rPr>
        <w:t>.</w:t>
      </w:r>
      <w:r w:rsidRPr="008D7A91">
        <w:rPr>
          <w:rFonts w:cs="Times New Roman"/>
          <w:szCs w:val="24"/>
        </w:rPr>
        <w:t xml:space="preserve"> </w:t>
      </w:r>
      <w:r>
        <w:t>Во</w:t>
      </w:r>
      <w:r w:rsidRPr="007F21B3">
        <w:t>льтметр</w:t>
      </w:r>
      <w:r>
        <w:t xml:space="preserve">ом </w:t>
      </w:r>
      <w:r w:rsidRPr="007F21B3">
        <w:rPr>
          <w:rFonts w:ascii="Arial" w:hAnsi="Arial"/>
          <w:b/>
          <w:sz w:val="24"/>
          <w:szCs w:val="24"/>
        </w:rPr>
        <w:t>Р</w:t>
      </w:r>
      <w:r>
        <w:rPr>
          <w:rFonts w:ascii="Arial" w:hAnsi="Arial"/>
          <w:b/>
          <w:sz w:val="24"/>
          <w:szCs w:val="24"/>
          <w:lang w:val="en-US"/>
        </w:rPr>
        <w:t>V</w:t>
      </w:r>
      <w:r>
        <w:t xml:space="preserve"> (2–15 В) </w:t>
      </w:r>
      <w:r w:rsidRPr="00A96905">
        <w:t>из блок</w:t>
      </w:r>
      <w:r>
        <w:t>а</w:t>
      </w:r>
      <w:r w:rsidRPr="00A96905">
        <w:t xml:space="preserve"> </w:t>
      </w:r>
      <w:r w:rsidRPr="00A96905">
        <w:rPr>
          <w:rFonts w:ascii="Arial" w:hAnsi="Arial"/>
          <w:b/>
          <w:sz w:val="24"/>
          <w:szCs w:val="24"/>
        </w:rPr>
        <w:t>МОДУЛЬ ИЗМЕРИТЕЛЬНЫЙ</w:t>
      </w:r>
      <w:r w:rsidRPr="00220C4F">
        <w:rPr>
          <w:rFonts w:cs="Times New Roman"/>
          <w:szCs w:val="28"/>
        </w:rPr>
        <w:t xml:space="preserve"> или </w:t>
      </w:r>
      <w:r w:rsidR="005F2C61">
        <w:rPr>
          <w:rFonts w:ascii="Arial" w:hAnsi="Arial"/>
          <w:b/>
          <w:sz w:val="24"/>
          <w:szCs w:val="24"/>
        </w:rPr>
        <w:t>МУЛЬТИМЕТРОМ РР</w:t>
      </w:r>
      <w:r>
        <w:rPr>
          <w:rFonts w:ascii="Arial" w:hAnsi="Arial"/>
          <w:b/>
          <w:sz w:val="24"/>
          <w:szCs w:val="24"/>
        </w:rPr>
        <w:t xml:space="preserve"> </w:t>
      </w:r>
      <w:r w:rsidRPr="00FC49C1">
        <w:t>измер</w:t>
      </w:r>
      <w:r>
        <w:t>яют</w:t>
      </w:r>
      <w:r w:rsidRPr="00FC49C1">
        <w:t xml:space="preserve"> </w:t>
      </w:r>
      <w:r>
        <w:t>фазные</w:t>
      </w:r>
      <w:r w:rsidR="005F2C61">
        <w:t xml:space="preserve"> и линейные</w:t>
      </w:r>
      <w:r>
        <w:t xml:space="preserve"> напряжения. Для измерений в нейтральном проводе используют мультиметр </w:t>
      </w:r>
      <w:r w:rsidRPr="00B53BD9">
        <w:rPr>
          <w:rFonts w:ascii="Arial" w:hAnsi="Arial"/>
          <w:b/>
          <w:sz w:val="24"/>
          <w:szCs w:val="24"/>
        </w:rPr>
        <w:t>РР</w:t>
      </w:r>
      <w:r>
        <w:t xml:space="preserve">. </w:t>
      </w:r>
      <w:r>
        <w:rPr>
          <w:spacing w:val="-4"/>
        </w:rPr>
        <w:t xml:space="preserve">Активную мощность в </w:t>
      </w:r>
      <w:r>
        <w:t>трех</w:t>
      </w:r>
      <w:r w:rsidRPr="00A96905">
        <w:t>провод</w:t>
      </w:r>
      <w:r>
        <w:t>ной</w:t>
      </w:r>
      <w:r>
        <w:rPr>
          <w:spacing w:val="-4"/>
        </w:rPr>
        <w:t xml:space="preserve"> схеме трехфазной цепи измеряют ваттметром </w:t>
      </w:r>
      <w:r w:rsidRPr="001117B7">
        <w:rPr>
          <w:spacing w:val="-4"/>
        </w:rPr>
        <w:t>м</w:t>
      </w:r>
      <w:r w:rsidRPr="00BA1F87">
        <w:rPr>
          <w:spacing w:val="-4"/>
        </w:rPr>
        <w:t>одуля</w:t>
      </w:r>
      <w:r w:rsidRPr="001117B7">
        <w:rPr>
          <w:spacing w:val="-4"/>
        </w:rPr>
        <w:t xml:space="preserve"> </w:t>
      </w:r>
      <w:r w:rsidRPr="001117B7">
        <w:rPr>
          <w:rFonts w:ascii="Arial" w:hAnsi="Arial"/>
          <w:b/>
          <w:spacing w:val="-4"/>
          <w:sz w:val="24"/>
          <w:szCs w:val="24"/>
        </w:rPr>
        <w:t>ИЗМЕРИТЕЛЬ ФАЗЫ</w:t>
      </w:r>
      <w:r>
        <w:rPr>
          <w:rFonts w:ascii="Arial" w:hAnsi="Arial"/>
          <w:b/>
          <w:spacing w:val="-4"/>
          <w:sz w:val="24"/>
          <w:szCs w:val="24"/>
        </w:rPr>
        <w:t>.</w:t>
      </w:r>
    </w:p>
    <w:p w14:paraId="5A959F1F" w14:textId="77777777" w:rsidR="00586187" w:rsidRPr="00064C1A" w:rsidRDefault="00586187" w:rsidP="00586187">
      <w:pPr>
        <w:widowControl w:val="0"/>
        <w:ind w:firstLine="709"/>
        <w:jc w:val="both"/>
        <w:rPr>
          <w:rFonts w:ascii="Arial" w:hAnsi="Arial"/>
          <w:b/>
          <w:sz w:val="24"/>
          <w:szCs w:val="24"/>
        </w:rPr>
      </w:pPr>
      <w:r>
        <w:t>Трехфазную нагрузку собирают из</w:t>
      </w:r>
      <w:r w:rsidRPr="00282CDB">
        <w:t xml:space="preserve"> элементов блок</w:t>
      </w:r>
      <w:r>
        <w:t>ов</w:t>
      </w:r>
      <w:r w:rsidRPr="00282CDB">
        <w:t xml:space="preserve"> </w:t>
      </w:r>
      <w:r w:rsidRPr="009B69E5">
        <w:rPr>
          <w:rFonts w:ascii="Arial" w:hAnsi="Arial"/>
          <w:b/>
          <w:sz w:val="24"/>
          <w:szCs w:val="24"/>
        </w:rPr>
        <w:t>МОДУЛ</w:t>
      </w:r>
      <w:r>
        <w:rPr>
          <w:rFonts w:ascii="Arial" w:hAnsi="Arial"/>
          <w:b/>
          <w:sz w:val="24"/>
          <w:szCs w:val="24"/>
        </w:rPr>
        <w:t>Ь</w:t>
      </w:r>
      <w:r w:rsidRPr="009B69E5">
        <w:rPr>
          <w:b/>
          <w:sz w:val="24"/>
          <w:szCs w:val="24"/>
        </w:rPr>
        <w:t xml:space="preserve"> </w:t>
      </w:r>
      <w:r w:rsidRPr="009B69E5">
        <w:rPr>
          <w:rFonts w:ascii="Arial" w:hAnsi="Arial"/>
          <w:b/>
          <w:sz w:val="24"/>
          <w:szCs w:val="24"/>
        </w:rPr>
        <w:t>РЕЗИСТОРОВ</w:t>
      </w:r>
      <w:r>
        <w:rPr>
          <w:szCs w:val="28"/>
        </w:rPr>
        <w:t xml:space="preserve">, </w:t>
      </w:r>
      <w:r w:rsidRPr="009B69E5">
        <w:rPr>
          <w:rFonts w:ascii="Arial" w:hAnsi="Arial"/>
          <w:b/>
          <w:sz w:val="24"/>
          <w:szCs w:val="24"/>
        </w:rPr>
        <w:t>МОДУЛ</w:t>
      </w:r>
      <w:r>
        <w:rPr>
          <w:rFonts w:ascii="Arial" w:hAnsi="Arial"/>
          <w:b/>
          <w:sz w:val="24"/>
          <w:szCs w:val="24"/>
        </w:rPr>
        <w:t>Ь</w:t>
      </w:r>
      <w:r w:rsidRPr="00BB44A7">
        <w:rPr>
          <w:rFonts w:ascii="Arial" w:hAnsi="Arial"/>
          <w:b/>
          <w:sz w:val="24"/>
          <w:szCs w:val="24"/>
        </w:rPr>
        <w:t xml:space="preserve"> РЕАКТИВНЫ</w:t>
      </w:r>
      <w:r>
        <w:rPr>
          <w:rFonts w:ascii="Arial" w:hAnsi="Arial"/>
          <w:b/>
          <w:sz w:val="24"/>
          <w:szCs w:val="24"/>
        </w:rPr>
        <w:t>Х</w:t>
      </w:r>
      <w:r w:rsidRPr="00BB44A7">
        <w:rPr>
          <w:rFonts w:ascii="Arial" w:hAnsi="Arial"/>
          <w:b/>
          <w:sz w:val="24"/>
          <w:szCs w:val="24"/>
        </w:rPr>
        <w:t xml:space="preserve"> ЭЛЕМЕНТ</w:t>
      </w:r>
      <w:r>
        <w:rPr>
          <w:rFonts w:ascii="Arial" w:hAnsi="Arial"/>
          <w:b/>
          <w:sz w:val="24"/>
          <w:szCs w:val="24"/>
        </w:rPr>
        <w:t>ОВ</w:t>
      </w:r>
      <w:r>
        <w:rPr>
          <w:szCs w:val="28"/>
        </w:rPr>
        <w:t xml:space="preserve"> и </w:t>
      </w:r>
      <w:r w:rsidRPr="009B69E5">
        <w:rPr>
          <w:rFonts w:ascii="Arial" w:hAnsi="Arial"/>
          <w:b/>
          <w:sz w:val="24"/>
          <w:szCs w:val="24"/>
        </w:rPr>
        <w:t>МОДУЛ</w:t>
      </w:r>
      <w:r>
        <w:rPr>
          <w:rFonts w:ascii="Arial" w:hAnsi="Arial"/>
          <w:b/>
          <w:sz w:val="24"/>
          <w:szCs w:val="24"/>
        </w:rPr>
        <w:t>Ь ДОПОЛНИТЕЛЬНЫЙ.</w:t>
      </w:r>
    </w:p>
    <w:p w14:paraId="69D2777F" w14:textId="4A3F41B1" w:rsidR="00A825B7" w:rsidRPr="00A825B7" w:rsidRDefault="00586187" w:rsidP="00A825B7">
      <w:pPr>
        <w:widowControl w:val="0"/>
        <w:ind w:firstLine="709"/>
        <w:jc w:val="both"/>
        <w:rPr>
          <w:rFonts w:cs="Times New Roman"/>
          <w:spacing w:val="-4"/>
          <w:szCs w:val="28"/>
        </w:rPr>
      </w:pPr>
      <w:r w:rsidRPr="005F4373">
        <w:rPr>
          <w:rFonts w:cs="Times New Roman"/>
          <w:b/>
          <w:szCs w:val="28"/>
        </w:rPr>
        <w:t>Замечание.</w:t>
      </w:r>
      <w:r>
        <w:rPr>
          <w:rFonts w:cs="Times New Roman"/>
          <w:szCs w:val="28"/>
        </w:rPr>
        <w:t xml:space="preserve"> Используемые амперметры </w:t>
      </w:r>
      <w:r w:rsidRPr="007F21B3">
        <w:rPr>
          <w:rFonts w:ascii="Arial" w:hAnsi="Arial"/>
          <w:b/>
          <w:sz w:val="24"/>
          <w:szCs w:val="24"/>
        </w:rPr>
        <w:t>РА1</w:t>
      </w:r>
      <w:r>
        <w:t xml:space="preserve">; </w:t>
      </w:r>
      <w:r w:rsidRPr="007F21B3">
        <w:rPr>
          <w:rFonts w:ascii="Arial" w:hAnsi="Arial"/>
          <w:b/>
          <w:sz w:val="24"/>
          <w:szCs w:val="24"/>
        </w:rPr>
        <w:t>РА</w:t>
      </w:r>
      <w:r>
        <w:rPr>
          <w:rFonts w:ascii="Arial" w:hAnsi="Arial"/>
          <w:b/>
          <w:sz w:val="24"/>
          <w:szCs w:val="24"/>
        </w:rPr>
        <w:t>2;</w:t>
      </w:r>
      <w:r>
        <w:t xml:space="preserve"> </w:t>
      </w:r>
      <w:r w:rsidRPr="007F21B3">
        <w:rPr>
          <w:rFonts w:ascii="Arial" w:hAnsi="Arial"/>
          <w:b/>
          <w:sz w:val="24"/>
          <w:szCs w:val="24"/>
        </w:rPr>
        <w:t>РА</w:t>
      </w:r>
      <w:r>
        <w:rPr>
          <w:rFonts w:ascii="Arial" w:hAnsi="Arial"/>
          <w:b/>
          <w:sz w:val="24"/>
          <w:szCs w:val="24"/>
        </w:rPr>
        <w:t>3</w:t>
      </w:r>
      <w:r w:rsidRPr="00586187">
        <w:rPr>
          <w:rFonts w:cs="Times New Roman"/>
          <w:szCs w:val="28"/>
        </w:rPr>
        <w:t xml:space="preserve"> </w:t>
      </w:r>
      <w:r>
        <w:rPr>
          <w:rFonts w:cs="Times New Roman"/>
          <w:szCs w:val="28"/>
        </w:rPr>
        <w:t xml:space="preserve">имеют внутреннее сопротивление, которое необходимо учесть при оценке результатов измерений и теоретического расчета. </w:t>
      </w:r>
      <w:r w:rsidRPr="005F4373">
        <w:rPr>
          <w:rFonts w:cs="Times New Roman"/>
          <w:szCs w:val="28"/>
          <w:u w:val="single"/>
        </w:rPr>
        <w:t xml:space="preserve">Перед проведением работы сопротивление амперметров </w:t>
      </w:r>
      <w:r w:rsidR="00220C4F">
        <w:rPr>
          <w:rFonts w:cs="Times New Roman"/>
          <w:szCs w:val="28"/>
          <w:u w:val="single"/>
        </w:rPr>
        <w:t>необходимо</w:t>
      </w:r>
      <w:r w:rsidRPr="005F4373">
        <w:rPr>
          <w:rFonts w:cs="Times New Roman"/>
          <w:szCs w:val="28"/>
          <w:u w:val="single"/>
        </w:rPr>
        <w:t xml:space="preserve"> </w:t>
      </w:r>
      <w:r w:rsidRPr="005F4373">
        <w:rPr>
          <w:rFonts w:cs="Times New Roman"/>
          <w:spacing w:val="-4"/>
          <w:szCs w:val="28"/>
          <w:u w:val="single"/>
        </w:rPr>
        <w:t>измерить</w:t>
      </w:r>
      <w:r>
        <w:rPr>
          <w:rFonts w:cs="Times New Roman"/>
          <w:spacing w:val="-4"/>
          <w:szCs w:val="28"/>
        </w:rPr>
        <w:t>.</w:t>
      </w:r>
    </w:p>
    <w:p w14:paraId="393B9C1D" w14:textId="77777777" w:rsidR="00774B51" w:rsidRPr="00064C1A" w:rsidRDefault="00774B51" w:rsidP="00BC169C">
      <w:pPr>
        <w:widowControl w:val="0"/>
        <w:ind w:firstLine="709"/>
        <w:jc w:val="both"/>
      </w:pPr>
    </w:p>
    <w:p w14:paraId="3EE0E4AB" w14:textId="77777777" w:rsidR="00774B51" w:rsidRPr="00774B51" w:rsidRDefault="00774B51" w:rsidP="00774B51">
      <w:pPr>
        <w:pStyle w:val="3"/>
        <w:keepNext w:val="0"/>
        <w:widowControl w:val="0"/>
        <w:tabs>
          <w:tab w:val="left" w:pos="284"/>
        </w:tabs>
        <w:spacing w:before="0" w:after="0"/>
        <w:jc w:val="center"/>
        <w:rPr>
          <w:rFonts w:ascii="Times New Roman" w:hAnsi="Times New Roman" w:cs="Times New Roman"/>
          <w:b/>
          <w:kern w:val="0"/>
          <w:sz w:val="28"/>
          <w:szCs w:val="28"/>
        </w:rPr>
      </w:pPr>
      <w:r w:rsidRPr="00774B51">
        <w:rPr>
          <w:rFonts w:ascii="Times New Roman" w:hAnsi="Times New Roman" w:cs="Times New Roman"/>
          <w:b/>
          <w:kern w:val="0"/>
          <w:sz w:val="28"/>
          <w:szCs w:val="28"/>
        </w:rPr>
        <w:t>4</w:t>
      </w:r>
      <w:r w:rsidR="005F1CCE" w:rsidRPr="00064C1A">
        <w:rPr>
          <w:rFonts w:ascii="Times New Roman" w:hAnsi="Times New Roman" w:cs="Times New Roman"/>
          <w:b/>
          <w:kern w:val="0"/>
          <w:sz w:val="28"/>
          <w:szCs w:val="28"/>
        </w:rPr>
        <w:t>. ПОДГОТОВКА К РАБОТЕ</w:t>
      </w:r>
    </w:p>
    <w:p w14:paraId="54B14FAF" w14:textId="5454AFE9" w:rsidR="005F2C61" w:rsidRDefault="00774B51" w:rsidP="005F2C61">
      <w:pPr>
        <w:widowControl w:val="0"/>
        <w:tabs>
          <w:tab w:val="left" w:pos="1276"/>
        </w:tabs>
        <w:ind w:firstLine="709"/>
        <w:jc w:val="both"/>
        <w:rPr>
          <w:rFonts w:cs="Times New Roman"/>
          <w:b/>
          <w:kern w:val="0"/>
          <w:szCs w:val="28"/>
        </w:rPr>
      </w:pPr>
      <w:r w:rsidRPr="00774B51">
        <w:rPr>
          <w:rFonts w:cs="Times New Roman"/>
          <w:b/>
          <w:kern w:val="0"/>
          <w:szCs w:val="28"/>
        </w:rPr>
        <w:t>4</w:t>
      </w:r>
      <w:r w:rsidR="005F2C61" w:rsidRPr="00064C1A">
        <w:rPr>
          <w:rFonts w:cs="Times New Roman"/>
          <w:b/>
          <w:kern w:val="0"/>
          <w:szCs w:val="28"/>
        </w:rPr>
        <w:t xml:space="preserve">.1. </w:t>
      </w:r>
      <w:r w:rsidR="005F2C61">
        <w:rPr>
          <w:rFonts w:cs="Times New Roman"/>
          <w:b/>
          <w:kern w:val="0"/>
          <w:szCs w:val="28"/>
        </w:rPr>
        <w:t>Трехфазный генератор</w:t>
      </w:r>
      <w:r w:rsidR="002F194C">
        <w:rPr>
          <w:rFonts w:cs="Times New Roman"/>
          <w:b/>
          <w:kern w:val="0"/>
          <w:szCs w:val="28"/>
        </w:rPr>
        <w:t xml:space="preserve"> </w:t>
      </w:r>
      <w:r w:rsidR="00E4146C">
        <w:rPr>
          <w:rFonts w:cs="Times New Roman"/>
          <w:b/>
          <w:kern w:val="0"/>
          <w:szCs w:val="28"/>
        </w:rPr>
        <w:t>со схемой соединения обмоток «</w:t>
      </w:r>
      <w:r w:rsidR="002F194C">
        <w:rPr>
          <w:rFonts w:cs="Times New Roman"/>
          <w:b/>
          <w:kern w:val="0"/>
          <w:szCs w:val="28"/>
        </w:rPr>
        <w:t>звезд</w:t>
      </w:r>
      <w:r w:rsidR="00E4146C">
        <w:rPr>
          <w:rFonts w:cs="Times New Roman"/>
          <w:b/>
          <w:kern w:val="0"/>
          <w:szCs w:val="28"/>
        </w:rPr>
        <w:t>а</w:t>
      </w:r>
      <w:r w:rsidR="002F194C">
        <w:rPr>
          <w:rFonts w:cs="Times New Roman"/>
          <w:b/>
          <w:kern w:val="0"/>
          <w:szCs w:val="28"/>
        </w:rPr>
        <w:t>»</w:t>
      </w:r>
    </w:p>
    <w:p w14:paraId="314AC511" w14:textId="315D624B" w:rsidR="00AC6C22" w:rsidRDefault="005F2C61" w:rsidP="00AC6C22">
      <w:pPr>
        <w:widowControl w:val="0"/>
        <w:tabs>
          <w:tab w:val="left" w:pos="1276"/>
        </w:tabs>
        <w:ind w:firstLine="709"/>
        <w:jc w:val="both"/>
        <w:rPr>
          <w:rFonts w:cs="Times New Roman"/>
          <w:i/>
          <w:szCs w:val="28"/>
        </w:rPr>
      </w:pPr>
      <w:r w:rsidRPr="00064C1A">
        <w:rPr>
          <w:kern w:val="0"/>
        </w:rPr>
        <w:t xml:space="preserve">Фазное напряжение </w:t>
      </w:r>
      <w:r w:rsidR="00E4146C" w:rsidRPr="009C5BE0">
        <w:rPr>
          <w:kern w:val="0"/>
        </w:rPr>
        <w:t xml:space="preserve">симметричного </w:t>
      </w:r>
      <w:r w:rsidRPr="00064C1A">
        <w:rPr>
          <w:kern w:val="0"/>
        </w:rPr>
        <w:t xml:space="preserve">источника </w:t>
      </w:r>
      <w:r w:rsidRPr="00064C1A">
        <w:rPr>
          <w:i/>
          <w:kern w:val="0"/>
          <w:lang w:val="en-US"/>
        </w:rPr>
        <w:t>U</w:t>
      </w:r>
      <w:r w:rsidRPr="00064C1A">
        <w:rPr>
          <w:kern w:val="0"/>
          <w:vertAlign w:val="subscript"/>
        </w:rPr>
        <w:t>ф</w:t>
      </w:r>
      <w:r w:rsidRPr="00064C1A">
        <w:rPr>
          <w:kern w:val="0"/>
        </w:rPr>
        <w:t>=7 В,</w:t>
      </w:r>
      <w:r>
        <w:rPr>
          <w:kern w:val="0"/>
        </w:rPr>
        <w:t xml:space="preserve"> генератор в режиме холостого хода.</w:t>
      </w:r>
      <w:r w:rsidR="00AC6C22">
        <w:rPr>
          <w:kern w:val="0"/>
        </w:rPr>
        <w:t xml:space="preserve"> Записать выражения для комплексных действующих значений ЭДС фаз </w:t>
      </w:r>
      <w:r w:rsidR="00AC6C22" w:rsidRPr="00AC6C22">
        <w:rPr>
          <w:i/>
          <w:iCs w:val="0"/>
          <w:kern w:val="0"/>
          <w:lang w:val="en-US"/>
        </w:rPr>
        <w:t>A</w:t>
      </w:r>
      <w:r w:rsidR="00AC6C22" w:rsidRPr="00AC6C22">
        <w:rPr>
          <w:kern w:val="0"/>
        </w:rPr>
        <w:t xml:space="preserve">, </w:t>
      </w:r>
      <w:r w:rsidR="00AC6C22" w:rsidRPr="00AC6C22">
        <w:rPr>
          <w:i/>
          <w:iCs w:val="0"/>
          <w:kern w:val="0"/>
          <w:lang w:val="en-US"/>
        </w:rPr>
        <w:t>B</w:t>
      </w:r>
      <w:r w:rsidR="00AC6C22" w:rsidRPr="00AC6C22">
        <w:rPr>
          <w:kern w:val="0"/>
        </w:rPr>
        <w:t xml:space="preserve"> </w:t>
      </w:r>
      <w:r w:rsidR="00AC6C22">
        <w:rPr>
          <w:kern w:val="0"/>
        </w:rPr>
        <w:t xml:space="preserve">и </w:t>
      </w:r>
      <w:r w:rsidR="00AC6C22" w:rsidRPr="00AC6C22">
        <w:rPr>
          <w:i/>
          <w:iCs w:val="0"/>
          <w:kern w:val="0"/>
        </w:rPr>
        <w:t>С</w:t>
      </w:r>
      <w:r w:rsidR="00AC6C22">
        <w:rPr>
          <w:kern w:val="0"/>
        </w:rPr>
        <w:t xml:space="preserve">. Рассчитать значения линейных напряжений </w:t>
      </w:r>
      <w:r w:rsidR="00AC6C22" w:rsidRPr="00BD6648">
        <w:rPr>
          <w:rFonts w:cs="Times New Roman"/>
          <w:i/>
          <w:szCs w:val="28"/>
          <w:u w:val="single"/>
          <w:lang w:val="en-US"/>
        </w:rPr>
        <w:t>U</w:t>
      </w:r>
      <w:r w:rsidR="00AC6C22" w:rsidRPr="00BD6648">
        <w:rPr>
          <w:rFonts w:cs="Times New Roman"/>
          <w:i/>
          <w:szCs w:val="28"/>
          <w:vertAlign w:val="subscript"/>
          <w:lang w:val="en-US"/>
        </w:rPr>
        <w:t>A</w:t>
      </w:r>
      <w:r w:rsidR="00AC6C22">
        <w:rPr>
          <w:rFonts w:cs="Times New Roman"/>
          <w:i/>
          <w:szCs w:val="28"/>
          <w:vertAlign w:val="subscript"/>
          <w:lang w:val="en-US"/>
        </w:rPr>
        <w:t>B</w:t>
      </w:r>
      <w:r w:rsidR="00AC6C22">
        <w:rPr>
          <w:rFonts w:cs="Times New Roman"/>
          <w:szCs w:val="28"/>
        </w:rPr>
        <w:t>,</w:t>
      </w:r>
      <w:r w:rsidR="00AC6C22" w:rsidRPr="00BD6648">
        <w:rPr>
          <w:rFonts w:cs="Times New Roman"/>
          <w:szCs w:val="28"/>
        </w:rPr>
        <w:t xml:space="preserve"> </w:t>
      </w:r>
      <w:r w:rsidR="00AC6C22" w:rsidRPr="00BD6648">
        <w:rPr>
          <w:rFonts w:cs="Times New Roman"/>
          <w:i/>
          <w:szCs w:val="28"/>
          <w:u w:val="single"/>
          <w:lang w:val="en-US"/>
        </w:rPr>
        <w:t>U</w:t>
      </w:r>
      <w:r w:rsidR="00AC6C22" w:rsidRPr="00BD6648">
        <w:rPr>
          <w:rFonts w:cs="Times New Roman"/>
          <w:i/>
          <w:szCs w:val="28"/>
          <w:vertAlign w:val="subscript"/>
        </w:rPr>
        <w:t>В</w:t>
      </w:r>
      <w:r w:rsidR="00AC6C22">
        <w:rPr>
          <w:rFonts w:cs="Times New Roman"/>
          <w:i/>
          <w:szCs w:val="28"/>
          <w:vertAlign w:val="subscript"/>
          <w:lang w:val="en-US"/>
        </w:rPr>
        <w:t>C</w:t>
      </w:r>
      <w:r w:rsidR="00AC6C22">
        <w:rPr>
          <w:rFonts w:cs="Times New Roman"/>
          <w:szCs w:val="28"/>
        </w:rPr>
        <w:t xml:space="preserve">, </w:t>
      </w:r>
      <w:r w:rsidR="00AC6C22" w:rsidRPr="00BD6648">
        <w:rPr>
          <w:rFonts w:cs="Times New Roman"/>
          <w:i/>
          <w:szCs w:val="28"/>
          <w:u w:val="single"/>
          <w:lang w:val="en-US"/>
        </w:rPr>
        <w:t>U</w:t>
      </w:r>
      <w:r w:rsidR="00AC6C22" w:rsidRPr="00BD6648">
        <w:rPr>
          <w:rFonts w:cs="Times New Roman"/>
          <w:i/>
          <w:szCs w:val="28"/>
          <w:vertAlign w:val="subscript"/>
        </w:rPr>
        <w:t>С</w:t>
      </w:r>
      <w:r w:rsidR="00AC6C22">
        <w:rPr>
          <w:rFonts w:cs="Times New Roman"/>
          <w:i/>
          <w:szCs w:val="28"/>
          <w:vertAlign w:val="subscript"/>
          <w:lang w:val="en-US"/>
        </w:rPr>
        <w:t>A</w:t>
      </w:r>
      <w:r w:rsidR="00AC6C22" w:rsidRPr="00AC6C22">
        <w:rPr>
          <w:rFonts w:cs="Times New Roman"/>
          <w:iCs w:val="0"/>
          <w:szCs w:val="28"/>
        </w:rPr>
        <w:t>,</w:t>
      </w:r>
      <w:r w:rsidR="00AC6C22">
        <w:rPr>
          <w:rFonts w:cs="Times New Roman"/>
          <w:iCs w:val="0"/>
          <w:szCs w:val="28"/>
        </w:rPr>
        <w:t xml:space="preserve"> построить в масштабе векторную диаграмму с указанием векторов фазных и линейных напряжений фаз генератора.</w:t>
      </w:r>
      <w:r w:rsidR="00AC6C22" w:rsidRPr="00AC6C22">
        <w:rPr>
          <w:rFonts w:cs="Times New Roman"/>
          <w:i/>
          <w:szCs w:val="28"/>
        </w:rPr>
        <w:t xml:space="preserve"> </w:t>
      </w:r>
    </w:p>
    <w:p w14:paraId="1C76E483" w14:textId="77777777" w:rsidR="0041696E" w:rsidRDefault="0041696E" w:rsidP="00AC6C22">
      <w:pPr>
        <w:widowControl w:val="0"/>
        <w:tabs>
          <w:tab w:val="left" w:pos="1276"/>
        </w:tabs>
        <w:ind w:firstLine="709"/>
        <w:jc w:val="both"/>
        <w:rPr>
          <w:rFonts w:cs="Times New Roman"/>
          <w:i/>
          <w:szCs w:val="28"/>
        </w:rPr>
      </w:pPr>
    </w:p>
    <w:p w14:paraId="18292612" w14:textId="5F1403C9" w:rsidR="00AC6C22" w:rsidRDefault="00774B51" w:rsidP="00AC6C22">
      <w:pPr>
        <w:widowControl w:val="0"/>
        <w:tabs>
          <w:tab w:val="left" w:pos="1276"/>
        </w:tabs>
        <w:ind w:firstLine="709"/>
        <w:jc w:val="both"/>
        <w:rPr>
          <w:rFonts w:cs="Times New Roman"/>
          <w:b/>
          <w:kern w:val="0"/>
          <w:szCs w:val="28"/>
        </w:rPr>
      </w:pPr>
      <w:r w:rsidRPr="00B2629D">
        <w:rPr>
          <w:rFonts w:cs="Times New Roman"/>
          <w:b/>
          <w:kern w:val="0"/>
          <w:szCs w:val="28"/>
        </w:rPr>
        <w:t>4</w:t>
      </w:r>
      <w:r w:rsidR="00AC6C22" w:rsidRPr="00064C1A">
        <w:rPr>
          <w:rFonts w:cs="Times New Roman"/>
          <w:b/>
          <w:kern w:val="0"/>
          <w:szCs w:val="28"/>
        </w:rPr>
        <w:t>.</w:t>
      </w:r>
      <w:r w:rsidR="00AC6C22">
        <w:rPr>
          <w:rFonts w:cs="Times New Roman"/>
          <w:b/>
          <w:kern w:val="0"/>
          <w:szCs w:val="28"/>
        </w:rPr>
        <w:t>2</w:t>
      </w:r>
      <w:r w:rsidR="00AC6C22" w:rsidRPr="00064C1A">
        <w:rPr>
          <w:rFonts w:cs="Times New Roman"/>
          <w:b/>
          <w:kern w:val="0"/>
          <w:szCs w:val="28"/>
        </w:rPr>
        <w:t xml:space="preserve">. </w:t>
      </w:r>
      <w:r w:rsidR="00AC6C22">
        <w:rPr>
          <w:rFonts w:cs="Times New Roman"/>
          <w:b/>
          <w:kern w:val="0"/>
          <w:szCs w:val="28"/>
        </w:rPr>
        <w:t>Трехфазный генератор</w:t>
      </w:r>
      <w:r w:rsidR="002F194C">
        <w:rPr>
          <w:rFonts w:cs="Times New Roman"/>
          <w:b/>
          <w:kern w:val="0"/>
          <w:szCs w:val="28"/>
        </w:rPr>
        <w:t xml:space="preserve"> со схемой соединения обмоток</w:t>
      </w:r>
      <w:r w:rsidR="00AC6C22">
        <w:rPr>
          <w:rFonts w:cs="Times New Roman"/>
          <w:b/>
          <w:kern w:val="0"/>
          <w:szCs w:val="28"/>
        </w:rPr>
        <w:t xml:space="preserve"> </w:t>
      </w:r>
      <w:r w:rsidR="002F194C">
        <w:rPr>
          <w:rFonts w:cs="Times New Roman"/>
          <w:b/>
          <w:kern w:val="0"/>
          <w:szCs w:val="28"/>
        </w:rPr>
        <w:t>«</w:t>
      </w:r>
      <w:r w:rsidR="00AC6C22">
        <w:rPr>
          <w:rFonts w:cs="Times New Roman"/>
          <w:b/>
          <w:kern w:val="0"/>
          <w:szCs w:val="28"/>
        </w:rPr>
        <w:t>треугольник</w:t>
      </w:r>
      <w:r w:rsidR="002F194C">
        <w:rPr>
          <w:rFonts w:cs="Times New Roman"/>
          <w:b/>
          <w:kern w:val="0"/>
          <w:szCs w:val="28"/>
        </w:rPr>
        <w:t>»</w:t>
      </w:r>
    </w:p>
    <w:p w14:paraId="7DA64804" w14:textId="0807E1A1" w:rsidR="00AC6C22" w:rsidRDefault="00AC6C22" w:rsidP="0041696E">
      <w:pPr>
        <w:widowControl w:val="0"/>
        <w:tabs>
          <w:tab w:val="left" w:pos="1276"/>
        </w:tabs>
        <w:ind w:firstLine="709"/>
        <w:jc w:val="both"/>
        <w:rPr>
          <w:rFonts w:cs="Times New Roman"/>
          <w:iCs w:val="0"/>
          <w:szCs w:val="28"/>
        </w:rPr>
      </w:pPr>
      <w:r w:rsidRPr="00064C1A">
        <w:rPr>
          <w:kern w:val="0"/>
        </w:rPr>
        <w:t>Фазное напряжение</w:t>
      </w:r>
      <w:r w:rsidR="00E4146C" w:rsidRPr="009C5BE0">
        <w:rPr>
          <w:kern w:val="0"/>
        </w:rPr>
        <w:t xml:space="preserve"> </w:t>
      </w:r>
      <w:r w:rsidR="00E4146C">
        <w:rPr>
          <w:kern w:val="0"/>
        </w:rPr>
        <w:t>симметричного</w:t>
      </w:r>
      <w:r w:rsidRPr="00064C1A">
        <w:rPr>
          <w:kern w:val="0"/>
        </w:rPr>
        <w:t xml:space="preserve"> источника </w:t>
      </w:r>
      <w:r w:rsidRPr="00064C1A">
        <w:rPr>
          <w:i/>
          <w:kern w:val="0"/>
          <w:lang w:val="en-US"/>
        </w:rPr>
        <w:t>U</w:t>
      </w:r>
      <w:r w:rsidRPr="00064C1A">
        <w:rPr>
          <w:kern w:val="0"/>
          <w:vertAlign w:val="subscript"/>
        </w:rPr>
        <w:t>ф</w:t>
      </w:r>
      <w:r w:rsidRPr="00064C1A">
        <w:rPr>
          <w:kern w:val="0"/>
        </w:rPr>
        <w:t>=</w:t>
      </w:r>
      <w:r w:rsidR="0041696E">
        <w:rPr>
          <w:kern w:val="0"/>
        </w:rPr>
        <w:t xml:space="preserve">3 </w:t>
      </w:r>
      <w:r w:rsidRPr="00064C1A">
        <w:rPr>
          <w:kern w:val="0"/>
        </w:rPr>
        <w:t>В,</w:t>
      </w:r>
      <w:r>
        <w:rPr>
          <w:kern w:val="0"/>
        </w:rPr>
        <w:t xml:space="preserve"> генератор в режиме холостого хода. Записать выражения для комплексных действующих значений ЭДС фаз </w:t>
      </w:r>
      <w:r w:rsidRPr="00AC6C22">
        <w:rPr>
          <w:i/>
          <w:iCs w:val="0"/>
          <w:kern w:val="0"/>
          <w:lang w:val="en-US"/>
        </w:rPr>
        <w:t>A</w:t>
      </w:r>
      <w:r w:rsidRPr="00AC6C22">
        <w:rPr>
          <w:kern w:val="0"/>
        </w:rPr>
        <w:t xml:space="preserve">, </w:t>
      </w:r>
      <w:r w:rsidRPr="00AC6C22">
        <w:rPr>
          <w:i/>
          <w:iCs w:val="0"/>
          <w:kern w:val="0"/>
          <w:lang w:val="en-US"/>
        </w:rPr>
        <w:t>B</w:t>
      </w:r>
      <w:r w:rsidRPr="00AC6C22">
        <w:rPr>
          <w:kern w:val="0"/>
        </w:rPr>
        <w:t xml:space="preserve"> </w:t>
      </w:r>
      <w:r>
        <w:rPr>
          <w:kern w:val="0"/>
        </w:rPr>
        <w:t xml:space="preserve">и </w:t>
      </w:r>
      <w:r w:rsidRPr="00AC6C22">
        <w:rPr>
          <w:i/>
          <w:iCs w:val="0"/>
          <w:kern w:val="0"/>
        </w:rPr>
        <w:t>С</w:t>
      </w:r>
      <w:r>
        <w:rPr>
          <w:kern w:val="0"/>
        </w:rPr>
        <w:t xml:space="preserve">. Рассчитать значения линейных напряжений </w:t>
      </w:r>
      <w:r w:rsidRPr="00BD6648">
        <w:rPr>
          <w:rFonts w:cs="Times New Roman"/>
          <w:i/>
          <w:szCs w:val="28"/>
          <w:u w:val="single"/>
          <w:lang w:val="en-US"/>
        </w:rPr>
        <w:t>U</w:t>
      </w:r>
      <w:r w:rsidRPr="00BD6648">
        <w:rPr>
          <w:rFonts w:cs="Times New Roman"/>
          <w:i/>
          <w:szCs w:val="28"/>
          <w:vertAlign w:val="subscript"/>
          <w:lang w:val="en-US"/>
        </w:rPr>
        <w:t>A</w:t>
      </w:r>
      <w:r>
        <w:rPr>
          <w:rFonts w:cs="Times New Roman"/>
          <w:i/>
          <w:szCs w:val="28"/>
          <w:vertAlign w:val="subscript"/>
          <w:lang w:val="en-US"/>
        </w:rPr>
        <w:t>B</w:t>
      </w:r>
      <w:r>
        <w:rPr>
          <w:rFonts w:cs="Times New Roman"/>
          <w:szCs w:val="28"/>
        </w:rPr>
        <w:t>,</w:t>
      </w:r>
      <w:r w:rsidRPr="00BD6648">
        <w:rPr>
          <w:rFonts w:cs="Times New Roman"/>
          <w:szCs w:val="28"/>
        </w:rPr>
        <w:t xml:space="preserve"> </w:t>
      </w:r>
      <w:r w:rsidRPr="00BD6648">
        <w:rPr>
          <w:rFonts w:cs="Times New Roman"/>
          <w:i/>
          <w:szCs w:val="28"/>
          <w:u w:val="single"/>
          <w:lang w:val="en-US"/>
        </w:rPr>
        <w:t>U</w:t>
      </w:r>
      <w:r w:rsidRPr="00BD6648">
        <w:rPr>
          <w:rFonts w:cs="Times New Roman"/>
          <w:i/>
          <w:szCs w:val="28"/>
          <w:vertAlign w:val="subscript"/>
        </w:rPr>
        <w:t>В</w:t>
      </w:r>
      <w:r>
        <w:rPr>
          <w:rFonts w:cs="Times New Roman"/>
          <w:i/>
          <w:szCs w:val="28"/>
          <w:vertAlign w:val="subscript"/>
          <w:lang w:val="en-US"/>
        </w:rPr>
        <w:t>C</w:t>
      </w:r>
      <w:r>
        <w:rPr>
          <w:rFonts w:cs="Times New Roman"/>
          <w:szCs w:val="28"/>
        </w:rPr>
        <w:t xml:space="preserve">, </w:t>
      </w:r>
      <w:r w:rsidRPr="00BD6648">
        <w:rPr>
          <w:rFonts w:cs="Times New Roman"/>
          <w:i/>
          <w:szCs w:val="28"/>
          <w:u w:val="single"/>
          <w:lang w:val="en-US"/>
        </w:rPr>
        <w:t>U</w:t>
      </w:r>
      <w:r w:rsidRPr="00BD6648">
        <w:rPr>
          <w:rFonts w:cs="Times New Roman"/>
          <w:i/>
          <w:szCs w:val="28"/>
          <w:vertAlign w:val="subscript"/>
        </w:rPr>
        <w:t>С</w:t>
      </w:r>
      <w:r>
        <w:rPr>
          <w:rFonts w:cs="Times New Roman"/>
          <w:i/>
          <w:szCs w:val="28"/>
          <w:vertAlign w:val="subscript"/>
          <w:lang w:val="en-US"/>
        </w:rPr>
        <w:t>A</w:t>
      </w:r>
      <w:r w:rsidRPr="00AC6C22">
        <w:rPr>
          <w:rFonts w:cs="Times New Roman"/>
          <w:iCs w:val="0"/>
          <w:szCs w:val="28"/>
        </w:rPr>
        <w:t>,</w:t>
      </w:r>
      <w:r>
        <w:rPr>
          <w:rFonts w:cs="Times New Roman"/>
          <w:iCs w:val="0"/>
          <w:szCs w:val="28"/>
        </w:rPr>
        <w:t xml:space="preserve"> построить в масштабе векторную диаграмму с указанием векторов </w:t>
      </w:r>
      <w:r>
        <w:rPr>
          <w:rFonts w:cs="Times New Roman"/>
          <w:iCs w:val="0"/>
          <w:szCs w:val="28"/>
        </w:rPr>
        <w:lastRenderedPageBreak/>
        <w:t>фазных (линейных) напряжений фаз генератора.</w:t>
      </w:r>
    </w:p>
    <w:p w14:paraId="6F25CC98" w14:textId="77777777" w:rsidR="0041696E" w:rsidRPr="0041696E" w:rsidRDefault="0041696E" w:rsidP="0041696E">
      <w:pPr>
        <w:widowControl w:val="0"/>
        <w:tabs>
          <w:tab w:val="left" w:pos="1276"/>
        </w:tabs>
        <w:ind w:firstLine="709"/>
        <w:jc w:val="both"/>
        <w:rPr>
          <w:kern w:val="0"/>
        </w:rPr>
      </w:pPr>
    </w:p>
    <w:p w14:paraId="1826C8E6" w14:textId="77777777" w:rsidR="00E95F64" w:rsidRPr="00064C1A" w:rsidRDefault="00774B51" w:rsidP="00E9058D">
      <w:pPr>
        <w:widowControl w:val="0"/>
        <w:tabs>
          <w:tab w:val="left" w:pos="1276"/>
        </w:tabs>
        <w:ind w:firstLine="709"/>
        <w:jc w:val="both"/>
        <w:rPr>
          <w:b/>
          <w:kern w:val="0"/>
        </w:rPr>
      </w:pPr>
      <w:r w:rsidRPr="00B2629D">
        <w:rPr>
          <w:rFonts w:cs="Times New Roman"/>
          <w:b/>
          <w:kern w:val="0"/>
          <w:szCs w:val="28"/>
        </w:rPr>
        <w:t>4</w:t>
      </w:r>
      <w:r w:rsidR="00064C1A" w:rsidRPr="00064C1A">
        <w:rPr>
          <w:rFonts w:cs="Times New Roman"/>
          <w:b/>
          <w:kern w:val="0"/>
          <w:szCs w:val="28"/>
        </w:rPr>
        <w:t>.</w:t>
      </w:r>
      <w:r w:rsidR="00AC6C22">
        <w:rPr>
          <w:rFonts w:cs="Times New Roman"/>
          <w:b/>
          <w:kern w:val="0"/>
          <w:szCs w:val="28"/>
        </w:rPr>
        <w:t>3</w:t>
      </w:r>
      <w:r w:rsidR="00064C1A" w:rsidRPr="00064C1A">
        <w:rPr>
          <w:rFonts w:cs="Times New Roman"/>
          <w:b/>
          <w:kern w:val="0"/>
          <w:szCs w:val="28"/>
        </w:rPr>
        <w:t xml:space="preserve">. </w:t>
      </w:r>
      <w:r w:rsidR="003D7F83" w:rsidRPr="00064C1A">
        <w:rPr>
          <w:rFonts w:cs="Times New Roman"/>
          <w:b/>
          <w:kern w:val="0"/>
          <w:szCs w:val="28"/>
        </w:rPr>
        <w:t>Четырех</w:t>
      </w:r>
      <w:r w:rsidR="007A6B69" w:rsidRPr="00064C1A">
        <w:rPr>
          <w:rFonts w:cs="Times New Roman"/>
          <w:b/>
          <w:kern w:val="0"/>
          <w:szCs w:val="28"/>
        </w:rPr>
        <w:t>проводная трехфазная цепь</w:t>
      </w:r>
    </w:p>
    <w:p w14:paraId="22F5E5C4" w14:textId="1117BA50" w:rsidR="00E95F64" w:rsidRPr="00064C1A" w:rsidRDefault="00E95F64" w:rsidP="00E9058D">
      <w:pPr>
        <w:widowControl w:val="0"/>
        <w:ind w:firstLine="709"/>
        <w:jc w:val="both"/>
        <w:rPr>
          <w:kern w:val="0"/>
        </w:rPr>
      </w:pPr>
      <w:r w:rsidRPr="00064C1A">
        <w:rPr>
          <w:kern w:val="0"/>
        </w:rPr>
        <w:t xml:space="preserve">Фазное напряжение источника </w:t>
      </w:r>
      <w:r w:rsidR="00A1289C" w:rsidRPr="00064C1A">
        <w:rPr>
          <w:i/>
          <w:kern w:val="0"/>
          <w:lang w:val="en-US"/>
        </w:rPr>
        <w:t>U</w:t>
      </w:r>
      <w:r w:rsidR="00A1289C" w:rsidRPr="00064C1A">
        <w:rPr>
          <w:kern w:val="0"/>
          <w:vertAlign w:val="subscript"/>
        </w:rPr>
        <w:t>ф</w:t>
      </w:r>
      <w:r w:rsidR="00A1289C" w:rsidRPr="00064C1A">
        <w:rPr>
          <w:kern w:val="0"/>
        </w:rPr>
        <w:t>=</w:t>
      </w:r>
      <w:r w:rsidRPr="00064C1A">
        <w:rPr>
          <w:kern w:val="0"/>
        </w:rPr>
        <w:t>7 В</w:t>
      </w:r>
      <w:r w:rsidR="00A1289C" w:rsidRPr="00064C1A">
        <w:rPr>
          <w:kern w:val="0"/>
        </w:rPr>
        <w:t>,</w:t>
      </w:r>
      <w:r w:rsidR="005F2C61">
        <w:rPr>
          <w:kern w:val="0"/>
        </w:rPr>
        <w:t xml:space="preserve"> генератор и нагрузка соединены в </w:t>
      </w:r>
      <w:r w:rsidR="00E4146C">
        <w:rPr>
          <w:kern w:val="0"/>
        </w:rPr>
        <w:t>«</w:t>
      </w:r>
      <w:r w:rsidR="005F2C61">
        <w:rPr>
          <w:kern w:val="0"/>
        </w:rPr>
        <w:t>звезду</w:t>
      </w:r>
      <w:r w:rsidR="00E4146C">
        <w:rPr>
          <w:kern w:val="0"/>
        </w:rPr>
        <w:t>»</w:t>
      </w:r>
      <w:r w:rsidR="005F2C61">
        <w:rPr>
          <w:kern w:val="0"/>
        </w:rPr>
        <w:t>,</w:t>
      </w:r>
      <w:r w:rsidR="00A1289C" w:rsidRPr="00064C1A">
        <w:rPr>
          <w:kern w:val="0"/>
        </w:rPr>
        <w:t xml:space="preserve"> нейтральный </w:t>
      </w:r>
      <w:r w:rsidR="00A1289C" w:rsidRPr="00233081">
        <w:rPr>
          <w:kern w:val="0"/>
        </w:rPr>
        <w:t>провод</w:t>
      </w:r>
      <w:r w:rsidRPr="00233081">
        <w:rPr>
          <w:kern w:val="0"/>
        </w:rPr>
        <w:t xml:space="preserve"> </w:t>
      </w:r>
      <w:r w:rsidR="00A1289C" w:rsidRPr="00233081">
        <w:rPr>
          <w:kern w:val="0"/>
        </w:rPr>
        <w:t>–</w:t>
      </w:r>
      <w:r w:rsidRPr="00233081">
        <w:rPr>
          <w:kern w:val="0"/>
        </w:rPr>
        <w:t xml:space="preserve"> идеальный</w:t>
      </w:r>
      <w:r w:rsidRPr="00064C1A">
        <w:rPr>
          <w:kern w:val="0"/>
        </w:rPr>
        <w:t>. Рассчитать токи, построить векторные диаграммы токов и напряжений (в масштабе) для следующих режимов:</w:t>
      </w:r>
    </w:p>
    <w:p w14:paraId="4E7C4B3F" w14:textId="77777777" w:rsidR="007A6B69" w:rsidRPr="00064C1A" w:rsidRDefault="007A6B69" w:rsidP="00E9058D">
      <w:pPr>
        <w:widowControl w:val="0"/>
        <w:ind w:firstLine="709"/>
        <w:jc w:val="both"/>
        <w:rPr>
          <w:kern w:val="0"/>
        </w:rPr>
      </w:pPr>
      <w:r w:rsidRPr="00064C1A">
        <w:rPr>
          <w:kern w:val="0"/>
        </w:rPr>
        <w:t xml:space="preserve">а) </w:t>
      </w:r>
      <w:r w:rsidRPr="00064C1A">
        <w:rPr>
          <w:i/>
          <w:kern w:val="0"/>
        </w:rPr>
        <w:t>Симметричный режим</w:t>
      </w:r>
      <w:r w:rsidR="00A1289C" w:rsidRPr="00064C1A">
        <w:rPr>
          <w:kern w:val="0"/>
        </w:rPr>
        <w:t>.</w:t>
      </w:r>
    </w:p>
    <w:p w14:paraId="115F8ED3" w14:textId="77777777" w:rsidR="007A6B69" w:rsidRPr="00064C1A" w:rsidRDefault="00E95F64" w:rsidP="00E9058D">
      <w:pPr>
        <w:widowControl w:val="0"/>
        <w:ind w:firstLine="709"/>
        <w:jc w:val="both"/>
        <w:rPr>
          <w:kern w:val="0"/>
          <w:szCs w:val="28"/>
        </w:rPr>
      </w:pPr>
      <w:r w:rsidRPr="00064C1A">
        <w:rPr>
          <w:kern w:val="0"/>
        </w:rPr>
        <w:t xml:space="preserve">Сопротивления </w:t>
      </w:r>
      <w:r w:rsidR="002F0710" w:rsidRPr="00064C1A">
        <w:rPr>
          <w:kern w:val="0"/>
        </w:rPr>
        <w:t xml:space="preserve">резистивной </w:t>
      </w:r>
      <w:r w:rsidRPr="00064C1A">
        <w:rPr>
          <w:kern w:val="0"/>
        </w:rPr>
        <w:t>нагрузки</w:t>
      </w:r>
      <w:r w:rsidR="007A6B69" w:rsidRPr="00064C1A">
        <w:rPr>
          <w:kern w:val="0"/>
        </w:rPr>
        <w:t xml:space="preserve"> </w:t>
      </w:r>
      <w:r w:rsidR="002F0710" w:rsidRPr="00064C1A">
        <w:rPr>
          <w:kern w:val="0"/>
        </w:rPr>
        <w:t xml:space="preserve">в фазах </w:t>
      </w:r>
      <w:r w:rsidR="00A1289C" w:rsidRPr="00064C1A">
        <w:rPr>
          <w:i/>
          <w:kern w:val="0"/>
          <w:lang w:val="en-US"/>
        </w:rPr>
        <w:t>R</w:t>
      </w:r>
      <w:r w:rsidR="00A1289C" w:rsidRPr="00064C1A">
        <w:rPr>
          <w:i/>
          <w:kern w:val="0"/>
          <w:vertAlign w:val="subscript"/>
          <w:lang w:val="en-US"/>
        </w:rPr>
        <w:t>A</w:t>
      </w:r>
      <w:r w:rsidR="00A1289C" w:rsidRPr="00064C1A">
        <w:rPr>
          <w:kern w:val="0"/>
        </w:rPr>
        <w:t>=</w:t>
      </w:r>
      <w:r w:rsidR="00A1289C" w:rsidRPr="00064C1A">
        <w:rPr>
          <w:i/>
          <w:kern w:val="0"/>
          <w:lang w:val="en-US"/>
        </w:rPr>
        <w:t>R</w:t>
      </w:r>
      <w:r w:rsidR="00A1289C" w:rsidRPr="00064C1A">
        <w:rPr>
          <w:i/>
          <w:kern w:val="0"/>
          <w:vertAlign w:val="subscript"/>
          <w:lang w:val="en-US"/>
        </w:rPr>
        <w:t>B</w:t>
      </w:r>
      <w:r w:rsidR="00A1289C" w:rsidRPr="00064C1A">
        <w:rPr>
          <w:kern w:val="0"/>
        </w:rPr>
        <w:t>=</w:t>
      </w:r>
      <w:r w:rsidR="00A1289C" w:rsidRPr="00064C1A">
        <w:rPr>
          <w:i/>
          <w:kern w:val="0"/>
          <w:lang w:val="en-US"/>
        </w:rPr>
        <w:t>R</w:t>
      </w:r>
      <w:r w:rsidR="00A1289C" w:rsidRPr="00064C1A">
        <w:rPr>
          <w:i/>
          <w:kern w:val="0"/>
          <w:vertAlign w:val="subscript"/>
          <w:lang w:val="en-US"/>
        </w:rPr>
        <w:t>C</w:t>
      </w:r>
      <w:r w:rsidR="00A1289C" w:rsidRPr="00064C1A">
        <w:rPr>
          <w:kern w:val="0"/>
        </w:rPr>
        <w:t>=</w:t>
      </w:r>
      <w:r w:rsidR="007A6B69" w:rsidRPr="00064C1A">
        <w:rPr>
          <w:kern w:val="0"/>
          <w:szCs w:val="28"/>
        </w:rPr>
        <w:t>150 Ом</w:t>
      </w:r>
      <w:r w:rsidR="00A1289C" w:rsidRPr="00064C1A">
        <w:rPr>
          <w:kern w:val="0"/>
          <w:szCs w:val="28"/>
        </w:rPr>
        <w:t>.</w:t>
      </w:r>
    </w:p>
    <w:p w14:paraId="19F6ED73" w14:textId="77777777" w:rsidR="00A1289C" w:rsidRPr="00064C1A" w:rsidRDefault="007A6B69" w:rsidP="00E9058D">
      <w:pPr>
        <w:widowControl w:val="0"/>
        <w:ind w:firstLine="709"/>
        <w:jc w:val="both"/>
        <w:rPr>
          <w:kern w:val="0"/>
          <w:szCs w:val="28"/>
        </w:rPr>
      </w:pPr>
      <w:r w:rsidRPr="00064C1A">
        <w:rPr>
          <w:kern w:val="0"/>
          <w:szCs w:val="28"/>
        </w:rPr>
        <w:t xml:space="preserve">б) </w:t>
      </w:r>
      <w:r w:rsidR="00A75F02" w:rsidRPr="00064C1A">
        <w:rPr>
          <w:bCs w:val="0"/>
          <w:i/>
          <w:iCs w:val="0"/>
          <w:kern w:val="0"/>
        </w:rPr>
        <w:t>Обрыв фазы</w:t>
      </w:r>
      <w:r w:rsidR="00E9058D">
        <w:rPr>
          <w:bCs w:val="0"/>
          <w:iCs w:val="0"/>
          <w:kern w:val="0"/>
        </w:rPr>
        <w:t xml:space="preserve"> одного </w:t>
      </w:r>
      <w:r w:rsidR="00E95F64" w:rsidRPr="00064C1A">
        <w:rPr>
          <w:kern w:val="0"/>
          <w:szCs w:val="28"/>
        </w:rPr>
        <w:t>линейного провода</w:t>
      </w:r>
      <w:r w:rsidR="00E9058D">
        <w:rPr>
          <w:kern w:val="0"/>
          <w:szCs w:val="28"/>
        </w:rPr>
        <w:t xml:space="preserve"> в соответствии с</w:t>
      </w:r>
      <w:r w:rsidR="00E95F64" w:rsidRPr="00064C1A">
        <w:rPr>
          <w:kern w:val="0"/>
          <w:szCs w:val="28"/>
        </w:rPr>
        <w:t xml:space="preserve"> </w:t>
      </w:r>
      <w:r w:rsidR="00A1289C" w:rsidRPr="00064C1A">
        <w:rPr>
          <w:kern w:val="0"/>
          <w:szCs w:val="28"/>
        </w:rPr>
        <w:t>т</w:t>
      </w:r>
      <w:r w:rsidR="00E95F64" w:rsidRPr="00064C1A">
        <w:rPr>
          <w:kern w:val="0"/>
          <w:szCs w:val="28"/>
        </w:rPr>
        <w:t>абл</w:t>
      </w:r>
      <w:r w:rsidR="008C1FC9">
        <w:rPr>
          <w:kern w:val="0"/>
          <w:szCs w:val="28"/>
        </w:rPr>
        <w:t>.</w:t>
      </w:r>
      <w:r w:rsidR="00E9058D">
        <w:rPr>
          <w:kern w:val="0"/>
          <w:szCs w:val="28"/>
        </w:rPr>
        <w:t xml:space="preserve"> 1</w:t>
      </w:r>
      <w:r w:rsidR="00E95F64" w:rsidRPr="00064C1A">
        <w:rPr>
          <w:kern w:val="0"/>
          <w:szCs w:val="28"/>
        </w:rPr>
        <w:t>; сопротивления нагр</w:t>
      </w:r>
      <w:r w:rsidR="00E9058D">
        <w:rPr>
          <w:kern w:val="0"/>
          <w:szCs w:val="28"/>
        </w:rPr>
        <w:t>узок остальных фаз не изменяются</w:t>
      </w:r>
      <w:r w:rsidR="00E95F64" w:rsidRPr="00064C1A">
        <w:rPr>
          <w:kern w:val="0"/>
          <w:szCs w:val="28"/>
        </w:rPr>
        <w:t>.</w:t>
      </w:r>
    </w:p>
    <w:p w14:paraId="3100227B" w14:textId="77777777" w:rsidR="002F0710" w:rsidRPr="00064C1A" w:rsidRDefault="00A1289C" w:rsidP="00E9058D">
      <w:pPr>
        <w:widowControl w:val="0"/>
        <w:spacing w:before="120"/>
        <w:jc w:val="both"/>
        <w:rPr>
          <w:kern w:val="0"/>
          <w:szCs w:val="28"/>
        </w:rPr>
      </w:pPr>
      <w:r w:rsidRPr="00064C1A">
        <w:rPr>
          <w:kern w:val="0"/>
          <w:szCs w:val="28"/>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877"/>
        <w:gridCol w:w="3833"/>
      </w:tblGrid>
      <w:tr w:rsidR="008621B3" w:rsidRPr="00492248" w14:paraId="753685C8" w14:textId="77777777" w:rsidTr="00E9058D">
        <w:trPr>
          <w:trHeight w:val="70"/>
        </w:trPr>
        <w:tc>
          <w:tcPr>
            <w:tcW w:w="1595" w:type="pct"/>
          </w:tcPr>
          <w:p w14:paraId="6D378A05" w14:textId="77777777" w:rsidR="008621B3" w:rsidRPr="00A1289C" w:rsidRDefault="008621B3" w:rsidP="00A1289C">
            <w:pPr>
              <w:widowControl w:val="0"/>
              <w:jc w:val="center"/>
              <w:rPr>
                <w:b/>
                <w:spacing w:val="-4"/>
                <w:sz w:val="24"/>
                <w:szCs w:val="24"/>
              </w:rPr>
            </w:pPr>
            <w:r w:rsidRPr="00A1289C">
              <w:rPr>
                <w:b/>
                <w:spacing w:val="-4"/>
                <w:sz w:val="24"/>
                <w:szCs w:val="24"/>
              </w:rPr>
              <w:t>Номер бригады</w:t>
            </w:r>
          </w:p>
        </w:tc>
        <w:tc>
          <w:tcPr>
            <w:tcW w:w="1460" w:type="pct"/>
          </w:tcPr>
          <w:p w14:paraId="06B6CAA5" w14:textId="77777777" w:rsidR="008621B3" w:rsidRPr="00A1289C" w:rsidRDefault="008621B3" w:rsidP="00A1289C">
            <w:pPr>
              <w:widowControl w:val="0"/>
              <w:jc w:val="center"/>
              <w:rPr>
                <w:b/>
                <w:spacing w:val="-4"/>
                <w:sz w:val="24"/>
                <w:szCs w:val="24"/>
              </w:rPr>
            </w:pPr>
            <w:r w:rsidRPr="00A1289C">
              <w:rPr>
                <w:b/>
                <w:spacing w:val="-4"/>
                <w:sz w:val="24"/>
                <w:szCs w:val="24"/>
              </w:rPr>
              <w:t>Обрыв фазы</w:t>
            </w:r>
          </w:p>
        </w:tc>
        <w:tc>
          <w:tcPr>
            <w:tcW w:w="1946" w:type="pct"/>
          </w:tcPr>
          <w:p w14:paraId="2D88D3EA" w14:textId="77777777" w:rsidR="008621B3" w:rsidRPr="00A1289C" w:rsidRDefault="008621B3" w:rsidP="00A1289C">
            <w:pPr>
              <w:widowControl w:val="0"/>
              <w:jc w:val="center"/>
              <w:rPr>
                <w:b/>
                <w:spacing w:val="-4"/>
                <w:sz w:val="24"/>
                <w:szCs w:val="24"/>
              </w:rPr>
            </w:pPr>
            <w:r w:rsidRPr="00A1289C">
              <w:rPr>
                <w:b/>
                <w:spacing w:val="-4"/>
                <w:sz w:val="24"/>
                <w:szCs w:val="24"/>
              </w:rPr>
              <w:t>Короткое замыкание фазы</w:t>
            </w:r>
          </w:p>
        </w:tc>
      </w:tr>
      <w:tr w:rsidR="008621B3" w:rsidRPr="00492248" w14:paraId="094EA758" w14:textId="77777777" w:rsidTr="00E9058D">
        <w:trPr>
          <w:trHeight w:val="70"/>
        </w:trPr>
        <w:tc>
          <w:tcPr>
            <w:tcW w:w="1595" w:type="pct"/>
          </w:tcPr>
          <w:p w14:paraId="47B73853" w14:textId="77777777" w:rsidR="008621B3" w:rsidRPr="00A1289C" w:rsidRDefault="008621B3" w:rsidP="00A1289C">
            <w:pPr>
              <w:widowControl w:val="0"/>
              <w:jc w:val="center"/>
              <w:rPr>
                <w:spacing w:val="-4"/>
                <w:sz w:val="24"/>
                <w:szCs w:val="24"/>
              </w:rPr>
            </w:pPr>
            <w:r w:rsidRPr="00A1289C">
              <w:rPr>
                <w:spacing w:val="-4"/>
                <w:sz w:val="24"/>
                <w:szCs w:val="24"/>
              </w:rPr>
              <w:t>1,7</w:t>
            </w:r>
          </w:p>
        </w:tc>
        <w:tc>
          <w:tcPr>
            <w:tcW w:w="1460" w:type="pct"/>
          </w:tcPr>
          <w:p w14:paraId="5AF8ACEE" w14:textId="77777777" w:rsidR="008621B3" w:rsidRPr="00FA2365" w:rsidRDefault="008621B3" w:rsidP="00A1289C">
            <w:pPr>
              <w:widowControl w:val="0"/>
              <w:jc w:val="center"/>
              <w:rPr>
                <w:i/>
                <w:spacing w:val="-4"/>
                <w:sz w:val="24"/>
                <w:szCs w:val="24"/>
              </w:rPr>
            </w:pPr>
            <w:r w:rsidRPr="00FA2365">
              <w:rPr>
                <w:i/>
                <w:spacing w:val="-4"/>
                <w:sz w:val="24"/>
                <w:szCs w:val="24"/>
              </w:rPr>
              <w:t>А</w:t>
            </w:r>
          </w:p>
        </w:tc>
        <w:tc>
          <w:tcPr>
            <w:tcW w:w="1946" w:type="pct"/>
          </w:tcPr>
          <w:p w14:paraId="110F0C11" w14:textId="77777777" w:rsidR="008621B3" w:rsidRPr="00FA2365" w:rsidRDefault="008621B3" w:rsidP="00A1289C">
            <w:pPr>
              <w:widowControl w:val="0"/>
              <w:jc w:val="center"/>
              <w:rPr>
                <w:i/>
                <w:spacing w:val="-4"/>
                <w:sz w:val="24"/>
                <w:szCs w:val="24"/>
              </w:rPr>
            </w:pPr>
            <w:r w:rsidRPr="00FA2365">
              <w:rPr>
                <w:i/>
                <w:spacing w:val="-4"/>
                <w:sz w:val="24"/>
                <w:szCs w:val="24"/>
              </w:rPr>
              <w:t>С</w:t>
            </w:r>
          </w:p>
        </w:tc>
      </w:tr>
      <w:tr w:rsidR="008621B3" w:rsidRPr="00492248" w14:paraId="5484D09A" w14:textId="77777777" w:rsidTr="00E9058D">
        <w:trPr>
          <w:trHeight w:val="70"/>
        </w:trPr>
        <w:tc>
          <w:tcPr>
            <w:tcW w:w="1595" w:type="pct"/>
          </w:tcPr>
          <w:p w14:paraId="2976932B" w14:textId="77777777" w:rsidR="008621B3" w:rsidRPr="00A1289C" w:rsidRDefault="008621B3" w:rsidP="00A1289C">
            <w:pPr>
              <w:widowControl w:val="0"/>
              <w:jc w:val="center"/>
              <w:rPr>
                <w:spacing w:val="-4"/>
                <w:sz w:val="24"/>
                <w:szCs w:val="24"/>
              </w:rPr>
            </w:pPr>
            <w:r w:rsidRPr="00A1289C">
              <w:rPr>
                <w:spacing w:val="-4"/>
                <w:sz w:val="24"/>
                <w:szCs w:val="24"/>
              </w:rPr>
              <w:t>2,8</w:t>
            </w:r>
          </w:p>
        </w:tc>
        <w:tc>
          <w:tcPr>
            <w:tcW w:w="1460" w:type="pct"/>
          </w:tcPr>
          <w:p w14:paraId="44F894F0" w14:textId="77777777" w:rsidR="008621B3" w:rsidRPr="00FA2365" w:rsidRDefault="00E15458" w:rsidP="00A1289C">
            <w:pPr>
              <w:widowControl w:val="0"/>
              <w:jc w:val="center"/>
              <w:rPr>
                <w:i/>
                <w:spacing w:val="-4"/>
                <w:sz w:val="24"/>
                <w:szCs w:val="24"/>
              </w:rPr>
            </w:pPr>
            <w:r w:rsidRPr="00FA2365">
              <w:rPr>
                <w:i/>
                <w:spacing w:val="-4"/>
                <w:sz w:val="24"/>
                <w:szCs w:val="24"/>
              </w:rPr>
              <w:t>С</w:t>
            </w:r>
          </w:p>
        </w:tc>
        <w:tc>
          <w:tcPr>
            <w:tcW w:w="1946" w:type="pct"/>
          </w:tcPr>
          <w:p w14:paraId="0F769D7F" w14:textId="77777777" w:rsidR="008621B3" w:rsidRPr="00FA2365" w:rsidRDefault="008621B3" w:rsidP="00A1289C">
            <w:pPr>
              <w:widowControl w:val="0"/>
              <w:jc w:val="center"/>
              <w:rPr>
                <w:i/>
                <w:spacing w:val="-4"/>
                <w:sz w:val="24"/>
                <w:szCs w:val="24"/>
              </w:rPr>
            </w:pPr>
            <w:r w:rsidRPr="00FA2365">
              <w:rPr>
                <w:i/>
                <w:spacing w:val="-4"/>
                <w:sz w:val="24"/>
                <w:szCs w:val="24"/>
              </w:rPr>
              <w:t>А</w:t>
            </w:r>
          </w:p>
        </w:tc>
      </w:tr>
      <w:tr w:rsidR="008621B3" w:rsidRPr="00492248" w14:paraId="4A7A98EA" w14:textId="77777777" w:rsidTr="00E9058D">
        <w:trPr>
          <w:trHeight w:val="70"/>
        </w:trPr>
        <w:tc>
          <w:tcPr>
            <w:tcW w:w="1595" w:type="pct"/>
          </w:tcPr>
          <w:p w14:paraId="06437805" w14:textId="77777777" w:rsidR="008621B3" w:rsidRPr="00A1289C" w:rsidRDefault="008621B3" w:rsidP="00A1289C">
            <w:pPr>
              <w:widowControl w:val="0"/>
              <w:jc w:val="center"/>
              <w:rPr>
                <w:spacing w:val="-4"/>
                <w:sz w:val="24"/>
                <w:szCs w:val="24"/>
              </w:rPr>
            </w:pPr>
            <w:r w:rsidRPr="00A1289C">
              <w:rPr>
                <w:spacing w:val="-4"/>
                <w:sz w:val="24"/>
                <w:szCs w:val="24"/>
              </w:rPr>
              <w:t>3,9</w:t>
            </w:r>
          </w:p>
        </w:tc>
        <w:tc>
          <w:tcPr>
            <w:tcW w:w="1460" w:type="pct"/>
          </w:tcPr>
          <w:p w14:paraId="656003A6" w14:textId="77777777" w:rsidR="008621B3" w:rsidRPr="00FA2365" w:rsidRDefault="00E15458" w:rsidP="00A1289C">
            <w:pPr>
              <w:widowControl w:val="0"/>
              <w:jc w:val="center"/>
              <w:rPr>
                <w:i/>
                <w:spacing w:val="-4"/>
                <w:sz w:val="24"/>
                <w:szCs w:val="24"/>
              </w:rPr>
            </w:pPr>
            <w:r w:rsidRPr="00FA2365">
              <w:rPr>
                <w:i/>
                <w:spacing w:val="-4"/>
                <w:sz w:val="24"/>
                <w:szCs w:val="24"/>
              </w:rPr>
              <w:t>А</w:t>
            </w:r>
          </w:p>
        </w:tc>
        <w:tc>
          <w:tcPr>
            <w:tcW w:w="1946" w:type="pct"/>
          </w:tcPr>
          <w:p w14:paraId="2F78DB1C" w14:textId="77777777" w:rsidR="008621B3" w:rsidRPr="00FA2365" w:rsidRDefault="00E15458" w:rsidP="00A1289C">
            <w:pPr>
              <w:widowControl w:val="0"/>
              <w:jc w:val="center"/>
              <w:rPr>
                <w:i/>
                <w:spacing w:val="-4"/>
                <w:sz w:val="24"/>
                <w:szCs w:val="24"/>
              </w:rPr>
            </w:pPr>
            <w:r w:rsidRPr="00FA2365">
              <w:rPr>
                <w:i/>
                <w:spacing w:val="-4"/>
                <w:sz w:val="24"/>
                <w:szCs w:val="24"/>
              </w:rPr>
              <w:t>А</w:t>
            </w:r>
          </w:p>
        </w:tc>
      </w:tr>
      <w:tr w:rsidR="008621B3" w:rsidRPr="00492248" w14:paraId="331382D1" w14:textId="77777777" w:rsidTr="00E9058D">
        <w:trPr>
          <w:trHeight w:val="70"/>
        </w:trPr>
        <w:tc>
          <w:tcPr>
            <w:tcW w:w="1595" w:type="pct"/>
          </w:tcPr>
          <w:p w14:paraId="5C491762" w14:textId="77777777" w:rsidR="008621B3" w:rsidRPr="00A1289C" w:rsidRDefault="008621B3" w:rsidP="00A1289C">
            <w:pPr>
              <w:widowControl w:val="0"/>
              <w:jc w:val="center"/>
              <w:rPr>
                <w:spacing w:val="-4"/>
                <w:sz w:val="24"/>
                <w:szCs w:val="24"/>
              </w:rPr>
            </w:pPr>
            <w:r w:rsidRPr="00A1289C">
              <w:rPr>
                <w:spacing w:val="-4"/>
                <w:sz w:val="24"/>
                <w:szCs w:val="24"/>
              </w:rPr>
              <w:t>4,10</w:t>
            </w:r>
          </w:p>
        </w:tc>
        <w:tc>
          <w:tcPr>
            <w:tcW w:w="1460" w:type="pct"/>
          </w:tcPr>
          <w:p w14:paraId="7B12E44A" w14:textId="77777777" w:rsidR="008621B3" w:rsidRPr="00FA2365" w:rsidRDefault="00E15458" w:rsidP="00A1289C">
            <w:pPr>
              <w:widowControl w:val="0"/>
              <w:jc w:val="center"/>
              <w:rPr>
                <w:i/>
                <w:spacing w:val="-4"/>
                <w:sz w:val="24"/>
                <w:szCs w:val="24"/>
              </w:rPr>
            </w:pPr>
            <w:r w:rsidRPr="00FA2365">
              <w:rPr>
                <w:i/>
                <w:spacing w:val="-4"/>
                <w:sz w:val="24"/>
                <w:szCs w:val="24"/>
              </w:rPr>
              <w:t>С</w:t>
            </w:r>
          </w:p>
        </w:tc>
        <w:tc>
          <w:tcPr>
            <w:tcW w:w="1946" w:type="pct"/>
          </w:tcPr>
          <w:p w14:paraId="1ECCD4FC" w14:textId="77777777" w:rsidR="008621B3" w:rsidRPr="00FA2365" w:rsidRDefault="00E15458" w:rsidP="00A1289C">
            <w:pPr>
              <w:widowControl w:val="0"/>
              <w:jc w:val="center"/>
              <w:rPr>
                <w:i/>
                <w:spacing w:val="-4"/>
                <w:sz w:val="24"/>
                <w:szCs w:val="24"/>
              </w:rPr>
            </w:pPr>
            <w:r w:rsidRPr="00FA2365">
              <w:rPr>
                <w:i/>
                <w:spacing w:val="-4"/>
                <w:sz w:val="24"/>
                <w:szCs w:val="24"/>
              </w:rPr>
              <w:t>С</w:t>
            </w:r>
          </w:p>
        </w:tc>
      </w:tr>
      <w:tr w:rsidR="008621B3" w:rsidRPr="00492248" w14:paraId="4ED2A6F9" w14:textId="77777777" w:rsidTr="00E9058D">
        <w:trPr>
          <w:trHeight w:val="70"/>
        </w:trPr>
        <w:tc>
          <w:tcPr>
            <w:tcW w:w="1595" w:type="pct"/>
          </w:tcPr>
          <w:p w14:paraId="0E8E5968" w14:textId="77777777" w:rsidR="008621B3" w:rsidRPr="00A1289C" w:rsidRDefault="008621B3" w:rsidP="00A1289C">
            <w:pPr>
              <w:widowControl w:val="0"/>
              <w:jc w:val="center"/>
              <w:rPr>
                <w:spacing w:val="-4"/>
                <w:sz w:val="24"/>
                <w:szCs w:val="24"/>
              </w:rPr>
            </w:pPr>
            <w:r w:rsidRPr="00A1289C">
              <w:rPr>
                <w:spacing w:val="-4"/>
                <w:sz w:val="24"/>
                <w:szCs w:val="24"/>
              </w:rPr>
              <w:t>5,11</w:t>
            </w:r>
          </w:p>
        </w:tc>
        <w:tc>
          <w:tcPr>
            <w:tcW w:w="1460" w:type="pct"/>
          </w:tcPr>
          <w:p w14:paraId="06089738" w14:textId="77777777" w:rsidR="008621B3" w:rsidRPr="00FA2365" w:rsidRDefault="00E15458" w:rsidP="00A1289C">
            <w:pPr>
              <w:widowControl w:val="0"/>
              <w:jc w:val="center"/>
              <w:rPr>
                <w:i/>
                <w:spacing w:val="-4"/>
                <w:sz w:val="24"/>
                <w:szCs w:val="24"/>
              </w:rPr>
            </w:pPr>
            <w:r w:rsidRPr="00FA2365">
              <w:rPr>
                <w:i/>
                <w:spacing w:val="-4"/>
                <w:sz w:val="24"/>
                <w:szCs w:val="24"/>
              </w:rPr>
              <w:t>С</w:t>
            </w:r>
          </w:p>
        </w:tc>
        <w:tc>
          <w:tcPr>
            <w:tcW w:w="1946" w:type="pct"/>
          </w:tcPr>
          <w:p w14:paraId="129DE7CF" w14:textId="77777777" w:rsidR="008621B3" w:rsidRPr="00FA2365" w:rsidRDefault="00E15458" w:rsidP="00A1289C">
            <w:pPr>
              <w:widowControl w:val="0"/>
              <w:jc w:val="center"/>
              <w:rPr>
                <w:i/>
                <w:spacing w:val="-4"/>
                <w:sz w:val="24"/>
                <w:szCs w:val="24"/>
              </w:rPr>
            </w:pPr>
            <w:r w:rsidRPr="00FA2365">
              <w:rPr>
                <w:i/>
                <w:spacing w:val="-4"/>
                <w:sz w:val="24"/>
                <w:szCs w:val="24"/>
              </w:rPr>
              <w:t>А</w:t>
            </w:r>
          </w:p>
        </w:tc>
      </w:tr>
      <w:tr w:rsidR="008621B3" w:rsidRPr="00492248" w14:paraId="61EBA52C" w14:textId="77777777" w:rsidTr="00E9058D">
        <w:trPr>
          <w:trHeight w:val="70"/>
        </w:trPr>
        <w:tc>
          <w:tcPr>
            <w:tcW w:w="1595" w:type="pct"/>
          </w:tcPr>
          <w:p w14:paraId="025C6FD5" w14:textId="77777777" w:rsidR="008621B3" w:rsidRPr="00A1289C" w:rsidRDefault="008621B3" w:rsidP="00A1289C">
            <w:pPr>
              <w:widowControl w:val="0"/>
              <w:jc w:val="center"/>
              <w:rPr>
                <w:spacing w:val="-4"/>
                <w:sz w:val="24"/>
                <w:szCs w:val="24"/>
              </w:rPr>
            </w:pPr>
            <w:r w:rsidRPr="00A1289C">
              <w:rPr>
                <w:spacing w:val="-4"/>
                <w:sz w:val="24"/>
                <w:szCs w:val="24"/>
              </w:rPr>
              <w:t>6,12</w:t>
            </w:r>
          </w:p>
        </w:tc>
        <w:tc>
          <w:tcPr>
            <w:tcW w:w="1460" w:type="pct"/>
          </w:tcPr>
          <w:p w14:paraId="2F3AFBE5" w14:textId="77777777" w:rsidR="008621B3" w:rsidRPr="00FA2365" w:rsidRDefault="00E15458" w:rsidP="00A1289C">
            <w:pPr>
              <w:widowControl w:val="0"/>
              <w:jc w:val="center"/>
              <w:rPr>
                <w:i/>
                <w:spacing w:val="-4"/>
                <w:sz w:val="24"/>
                <w:szCs w:val="24"/>
              </w:rPr>
            </w:pPr>
            <w:r w:rsidRPr="00FA2365">
              <w:rPr>
                <w:i/>
                <w:spacing w:val="-4"/>
                <w:sz w:val="24"/>
                <w:szCs w:val="24"/>
              </w:rPr>
              <w:t>А</w:t>
            </w:r>
          </w:p>
        </w:tc>
        <w:tc>
          <w:tcPr>
            <w:tcW w:w="1946" w:type="pct"/>
          </w:tcPr>
          <w:p w14:paraId="04DE5EE8" w14:textId="77777777" w:rsidR="008621B3" w:rsidRPr="00FA2365" w:rsidRDefault="00E15458" w:rsidP="00A1289C">
            <w:pPr>
              <w:widowControl w:val="0"/>
              <w:jc w:val="center"/>
              <w:rPr>
                <w:i/>
                <w:spacing w:val="-4"/>
                <w:sz w:val="24"/>
                <w:szCs w:val="24"/>
              </w:rPr>
            </w:pPr>
            <w:r w:rsidRPr="00FA2365">
              <w:rPr>
                <w:i/>
                <w:spacing w:val="-4"/>
                <w:sz w:val="24"/>
                <w:szCs w:val="24"/>
              </w:rPr>
              <w:t>С</w:t>
            </w:r>
          </w:p>
        </w:tc>
      </w:tr>
    </w:tbl>
    <w:p w14:paraId="282C8059" w14:textId="77777777" w:rsidR="00A75F02" w:rsidRDefault="00A75F02" w:rsidP="00A1289C">
      <w:pPr>
        <w:widowControl w:val="0"/>
        <w:ind w:firstLine="709"/>
        <w:jc w:val="both"/>
        <w:rPr>
          <w:bCs w:val="0"/>
          <w:iCs w:val="0"/>
        </w:rPr>
      </w:pPr>
      <w:r>
        <w:rPr>
          <w:spacing w:val="-4"/>
          <w:szCs w:val="28"/>
        </w:rPr>
        <w:t xml:space="preserve">в) </w:t>
      </w:r>
      <w:r w:rsidRPr="00A47261">
        <w:rPr>
          <w:bCs w:val="0"/>
          <w:i/>
          <w:iCs w:val="0"/>
        </w:rPr>
        <w:t>Несимметричный режим</w:t>
      </w:r>
      <w:r w:rsidRPr="00A47261">
        <w:rPr>
          <w:bCs w:val="0"/>
          <w:iCs w:val="0"/>
        </w:rPr>
        <w:t>.</w:t>
      </w:r>
    </w:p>
    <w:p w14:paraId="4E44975F" w14:textId="77777777" w:rsidR="00A75F02" w:rsidRDefault="00E95F64" w:rsidP="00064C1A">
      <w:pPr>
        <w:widowControl w:val="0"/>
        <w:numPr>
          <w:ilvl w:val="0"/>
          <w:numId w:val="11"/>
        </w:numPr>
        <w:tabs>
          <w:tab w:val="left" w:pos="993"/>
        </w:tabs>
        <w:ind w:left="0" w:firstLine="709"/>
        <w:jc w:val="both"/>
        <w:rPr>
          <w:spacing w:val="-4"/>
          <w:szCs w:val="28"/>
        </w:rPr>
      </w:pPr>
      <w:r>
        <w:rPr>
          <w:spacing w:val="-4"/>
          <w:szCs w:val="28"/>
        </w:rPr>
        <w:t>Сопротивления резистивной</w:t>
      </w:r>
      <w:r w:rsidR="00A75F02">
        <w:rPr>
          <w:spacing w:val="-4"/>
          <w:szCs w:val="28"/>
        </w:rPr>
        <w:t xml:space="preserve"> наг</w:t>
      </w:r>
      <w:r w:rsidR="00A1289C">
        <w:rPr>
          <w:spacing w:val="-4"/>
          <w:szCs w:val="28"/>
        </w:rPr>
        <w:t>рузки в фазах заданы в т</w:t>
      </w:r>
      <w:r>
        <w:rPr>
          <w:spacing w:val="-4"/>
          <w:szCs w:val="28"/>
        </w:rPr>
        <w:t>абл</w:t>
      </w:r>
      <w:r w:rsidR="008C1FC9">
        <w:rPr>
          <w:spacing w:val="-4"/>
          <w:szCs w:val="28"/>
        </w:rPr>
        <w:t>.</w:t>
      </w:r>
      <w:r w:rsidR="008621B3">
        <w:rPr>
          <w:spacing w:val="-4"/>
          <w:szCs w:val="28"/>
        </w:rPr>
        <w:t xml:space="preserve"> 2</w:t>
      </w:r>
      <w:r w:rsidR="00A1289C">
        <w:rPr>
          <w:spacing w:val="-4"/>
          <w:szCs w:val="28"/>
        </w:rPr>
        <w:t>.</w:t>
      </w:r>
    </w:p>
    <w:p w14:paraId="386FE477" w14:textId="77777777" w:rsidR="00064C1A" w:rsidRPr="00064C1A" w:rsidRDefault="00064C1A" w:rsidP="00064C1A">
      <w:pPr>
        <w:widowControl w:val="0"/>
        <w:numPr>
          <w:ilvl w:val="0"/>
          <w:numId w:val="11"/>
        </w:numPr>
        <w:tabs>
          <w:tab w:val="left" w:pos="993"/>
        </w:tabs>
        <w:ind w:left="0" w:firstLine="709"/>
        <w:jc w:val="both"/>
        <w:rPr>
          <w:spacing w:val="-4"/>
          <w:szCs w:val="28"/>
        </w:rPr>
      </w:pPr>
      <w:r>
        <w:t xml:space="preserve">В одной из фаз – реактивная </w:t>
      </w:r>
      <w:r w:rsidR="008C1FC9">
        <w:t xml:space="preserve">нагрузка (табл. </w:t>
      </w:r>
      <w:r>
        <w:t>3)</w:t>
      </w:r>
      <w:r w:rsidRPr="00064C1A">
        <w:rPr>
          <w:spacing w:val="-4"/>
          <w:szCs w:val="28"/>
        </w:rPr>
        <w:t>.</w:t>
      </w:r>
    </w:p>
    <w:p w14:paraId="379C719D" w14:textId="77777777" w:rsidR="00A75F02" w:rsidRPr="00A1289C" w:rsidRDefault="008621B3" w:rsidP="00E9058D">
      <w:pPr>
        <w:widowControl w:val="0"/>
        <w:spacing w:before="120"/>
        <w:jc w:val="both"/>
        <w:rPr>
          <w:bCs w:val="0"/>
          <w:iCs w:val="0"/>
          <w:lang w:val="en-US"/>
        </w:rPr>
      </w:pPr>
      <w:r>
        <w:rPr>
          <w:bCs w:val="0"/>
          <w:iCs w:val="0"/>
        </w:rPr>
        <w:t>Таблица 2</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51"/>
        <w:gridCol w:w="2410"/>
        <w:gridCol w:w="2281"/>
      </w:tblGrid>
      <w:tr w:rsidR="008621B3" w:rsidRPr="00A1289C" w14:paraId="0CAB9F79" w14:textId="77777777" w:rsidTr="00064C1A">
        <w:trPr>
          <w:trHeight w:val="70"/>
        </w:trPr>
        <w:tc>
          <w:tcPr>
            <w:tcW w:w="2235" w:type="dxa"/>
            <w:vAlign w:val="center"/>
          </w:tcPr>
          <w:p w14:paraId="07BF5959" w14:textId="77777777" w:rsidR="008621B3" w:rsidRPr="00A1289C" w:rsidRDefault="008621B3" w:rsidP="00064C1A">
            <w:pPr>
              <w:widowControl w:val="0"/>
              <w:jc w:val="center"/>
              <w:rPr>
                <w:b/>
                <w:spacing w:val="-4"/>
                <w:sz w:val="24"/>
                <w:szCs w:val="24"/>
              </w:rPr>
            </w:pPr>
            <w:r w:rsidRPr="00A1289C">
              <w:rPr>
                <w:b/>
                <w:spacing w:val="-4"/>
                <w:sz w:val="24"/>
                <w:szCs w:val="24"/>
              </w:rPr>
              <w:t>Номер бригады</w:t>
            </w:r>
          </w:p>
        </w:tc>
        <w:tc>
          <w:tcPr>
            <w:tcW w:w="2551" w:type="dxa"/>
            <w:vAlign w:val="center"/>
          </w:tcPr>
          <w:p w14:paraId="52D35F7B" w14:textId="77777777" w:rsidR="008621B3" w:rsidRPr="00A1289C" w:rsidRDefault="008621B3" w:rsidP="00064C1A">
            <w:pPr>
              <w:widowControl w:val="0"/>
              <w:jc w:val="center"/>
              <w:rPr>
                <w:b/>
                <w:spacing w:val="-4"/>
                <w:sz w:val="24"/>
                <w:szCs w:val="24"/>
              </w:rPr>
            </w:pPr>
            <w:r w:rsidRPr="00A1289C">
              <w:rPr>
                <w:b/>
                <w:spacing w:val="-4"/>
                <w:sz w:val="24"/>
                <w:szCs w:val="24"/>
              </w:rPr>
              <w:t>Нагрузка в фазе А</w:t>
            </w:r>
          </w:p>
        </w:tc>
        <w:tc>
          <w:tcPr>
            <w:tcW w:w="2410" w:type="dxa"/>
            <w:vAlign w:val="center"/>
          </w:tcPr>
          <w:p w14:paraId="1202DBB6" w14:textId="77777777" w:rsidR="008621B3" w:rsidRPr="00A1289C" w:rsidRDefault="008621B3" w:rsidP="00064C1A">
            <w:pPr>
              <w:widowControl w:val="0"/>
              <w:jc w:val="center"/>
              <w:rPr>
                <w:b/>
                <w:spacing w:val="-4"/>
                <w:sz w:val="24"/>
                <w:szCs w:val="24"/>
              </w:rPr>
            </w:pPr>
            <w:r w:rsidRPr="00A1289C">
              <w:rPr>
                <w:b/>
                <w:spacing w:val="-4"/>
                <w:sz w:val="24"/>
                <w:szCs w:val="24"/>
              </w:rPr>
              <w:t>Нагрузка в фазе В</w:t>
            </w:r>
          </w:p>
        </w:tc>
        <w:tc>
          <w:tcPr>
            <w:tcW w:w="2281" w:type="dxa"/>
            <w:vAlign w:val="center"/>
          </w:tcPr>
          <w:p w14:paraId="12B3896C" w14:textId="77777777" w:rsidR="008621B3" w:rsidRPr="00A1289C" w:rsidRDefault="008621B3" w:rsidP="00064C1A">
            <w:pPr>
              <w:widowControl w:val="0"/>
              <w:jc w:val="center"/>
              <w:rPr>
                <w:b/>
                <w:spacing w:val="-4"/>
                <w:sz w:val="24"/>
                <w:szCs w:val="24"/>
              </w:rPr>
            </w:pPr>
            <w:r w:rsidRPr="00A1289C">
              <w:rPr>
                <w:b/>
                <w:spacing w:val="-4"/>
                <w:sz w:val="24"/>
                <w:szCs w:val="24"/>
              </w:rPr>
              <w:t>Нагрузка в фазе С</w:t>
            </w:r>
          </w:p>
        </w:tc>
      </w:tr>
      <w:tr w:rsidR="008621B3" w:rsidRPr="00A1289C" w14:paraId="3F3320CA" w14:textId="77777777" w:rsidTr="00064C1A">
        <w:trPr>
          <w:trHeight w:val="70"/>
        </w:trPr>
        <w:tc>
          <w:tcPr>
            <w:tcW w:w="2235" w:type="dxa"/>
          </w:tcPr>
          <w:p w14:paraId="2F119104" w14:textId="77777777" w:rsidR="008621B3" w:rsidRPr="00A1289C" w:rsidRDefault="008621B3" w:rsidP="00A1289C">
            <w:pPr>
              <w:widowControl w:val="0"/>
              <w:jc w:val="center"/>
              <w:rPr>
                <w:spacing w:val="-4"/>
                <w:sz w:val="24"/>
                <w:szCs w:val="24"/>
              </w:rPr>
            </w:pPr>
            <w:r w:rsidRPr="00A1289C">
              <w:rPr>
                <w:spacing w:val="-4"/>
                <w:sz w:val="24"/>
                <w:szCs w:val="24"/>
              </w:rPr>
              <w:t>1,7</w:t>
            </w:r>
          </w:p>
        </w:tc>
        <w:tc>
          <w:tcPr>
            <w:tcW w:w="2551" w:type="dxa"/>
          </w:tcPr>
          <w:p w14:paraId="4FF518CC"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sidRPr="00A1289C">
              <w:rPr>
                <w:i/>
                <w:spacing w:val="-4"/>
                <w:sz w:val="24"/>
                <w:szCs w:val="24"/>
                <w:vertAlign w:val="subscript"/>
                <w:lang w:val="en-US"/>
              </w:rPr>
              <w:t>A</w:t>
            </w:r>
            <w:r w:rsidRPr="00A1289C">
              <w:rPr>
                <w:spacing w:val="-4"/>
                <w:sz w:val="24"/>
                <w:szCs w:val="24"/>
              </w:rPr>
              <w:t>=</w:t>
            </w:r>
            <w:r w:rsidR="008621B3" w:rsidRPr="00A1289C">
              <w:rPr>
                <w:spacing w:val="-4"/>
                <w:sz w:val="24"/>
                <w:szCs w:val="24"/>
              </w:rPr>
              <w:t>68 Ом</w:t>
            </w:r>
          </w:p>
        </w:tc>
        <w:tc>
          <w:tcPr>
            <w:tcW w:w="2410" w:type="dxa"/>
          </w:tcPr>
          <w:p w14:paraId="08C53BDB"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Pr>
                <w:i/>
                <w:spacing w:val="-4"/>
                <w:sz w:val="24"/>
                <w:szCs w:val="24"/>
                <w:vertAlign w:val="subscript"/>
                <w:lang w:val="en-US"/>
              </w:rPr>
              <w:t>B</w:t>
            </w:r>
            <w:r w:rsidRPr="00A1289C">
              <w:rPr>
                <w:spacing w:val="-4"/>
                <w:sz w:val="24"/>
                <w:szCs w:val="24"/>
              </w:rPr>
              <w:t>=</w:t>
            </w:r>
            <w:r w:rsidR="008621B3" w:rsidRPr="00A1289C">
              <w:rPr>
                <w:spacing w:val="-4"/>
                <w:sz w:val="24"/>
                <w:szCs w:val="24"/>
              </w:rPr>
              <w:t>150 Ом</w:t>
            </w:r>
          </w:p>
        </w:tc>
        <w:tc>
          <w:tcPr>
            <w:tcW w:w="2281" w:type="dxa"/>
          </w:tcPr>
          <w:p w14:paraId="1195E9B3"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Pr>
                <w:i/>
                <w:spacing w:val="-4"/>
                <w:sz w:val="24"/>
                <w:szCs w:val="24"/>
                <w:vertAlign w:val="subscript"/>
                <w:lang w:val="en-US"/>
              </w:rPr>
              <w:t>C</w:t>
            </w:r>
            <w:r w:rsidRPr="00A1289C">
              <w:rPr>
                <w:spacing w:val="-4"/>
                <w:sz w:val="24"/>
                <w:szCs w:val="24"/>
              </w:rPr>
              <w:t>=</w:t>
            </w:r>
            <w:r w:rsidR="008621B3" w:rsidRPr="00A1289C">
              <w:rPr>
                <w:spacing w:val="-4"/>
                <w:sz w:val="24"/>
                <w:szCs w:val="24"/>
              </w:rPr>
              <w:t>150 Ом</w:t>
            </w:r>
          </w:p>
        </w:tc>
      </w:tr>
      <w:tr w:rsidR="008621B3" w:rsidRPr="00A1289C" w14:paraId="553C97CF" w14:textId="77777777" w:rsidTr="00064C1A">
        <w:trPr>
          <w:trHeight w:val="70"/>
        </w:trPr>
        <w:tc>
          <w:tcPr>
            <w:tcW w:w="2235" w:type="dxa"/>
          </w:tcPr>
          <w:p w14:paraId="277DB808" w14:textId="77777777" w:rsidR="008621B3" w:rsidRPr="00A1289C" w:rsidRDefault="008621B3" w:rsidP="00A1289C">
            <w:pPr>
              <w:widowControl w:val="0"/>
              <w:jc w:val="center"/>
              <w:rPr>
                <w:spacing w:val="-4"/>
                <w:sz w:val="24"/>
                <w:szCs w:val="24"/>
              </w:rPr>
            </w:pPr>
            <w:r w:rsidRPr="00A1289C">
              <w:rPr>
                <w:spacing w:val="-4"/>
                <w:sz w:val="24"/>
                <w:szCs w:val="24"/>
              </w:rPr>
              <w:t>2,8</w:t>
            </w:r>
          </w:p>
        </w:tc>
        <w:tc>
          <w:tcPr>
            <w:tcW w:w="2551" w:type="dxa"/>
          </w:tcPr>
          <w:p w14:paraId="1D09CBCC"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sidRPr="00A1289C">
              <w:rPr>
                <w:i/>
                <w:spacing w:val="-4"/>
                <w:sz w:val="24"/>
                <w:szCs w:val="24"/>
                <w:vertAlign w:val="subscript"/>
                <w:lang w:val="en-US"/>
              </w:rPr>
              <w:t>A</w:t>
            </w:r>
            <w:r w:rsidRPr="00A1289C">
              <w:rPr>
                <w:spacing w:val="-4"/>
                <w:sz w:val="24"/>
                <w:szCs w:val="24"/>
              </w:rPr>
              <w:t>=</w:t>
            </w:r>
            <w:r w:rsidR="008621B3" w:rsidRPr="00A1289C">
              <w:rPr>
                <w:spacing w:val="-4"/>
                <w:sz w:val="24"/>
                <w:szCs w:val="24"/>
              </w:rPr>
              <w:t>150 Ом</w:t>
            </w:r>
          </w:p>
        </w:tc>
        <w:tc>
          <w:tcPr>
            <w:tcW w:w="2410" w:type="dxa"/>
          </w:tcPr>
          <w:p w14:paraId="1BDC1020"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Pr>
                <w:i/>
                <w:spacing w:val="-4"/>
                <w:sz w:val="24"/>
                <w:szCs w:val="24"/>
                <w:vertAlign w:val="subscript"/>
                <w:lang w:val="en-US"/>
              </w:rPr>
              <w:t>B</w:t>
            </w:r>
            <w:r w:rsidRPr="00A1289C">
              <w:rPr>
                <w:spacing w:val="-4"/>
                <w:sz w:val="24"/>
                <w:szCs w:val="24"/>
              </w:rPr>
              <w:t>=</w:t>
            </w:r>
            <w:r w:rsidR="008621B3" w:rsidRPr="00A1289C">
              <w:rPr>
                <w:spacing w:val="-4"/>
                <w:sz w:val="24"/>
                <w:szCs w:val="24"/>
              </w:rPr>
              <w:t>68 Ом</w:t>
            </w:r>
          </w:p>
        </w:tc>
        <w:tc>
          <w:tcPr>
            <w:tcW w:w="2281" w:type="dxa"/>
          </w:tcPr>
          <w:p w14:paraId="64636C3F"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Pr>
                <w:i/>
                <w:spacing w:val="-4"/>
                <w:sz w:val="24"/>
                <w:szCs w:val="24"/>
                <w:vertAlign w:val="subscript"/>
                <w:lang w:val="en-US"/>
              </w:rPr>
              <w:t>C</w:t>
            </w:r>
            <w:r w:rsidRPr="00A1289C">
              <w:rPr>
                <w:spacing w:val="-4"/>
                <w:sz w:val="24"/>
                <w:szCs w:val="24"/>
              </w:rPr>
              <w:t>=</w:t>
            </w:r>
            <w:r w:rsidR="008621B3" w:rsidRPr="00A1289C">
              <w:rPr>
                <w:spacing w:val="-4"/>
                <w:sz w:val="24"/>
                <w:szCs w:val="24"/>
              </w:rPr>
              <w:t>150 Ом</w:t>
            </w:r>
          </w:p>
        </w:tc>
      </w:tr>
      <w:tr w:rsidR="008621B3" w:rsidRPr="00A1289C" w14:paraId="00D4DDF3" w14:textId="77777777" w:rsidTr="00064C1A">
        <w:trPr>
          <w:trHeight w:val="70"/>
        </w:trPr>
        <w:tc>
          <w:tcPr>
            <w:tcW w:w="2235" w:type="dxa"/>
          </w:tcPr>
          <w:p w14:paraId="1098C1C2" w14:textId="77777777" w:rsidR="008621B3" w:rsidRPr="00A1289C" w:rsidRDefault="008621B3" w:rsidP="00A1289C">
            <w:pPr>
              <w:widowControl w:val="0"/>
              <w:jc w:val="center"/>
              <w:rPr>
                <w:spacing w:val="-4"/>
                <w:sz w:val="24"/>
                <w:szCs w:val="24"/>
              </w:rPr>
            </w:pPr>
            <w:r w:rsidRPr="00A1289C">
              <w:rPr>
                <w:spacing w:val="-4"/>
                <w:sz w:val="24"/>
                <w:szCs w:val="24"/>
              </w:rPr>
              <w:t>3,9</w:t>
            </w:r>
          </w:p>
        </w:tc>
        <w:tc>
          <w:tcPr>
            <w:tcW w:w="2551" w:type="dxa"/>
          </w:tcPr>
          <w:p w14:paraId="4F4DF5FC"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sidRPr="00A1289C">
              <w:rPr>
                <w:i/>
                <w:spacing w:val="-4"/>
                <w:sz w:val="24"/>
                <w:szCs w:val="24"/>
                <w:vertAlign w:val="subscript"/>
                <w:lang w:val="en-US"/>
              </w:rPr>
              <w:t>A</w:t>
            </w:r>
            <w:r w:rsidRPr="00A1289C">
              <w:rPr>
                <w:spacing w:val="-4"/>
                <w:sz w:val="24"/>
                <w:szCs w:val="24"/>
              </w:rPr>
              <w:t>=</w:t>
            </w:r>
            <w:r w:rsidR="008621B3" w:rsidRPr="00A1289C">
              <w:rPr>
                <w:spacing w:val="-4"/>
                <w:sz w:val="24"/>
                <w:szCs w:val="24"/>
              </w:rPr>
              <w:t>150 Ом</w:t>
            </w:r>
          </w:p>
        </w:tc>
        <w:tc>
          <w:tcPr>
            <w:tcW w:w="2410" w:type="dxa"/>
          </w:tcPr>
          <w:p w14:paraId="7CE29B76"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Pr>
                <w:i/>
                <w:spacing w:val="-4"/>
                <w:sz w:val="24"/>
                <w:szCs w:val="24"/>
                <w:vertAlign w:val="subscript"/>
                <w:lang w:val="en-US"/>
              </w:rPr>
              <w:t>B</w:t>
            </w:r>
            <w:r w:rsidRPr="00A1289C">
              <w:rPr>
                <w:spacing w:val="-4"/>
                <w:sz w:val="24"/>
                <w:szCs w:val="24"/>
              </w:rPr>
              <w:t>=</w:t>
            </w:r>
            <w:r w:rsidR="008621B3" w:rsidRPr="00A1289C">
              <w:rPr>
                <w:spacing w:val="-4"/>
                <w:sz w:val="24"/>
                <w:szCs w:val="24"/>
              </w:rPr>
              <w:t>150 Ом</w:t>
            </w:r>
          </w:p>
        </w:tc>
        <w:tc>
          <w:tcPr>
            <w:tcW w:w="2281" w:type="dxa"/>
          </w:tcPr>
          <w:p w14:paraId="1C72F2AF"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Pr>
                <w:i/>
                <w:spacing w:val="-4"/>
                <w:sz w:val="24"/>
                <w:szCs w:val="24"/>
                <w:vertAlign w:val="subscript"/>
                <w:lang w:val="en-US"/>
              </w:rPr>
              <w:t>C</w:t>
            </w:r>
            <w:r w:rsidRPr="00A1289C">
              <w:rPr>
                <w:spacing w:val="-4"/>
                <w:sz w:val="24"/>
                <w:szCs w:val="24"/>
              </w:rPr>
              <w:t>=</w:t>
            </w:r>
            <w:r w:rsidR="008621B3" w:rsidRPr="00A1289C">
              <w:rPr>
                <w:spacing w:val="-4"/>
                <w:sz w:val="24"/>
                <w:szCs w:val="24"/>
              </w:rPr>
              <w:t>68 Ом</w:t>
            </w:r>
          </w:p>
        </w:tc>
      </w:tr>
      <w:tr w:rsidR="008621B3" w:rsidRPr="00A1289C" w14:paraId="08B4F929" w14:textId="77777777" w:rsidTr="00064C1A">
        <w:trPr>
          <w:trHeight w:val="70"/>
        </w:trPr>
        <w:tc>
          <w:tcPr>
            <w:tcW w:w="2235" w:type="dxa"/>
          </w:tcPr>
          <w:p w14:paraId="01535380" w14:textId="77777777" w:rsidR="008621B3" w:rsidRPr="00A1289C" w:rsidRDefault="008621B3" w:rsidP="00A1289C">
            <w:pPr>
              <w:widowControl w:val="0"/>
              <w:jc w:val="center"/>
              <w:rPr>
                <w:spacing w:val="-4"/>
                <w:sz w:val="24"/>
                <w:szCs w:val="24"/>
              </w:rPr>
            </w:pPr>
            <w:r w:rsidRPr="00A1289C">
              <w:rPr>
                <w:spacing w:val="-4"/>
                <w:sz w:val="24"/>
                <w:szCs w:val="24"/>
              </w:rPr>
              <w:t>4,10</w:t>
            </w:r>
          </w:p>
        </w:tc>
        <w:tc>
          <w:tcPr>
            <w:tcW w:w="2551" w:type="dxa"/>
          </w:tcPr>
          <w:p w14:paraId="74B70D05"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sidRPr="00A1289C">
              <w:rPr>
                <w:i/>
                <w:spacing w:val="-4"/>
                <w:sz w:val="24"/>
                <w:szCs w:val="24"/>
                <w:vertAlign w:val="subscript"/>
                <w:lang w:val="en-US"/>
              </w:rPr>
              <w:t>A</w:t>
            </w:r>
            <w:r w:rsidRPr="00A1289C">
              <w:rPr>
                <w:spacing w:val="-4"/>
                <w:sz w:val="24"/>
                <w:szCs w:val="24"/>
              </w:rPr>
              <w:t>=</w:t>
            </w:r>
            <w:r w:rsidR="008621B3" w:rsidRPr="00A1289C">
              <w:rPr>
                <w:spacing w:val="-4"/>
                <w:sz w:val="24"/>
                <w:szCs w:val="24"/>
              </w:rPr>
              <w:t>330 Ом</w:t>
            </w:r>
          </w:p>
        </w:tc>
        <w:tc>
          <w:tcPr>
            <w:tcW w:w="2410" w:type="dxa"/>
          </w:tcPr>
          <w:p w14:paraId="2D7B7502"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Pr>
                <w:i/>
                <w:spacing w:val="-4"/>
                <w:sz w:val="24"/>
                <w:szCs w:val="24"/>
                <w:vertAlign w:val="subscript"/>
                <w:lang w:val="en-US"/>
              </w:rPr>
              <w:t>B</w:t>
            </w:r>
            <w:r w:rsidRPr="00A1289C">
              <w:rPr>
                <w:spacing w:val="-4"/>
                <w:sz w:val="24"/>
                <w:szCs w:val="24"/>
              </w:rPr>
              <w:t>=</w:t>
            </w:r>
            <w:r w:rsidR="008621B3" w:rsidRPr="00A1289C">
              <w:rPr>
                <w:spacing w:val="-4"/>
                <w:sz w:val="24"/>
                <w:szCs w:val="24"/>
              </w:rPr>
              <w:t>150 Ом</w:t>
            </w:r>
          </w:p>
        </w:tc>
        <w:tc>
          <w:tcPr>
            <w:tcW w:w="2281" w:type="dxa"/>
          </w:tcPr>
          <w:p w14:paraId="7444A684"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Pr>
                <w:i/>
                <w:spacing w:val="-4"/>
                <w:sz w:val="24"/>
                <w:szCs w:val="24"/>
                <w:vertAlign w:val="subscript"/>
                <w:lang w:val="en-US"/>
              </w:rPr>
              <w:t>C</w:t>
            </w:r>
            <w:r w:rsidRPr="00A1289C">
              <w:rPr>
                <w:spacing w:val="-4"/>
                <w:sz w:val="24"/>
                <w:szCs w:val="24"/>
              </w:rPr>
              <w:t>=</w:t>
            </w:r>
            <w:r w:rsidR="008621B3" w:rsidRPr="00A1289C">
              <w:rPr>
                <w:spacing w:val="-4"/>
                <w:sz w:val="24"/>
                <w:szCs w:val="24"/>
              </w:rPr>
              <w:t>150 Ом</w:t>
            </w:r>
          </w:p>
        </w:tc>
      </w:tr>
      <w:tr w:rsidR="008621B3" w:rsidRPr="00A1289C" w14:paraId="2DE2931E" w14:textId="77777777" w:rsidTr="00064C1A">
        <w:trPr>
          <w:trHeight w:val="70"/>
        </w:trPr>
        <w:tc>
          <w:tcPr>
            <w:tcW w:w="2235" w:type="dxa"/>
          </w:tcPr>
          <w:p w14:paraId="21C76041" w14:textId="77777777" w:rsidR="008621B3" w:rsidRPr="00A1289C" w:rsidRDefault="008621B3" w:rsidP="00A1289C">
            <w:pPr>
              <w:widowControl w:val="0"/>
              <w:jc w:val="center"/>
              <w:rPr>
                <w:spacing w:val="-4"/>
                <w:sz w:val="24"/>
                <w:szCs w:val="24"/>
              </w:rPr>
            </w:pPr>
            <w:r w:rsidRPr="00A1289C">
              <w:rPr>
                <w:spacing w:val="-4"/>
                <w:sz w:val="24"/>
                <w:szCs w:val="24"/>
              </w:rPr>
              <w:t>5,11</w:t>
            </w:r>
          </w:p>
        </w:tc>
        <w:tc>
          <w:tcPr>
            <w:tcW w:w="2551" w:type="dxa"/>
          </w:tcPr>
          <w:p w14:paraId="78C46697"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sidRPr="00A1289C">
              <w:rPr>
                <w:i/>
                <w:spacing w:val="-4"/>
                <w:sz w:val="24"/>
                <w:szCs w:val="24"/>
                <w:vertAlign w:val="subscript"/>
                <w:lang w:val="en-US"/>
              </w:rPr>
              <w:t>A</w:t>
            </w:r>
            <w:r w:rsidRPr="00A1289C">
              <w:rPr>
                <w:spacing w:val="-4"/>
                <w:sz w:val="24"/>
                <w:szCs w:val="24"/>
              </w:rPr>
              <w:t>=</w:t>
            </w:r>
            <w:r w:rsidR="008621B3" w:rsidRPr="00A1289C">
              <w:rPr>
                <w:spacing w:val="-4"/>
                <w:sz w:val="24"/>
                <w:szCs w:val="24"/>
              </w:rPr>
              <w:t>150 Ом</w:t>
            </w:r>
          </w:p>
        </w:tc>
        <w:tc>
          <w:tcPr>
            <w:tcW w:w="2410" w:type="dxa"/>
          </w:tcPr>
          <w:p w14:paraId="21A0ABEA"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Pr>
                <w:i/>
                <w:spacing w:val="-4"/>
                <w:sz w:val="24"/>
                <w:szCs w:val="24"/>
                <w:vertAlign w:val="subscript"/>
                <w:lang w:val="en-US"/>
              </w:rPr>
              <w:t>B</w:t>
            </w:r>
            <w:r w:rsidRPr="00A1289C">
              <w:rPr>
                <w:spacing w:val="-4"/>
                <w:sz w:val="24"/>
                <w:szCs w:val="24"/>
              </w:rPr>
              <w:t>=</w:t>
            </w:r>
            <w:r w:rsidR="008621B3" w:rsidRPr="00A1289C">
              <w:rPr>
                <w:spacing w:val="-4"/>
                <w:sz w:val="24"/>
                <w:szCs w:val="24"/>
              </w:rPr>
              <w:t>330 Ом</w:t>
            </w:r>
          </w:p>
        </w:tc>
        <w:tc>
          <w:tcPr>
            <w:tcW w:w="2281" w:type="dxa"/>
          </w:tcPr>
          <w:p w14:paraId="2BEFE9A1"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Pr>
                <w:i/>
                <w:spacing w:val="-4"/>
                <w:sz w:val="24"/>
                <w:szCs w:val="24"/>
                <w:vertAlign w:val="subscript"/>
                <w:lang w:val="en-US"/>
              </w:rPr>
              <w:t>C</w:t>
            </w:r>
            <w:r w:rsidRPr="00A1289C">
              <w:rPr>
                <w:spacing w:val="-4"/>
                <w:sz w:val="24"/>
                <w:szCs w:val="24"/>
              </w:rPr>
              <w:t>=</w:t>
            </w:r>
            <w:r w:rsidR="008621B3" w:rsidRPr="00A1289C">
              <w:rPr>
                <w:spacing w:val="-4"/>
                <w:sz w:val="24"/>
                <w:szCs w:val="24"/>
              </w:rPr>
              <w:t>150 Ом</w:t>
            </w:r>
          </w:p>
        </w:tc>
      </w:tr>
      <w:tr w:rsidR="008621B3" w:rsidRPr="00A1289C" w14:paraId="4B296BF7" w14:textId="77777777" w:rsidTr="00064C1A">
        <w:trPr>
          <w:trHeight w:val="70"/>
        </w:trPr>
        <w:tc>
          <w:tcPr>
            <w:tcW w:w="2235" w:type="dxa"/>
          </w:tcPr>
          <w:p w14:paraId="6832A044" w14:textId="77777777" w:rsidR="008621B3" w:rsidRPr="00A1289C" w:rsidRDefault="008621B3" w:rsidP="00A1289C">
            <w:pPr>
              <w:widowControl w:val="0"/>
              <w:jc w:val="center"/>
              <w:rPr>
                <w:spacing w:val="-4"/>
                <w:sz w:val="24"/>
                <w:szCs w:val="24"/>
              </w:rPr>
            </w:pPr>
            <w:r w:rsidRPr="00A1289C">
              <w:rPr>
                <w:spacing w:val="-4"/>
                <w:sz w:val="24"/>
                <w:szCs w:val="24"/>
              </w:rPr>
              <w:t>6,12</w:t>
            </w:r>
          </w:p>
        </w:tc>
        <w:tc>
          <w:tcPr>
            <w:tcW w:w="2551" w:type="dxa"/>
          </w:tcPr>
          <w:p w14:paraId="793B3DA5"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sidRPr="00A1289C">
              <w:rPr>
                <w:i/>
                <w:spacing w:val="-4"/>
                <w:sz w:val="24"/>
                <w:szCs w:val="24"/>
                <w:vertAlign w:val="subscript"/>
                <w:lang w:val="en-US"/>
              </w:rPr>
              <w:t>A</w:t>
            </w:r>
            <w:r w:rsidRPr="00A1289C">
              <w:rPr>
                <w:spacing w:val="-4"/>
                <w:sz w:val="24"/>
                <w:szCs w:val="24"/>
              </w:rPr>
              <w:t>=</w:t>
            </w:r>
            <w:r w:rsidR="008621B3" w:rsidRPr="00A1289C">
              <w:rPr>
                <w:spacing w:val="-4"/>
                <w:sz w:val="24"/>
                <w:szCs w:val="24"/>
              </w:rPr>
              <w:t>150 Ом</w:t>
            </w:r>
          </w:p>
        </w:tc>
        <w:tc>
          <w:tcPr>
            <w:tcW w:w="2410" w:type="dxa"/>
          </w:tcPr>
          <w:p w14:paraId="70B8E730"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Pr>
                <w:i/>
                <w:spacing w:val="-4"/>
                <w:sz w:val="24"/>
                <w:szCs w:val="24"/>
                <w:vertAlign w:val="subscript"/>
                <w:lang w:val="en-US"/>
              </w:rPr>
              <w:t>B</w:t>
            </w:r>
            <w:r w:rsidRPr="00A1289C">
              <w:rPr>
                <w:spacing w:val="-4"/>
                <w:sz w:val="24"/>
                <w:szCs w:val="24"/>
              </w:rPr>
              <w:t>=</w:t>
            </w:r>
            <w:r w:rsidR="008621B3" w:rsidRPr="00A1289C">
              <w:rPr>
                <w:spacing w:val="-4"/>
                <w:sz w:val="24"/>
                <w:szCs w:val="24"/>
              </w:rPr>
              <w:t>150 Ом</w:t>
            </w:r>
          </w:p>
        </w:tc>
        <w:tc>
          <w:tcPr>
            <w:tcW w:w="2281" w:type="dxa"/>
          </w:tcPr>
          <w:p w14:paraId="008A0D35" w14:textId="77777777" w:rsidR="008621B3" w:rsidRPr="00A1289C" w:rsidRDefault="00A1289C" w:rsidP="00A1289C">
            <w:pPr>
              <w:widowControl w:val="0"/>
              <w:jc w:val="center"/>
              <w:rPr>
                <w:spacing w:val="-4"/>
                <w:sz w:val="24"/>
                <w:szCs w:val="24"/>
              </w:rPr>
            </w:pPr>
            <w:r w:rsidRPr="00A1289C">
              <w:rPr>
                <w:i/>
                <w:spacing w:val="-4"/>
                <w:sz w:val="24"/>
                <w:szCs w:val="24"/>
                <w:lang w:val="en-US"/>
              </w:rPr>
              <w:t>R</w:t>
            </w:r>
            <w:r>
              <w:rPr>
                <w:i/>
                <w:spacing w:val="-4"/>
                <w:sz w:val="24"/>
                <w:szCs w:val="24"/>
                <w:vertAlign w:val="subscript"/>
                <w:lang w:val="en-US"/>
              </w:rPr>
              <w:t>C</w:t>
            </w:r>
            <w:r w:rsidRPr="00A1289C">
              <w:rPr>
                <w:spacing w:val="-4"/>
                <w:sz w:val="24"/>
                <w:szCs w:val="24"/>
              </w:rPr>
              <w:t>=</w:t>
            </w:r>
            <w:r w:rsidR="008621B3" w:rsidRPr="00A1289C">
              <w:rPr>
                <w:spacing w:val="-4"/>
                <w:sz w:val="24"/>
                <w:szCs w:val="24"/>
              </w:rPr>
              <w:t>330 Ом</w:t>
            </w:r>
          </w:p>
        </w:tc>
      </w:tr>
    </w:tbl>
    <w:p w14:paraId="3093FA77" w14:textId="77777777" w:rsidR="005D2D5A" w:rsidRDefault="005D2D5A" w:rsidP="00E9058D">
      <w:pPr>
        <w:widowControl w:val="0"/>
        <w:spacing w:before="120"/>
        <w:rPr>
          <w:bCs w:val="0"/>
          <w:iCs w:val="0"/>
        </w:rPr>
      </w:pPr>
    </w:p>
    <w:p w14:paraId="18B27AFE" w14:textId="65F985EE" w:rsidR="006A0165" w:rsidRPr="00064C1A" w:rsidRDefault="00064C1A" w:rsidP="00E9058D">
      <w:pPr>
        <w:widowControl w:val="0"/>
        <w:spacing w:before="120"/>
        <w:rPr>
          <w:bCs w:val="0"/>
          <w:iCs w:val="0"/>
          <w:lang w:val="en-US"/>
        </w:rPr>
      </w:pPr>
      <w:r>
        <w:rPr>
          <w:bCs w:val="0"/>
          <w:iCs w:val="0"/>
        </w:rPr>
        <w:t>Таблица 3</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51"/>
        <w:gridCol w:w="2410"/>
        <w:gridCol w:w="2281"/>
      </w:tblGrid>
      <w:tr w:rsidR="006A0165" w:rsidRPr="00064C1A" w14:paraId="7980E43F" w14:textId="77777777" w:rsidTr="00B1119D">
        <w:trPr>
          <w:trHeight w:val="70"/>
        </w:trPr>
        <w:tc>
          <w:tcPr>
            <w:tcW w:w="2235" w:type="dxa"/>
            <w:vAlign w:val="center"/>
          </w:tcPr>
          <w:p w14:paraId="122532C0" w14:textId="77777777" w:rsidR="006A0165" w:rsidRPr="00064C1A" w:rsidRDefault="006A0165" w:rsidP="00064C1A">
            <w:pPr>
              <w:widowControl w:val="0"/>
              <w:jc w:val="center"/>
              <w:rPr>
                <w:rFonts w:cs="Times New Roman"/>
                <w:b/>
                <w:spacing w:val="-4"/>
                <w:sz w:val="24"/>
                <w:szCs w:val="24"/>
              </w:rPr>
            </w:pPr>
            <w:r w:rsidRPr="00064C1A">
              <w:rPr>
                <w:rFonts w:cs="Times New Roman"/>
                <w:b/>
                <w:spacing w:val="-4"/>
                <w:sz w:val="24"/>
                <w:szCs w:val="24"/>
              </w:rPr>
              <w:t>Номер бригады</w:t>
            </w:r>
          </w:p>
        </w:tc>
        <w:tc>
          <w:tcPr>
            <w:tcW w:w="2551" w:type="dxa"/>
            <w:vAlign w:val="center"/>
          </w:tcPr>
          <w:p w14:paraId="3818A660" w14:textId="77777777" w:rsidR="006A0165" w:rsidRPr="00064C1A" w:rsidRDefault="006A0165" w:rsidP="00064C1A">
            <w:pPr>
              <w:widowControl w:val="0"/>
              <w:jc w:val="center"/>
              <w:rPr>
                <w:rFonts w:cs="Times New Roman"/>
                <w:b/>
                <w:spacing w:val="-4"/>
                <w:sz w:val="24"/>
                <w:szCs w:val="24"/>
              </w:rPr>
            </w:pPr>
            <w:r w:rsidRPr="00064C1A">
              <w:rPr>
                <w:rFonts w:cs="Times New Roman"/>
                <w:b/>
                <w:spacing w:val="-4"/>
                <w:sz w:val="24"/>
                <w:szCs w:val="24"/>
              </w:rPr>
              <w:t>В фазе А</w:t>
            </w:r>
          </w:p>
        </w:tc>
        <w:tc>
          <w:tcPr>
            <w:tcW w:w="2410" w:type="dxa"/>
            <w:vAlign w:val="center"/>
          </w:tcPr>
          <w:p w14:paraId="24B37450" w14:textId="77777777" w:rsidR="006A0165" w:rsidRPr="00064C1A" w:rsidRDefault="006A0165" w:rsidP="00064C1A">
            <w:pPr>
              <w:widowControl w:val="0"/>
              <w:jc w:val="center"/>
              <w:rPr>
                <w:rFonts w:cs="Times New Roman"/>
                <w:b/>
                <w:spacing w:val="-4"/>
                <w:sz w:val="24"/>
                <w:szCs w:val="24"/>
              </w:rPr>
            </w:pPr>
            <w:r w:rsidRPr="00064C1A">
              <w:rPr>
                <w:rFonts w:cs="Times New Roman"/>
                <w:b/>
                <w:spacing w:val="-4"/>
                <w:sz w:val="24"/>
                <w:szCs w:val="24"/>
              </w:rPr>
              <w:t>В фазе В</w:t>
            </w:r>
          </w:p>
        </w:tc>
        <w:tc>
          <w:tcPr>
            <w:tcW w:w="2281" w:type="dxa"/>
            <w:vAlign w:val="center"/>
          </w:tcPr>
          <w:p w14:paraId="1381E6D3" w14:textId="77777777" w:rsidR="006A0165" w:rsidRPr="00064C1A" w:rsidRDefault="006A0165" w:rsidP="00064C1A">
            <w:pPr>
              <w:widowControl w:val="0"/>
              <w:jc w:val="center"/>
              <w:rPr>
                <w:rFonts w:cs="Times New Roman"/>
                <w:b/>
                <w:spacing w:val="-4"/>
                <w:sz w:val="24"/>
                <w:szCs w:val="24"/>
              </w:rPr>
            </w:pPr>
            <w:r w:rsidRPr="00064C1A">
              <w:rPr>
                <w:rFonts w:cs="Times New Roman"/>
                <w:b/>
                <w:spacing w:val="-4"/>
                <w:sz w:val="24"/>
                <w:szCs w:val="24"/>
              </w:rPr>
              <w:t>В фазе С</w:t>
            </w:r>
          </w:p>
        </w:tc>
      </w:tr>
      <w:tr w:rsidR="006A0165" w:rsidRPr="00064C1A" w14:paraId="46F65F9D" w14:textId="77777777" w:rsidTr="00B1119D">
        <w:trPr>
          <w:trHeight w:val="70"/>
        </w:trPr>
        <w:tc>
          <w:tcPr>
            <w:tcW w:w="2235" w:type="dxa"/>
          </w:tcPr>
          <w:p w14:paraId="60C13C8C" w14:textId="77777777" w:rsidR="006A0165" w:rsidRPr="00064C1A" w:rsidRDefault="006A0165" w:rsidP="00064C1A">
            <w:pPr>
              <w:widowControl w:val="0"/>
              <w:jc w:val="center"/>
              <w:rPr>
                <w:rFonts w:cs="Times New Roman"/>
                <w:spacing w:val="-4"/>
                <w:sz w:val="24"/>
                <w:szCs w:val="24"/>
              </w:rPr>
            </w:pPr>
            <w:r w:rsidRPr="00064C1A">
              <w:rPr>
                <w:rFonts w:cs="Times New Roman"/>
                <w:spacing w:val="-4"/>
                <w:sz w:val="24"/>
                <w:szCs w:val="24"/>
              </w:rPr>
              <w:t>1</w:t>
            </w:r>
          </w:p>
        </w:tc>
        <w:tc>
          <w:tcPr>
            <w:tcW w:w="2551" w:type="dxa"/>
          </w:tcPr>
          <w:p w14:paraId="703CA3D8"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L</w:t>
            </w:r>
            <w:r w:rsidRPr="00A1289C">
              <w:rPr>
                <w:spacing w:val="-4"/>
                <w:sz w:val="24"/>
                <w:szCs w:val="24"/>
              </w:rPr>
              <w:t>=</w:t>
            </w:r>
            <w:r>
              <w:rPr>
                <w:rFonts w:cs="Times New Roman"/>
                <w:spacing w:val="-4"/>
                <w:sz w:val="24"/>
                <w:szCs w:val="24"/>
              </w:rPr>
              <w:t>0,</w:t>
            </w:r>
            <w:r w:rsidR="006A0165" w:rsidRPr="00064C1A">
              <w:rPr>
                <w:rFonts w:cs="Times New Roman"/>
                <w:spacing w:val="-4"/>
                <w:sz w:val="24"/>
                <w:szCs w:val="24"/>
              </w:rPr>
              <w:t>13 Гн</w:t>
            </w:r>
          </w:p>
        </w:tc>
        <w:tc>
          <w:tcPr>
            <w:tcW w:w="2410" w:type="dxa"/>
          </w:tcPr>
          <w:p w14:paraId="61667F44"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68</w:t>
            </w:r>
            <w:r w:rsidRPr="00064C1A">
              <w:rPr>
                <w:rFonts w:cs="Times New Roman"/>
                <w:spacing w:val="-4"/>
                <w:sz w:val="24"/>
                <w:szCs w:val="24"/>
              </w:rPr>
              <w:t xml:space="preserve"> </w:t>
            </w:r>
            <w:r>
              <w:rPr>
                <w:rFonts w:cs="Times New Roman"/>
                <w:spacing w:val="-4"/>
                <w:sz w:val="24"/>
                <w:szCs w:val="24"/>
              </w:rPr>
              <w:t>Ом</w:t>
            </w:r>
          </w:p>
        </w:tc>
        <w:tc>
          <w:tcPr>
            <w:tcW w:w="2281" w:type="dxa"/>
          </w:tcPr>
          <w:p w14:paraId="342D3FD3"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68</w:t>
            </w:r>
            <w:r w:rsidRPr="00064C1A">
              <w:rPr>
                <w:rFonts w:cs="Times New Roman"/>
                <w:spacing w:val="-4"/>
                <w:sz w:val="24"/>
                <w:szCs w:val="24"/>
              </w:rPr>
              <w:t xml:space="preserve"> </w:t>
            </w:r>
            <w:r>
              <w:rPr>
                <w:rFonts w:cs="Times New Roman"/>
                <w:spacing w:val="-4"/>
                <w:sz w:val="24"/>
                <w:szCs w:val="24"/>
              </w:rPr>
              <w:t>Ом</w:t>
            </w:r>
          </w:p>
        </w:tc>
      </w:tr>
      <w:tr w:rsidR="006A0165" w:rsidRPr="00064C1A" w14:paraId="363B9082" w14:textId="77777777" w:rsidTr="00B1119D">
        <w:trPr>
          <w:trHeight w:val="70"/>
        </w:trPr>
        <w:tc>
          <w:tcPr>
            <w:tcW w:w="2235" w:type="dxa"/>
          </w:tcPr>
          <w:p w14:paraId="74BEDB54" w14:textId="77777777" w:rsidR="006A0165" w:rsidRPr="00064C1A" w:rsidRDefault="006A0165" w:rsidP="00064C1A">
            <w:pPr>
              <w:widowControl w:val="0"/>
              <w:jc w:val="center"/>
              <w:rPr>
                <w:rFonts w:cs="Times New Roman"/>
                <w:spacing w:val="-4"/>
                <w:sz w:val="24"/>
                <w:szCs w:val="24"/>
              </w:rPr>
            </w:pPr>
            <w:r w:rsidRPr="00064C1A">
              <w:rPr>
                <w:rFonts w:cs="Times New Roman"/>
                <w:spacing w:val="-4"/>
                <w:sz w:val="24"/>
                <w:szCs w:val="24"/>
              </w:rPr>
              <w:t>2</w:t>
            </w:r>
          </w:p>
        </w:tc>
        <w:tc>
          <w:tcPr>
            <w:tcW w:w="2551" w:type="dxa"/>
          </w:tcPr>
          <w:p w14:paraId="58F128CA" w14:textId="77777777" w:rsidR="006A0165" w:rsidRPr="00064C1A" w:rsidRDefault="00E9058D" w:rsidP="00E9058D">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68</w:t>
            </w:r>
            <w:r w:rsidRPr="00064C1A">
              <w:rPr>
                <w:rFonts w:cs="Times New Roman"/>
                <w:spacing w:val="-4"/>
                <w:sz w:val="24"/>
                <w:szCs w:val="24"/>
              </w:rPr>
              <w:t xml:space="preserve"> </w:t>
            </w:r>
            <w:r>
              <w:rPr>
                <w:rFonts w:cs="Times New Roman"/>
                <w:spacing w:val="-4"/>
                <w:sz w:val="24"/>
                <w:szCs w:val="24"/>
              </w:rPr>
              <w:t>Ом</w:t>
            </w:r>
          </w:p>
        </w:tc>
        <w:tc>
          <w:tcPr>
            <w:tcW w:w="2410" w:type="dxa"/>
          </w:tcPr>
          <w:p w14:paraId="36B6B037"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L</w:t>
            </w:r>
            <w:r w:rsidRPr="00A1289C">
              <w:rPr>
                <w:spacing w:val="-4"/>
                <w:sz w:val="24"/>
                <w:szCs w:val="24"/>
              </w:rPr>
              <w:t>=</w:t>
            </w:r>
            <w:r>
              <w:rPr>
                <w:rFonts w:cs="Times New Roman"/>
                <w:spacing w:val="-4"/>
                <w:sz w:val="24"/>
                <w:szCs w:val="24"/>
              </w:rPr>
              <w:t>0,</w:t>
            </w:r>
            <w:r w:rsidRPr="00064C1A">
              <w:rPr>
                <w:rFonts w:cs="Times New Roman"/>
                <w:spacing w:val="-4"/>
                <w:sz w:val="24"/>
                <w:szCs w:val="24"/>
              </w:rPr>
              <w:t>13 Гн</w:t>
            </w:r>
          </w:p>
        </w:tc>
        <w:tc>
          <w:tcPr>
            <w:tcW w:w="2281" w:type="dxa"/>
          </w:tcPr>
          <w:p w14:paraId="1992F7DD"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68</w:t>
            </w:r>
            <w:r w:rsidRPr="00064C1A">
              <w:rPr>
                <w:rFonts w:cs="Times New Roman"/>
                <w:spacing w:val="-4"/>
                <w:sz w:val="24"/>
                <w:szCs w:val="24"/>
              </w:rPr>
              <w:t xml:space="preserve"> </w:t>
            </w:r>
            <w:r>
              <w:rPr>
                <w:rFonts w:cs="Times New Roman"/>
                <w:spacing w:val="-4"/>
                <w:sz w:val="24"/>
                <w:szCs w:val="24"/>
              </w:rPr>
              <w:t>Ом</w:t>
            </w:r>
          </w:p>
        </w:tc>
      </w:tr>
      <w:tr w:rsidR="006A0165" w:rsidRPr="00064C1A" w14:paraId="215F8ADB" w14:textId="77777777" w:rsidTr="00B1119D">
        <w:trPr>
          <w:trHeight w:val="70"/>
        </w:trPr>
        <w:tc>
          <w:tcPr>
            <w:tcW w:w="2235" w:type="dxa"/>
          </w:tcPr>
          <w:p w14:paraId="2623A00C" w14:textId="77777777" w:rsidR="006A0165" w:rsidRPr="00064C1A" w:rsidRDefault="006A0165" w:rsidP="00064C1A">
            <w:pPr>
              <w:widowControl w:val="0"/>
              <w:jc w:val="center"/>
              <w:rPr>
                <w:rFonts w:cs="Times New Roman"/>
                <w:spacing w:val="-4"/>
                <w:sz w:val="24"/>
                <w:szCs w:val="24"/>
              </w:rPr>
            </w:pPr>
            <w:r w:rsidRPr="00064C1A">
              <w:rPr>
                <w:rFonts w:cs="Times New Roman"/>
                <w:spacing w:val="-4"/>
                <w:sz w:val="24"/>
                <w:szCs w:val="24"/>
              </w:rPr>
              <w:t>3</w:t>
            </w:r>
          </w:p>
        </w:tc>
        <w:tc>
          <w:tcPr>
            <w:tcW w:w="2551" w:type="dxa"/>
          </w:tcPr>
          <w:p w14:paraId="3FBFB783"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68</w:t>
            </w:r>
            <w:r w:rsidRPr="00064C1A">
              <w:rPr>
                <w:rFonts w:cs="Times New Roman"/>
                <w:spacing w:val="-4"/>
                <w:sz w:val="24"/>
                <w:szCs w:val="24"/>
              </w:rPr>
              <w:t xml:space="preserve"> </w:t>
            </w:r>
            <w:r>
              <w:rPr>
                <w:rFonts w:cs="Times New Roman"/>
                <w:spacing w:val="-4"/>
                <w:sz w:val="24"/>
                <w:szCs w:val="24"/>
              </w:rPr>
              <w:t>Ом</w:t>
            </w:r>
          </w:p>
        </w:tc>
        <w:tc>
          <w:tcPr>
            <w:tcW w:w="2410" w:type="dxa"/>
          </w:tcPr>
          <w:p w14:paraId="38EFFD8C"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68</w:t>
            </w:r>
            <w:r w:rsidRPr="00064C1A">
              <w:rPr>
                <w:rFonts w:cs="Times New Roman"/>
                <w:spacing w:val="-4"/>
                <w:sz w:val="24"/>
                <w:szCs w:val="24"/>
              </w:rPr>
              <w:t xml:space="preserve"> </w:t>
            </w:r>
            <w:r>
              <w:rPr>
                <w:rFonts w:cs="Times New Roman"/>
                <w:spacing w:val="-4"/>
                <w:sz w:val="24"/>
                <w:szCs w:val="24"/>
              </w:rPr>
              <w:t>Ом</w:t>
            </w:r>
          </w:p>
        </w:tc>
        <w:tc>
          <w:tcPr>
            <w:tcW w:w="2281" w:type="dxa"/>
          </w:tcPr>
          <w:p w14:paraId="69DEBF58"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L</w:t>
            </w:r>
            <w:r w:rsidRPr="00A1289C">
              <w:rPr>
                <w:spacing w:val="-4"/>
                <w:sz w:val="24"/>
                <w:szCs w:val="24"/>
              </w:rPr>
              <w:t>=</w:t>
            </w:r>
            <w:r>
              <w:rPr>
                <w:rFonts w:cs="Times New Roman"/>
                <w:spacing w:val="-4"/>
                <w:sz w:val="24"/>
                <w:szCs w:val="24"/>
              </w:rPr>
              <w:t>0,</w:t>
            </w:r>
            <w:r w:rsidRPr="00064C1A">
              <w:rPr>
                <w:rFonts w:cs="Times New Roman"/>
                <w:spacing w:val="-4"/>
                <w:sz w:val="24"/>
                <w:szCs w:val="24"/>
              </w:rPr>
              <w:t>13 Гн</w:t>
            </w:r>
          </w:p>
        </w:tc>
      </w:tr>
      <w:tr w:rsidR="006A0165" w:rsidRPr="00064C1A" w14:paraId="427F61FF" w14:textId="77777777" w:rsidTr="00B1119D">
        <w:trPr>
          <w:trHeight w:val="70"/>
        </w:trPr>
        <w:tc>
          <w:tcPr>
            <w:tcW w:w="2235" w:type="dxa"/>
          </w:tcPr>
          <w:p w14:paraId="695EBF02" w14:textId="77777777" w:rsidR="006A0165" w:rsidRPr="00064C1A" w:rsidRDefault="006A0165" w:rsidP="00064C1A">
            <w:pPr>
              <w:widowControl w:val="0"/>
              <w:jc w:val="center"/>
              <w:rPr>
                <w:rFonts w:cs="Times New Roman"/>
                <w:spacing w:val="-4"/>
                <w:sz w:val="24"/>
                <w:szCs w:val="24"/>
              </w:rPr>
            </w:pPr>
            <w:r w:rsidRPr="00064C1A">
              <w:rPr>
                <w:rFonts w:cs="Times New Roman"/>
                <w:spacing w:val="-4"/>
                <w:sz w:val="24"/>
                <w:szCs w:val="24"/>
              </w:rPr>
              <w:t>4</w:t>
            </w:r>
          </w:p>
        </w:tc>
        <w:tc>
          <w:tcPr>
            <w:tcW w:w="2551" w:type="dxa"/>
          </w:tcPr>
          <w:p w14:paraId="72D2AC8E"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C</w:t>
            </w:r>
            <w:r>
              <w:rPr>
                <w:spacing w:val="-4"/>
                <w:sz w:val="24"/>
                <w:szCs w:val="24"/>
                <w:lang w:val="en-US"/>
              </w:rPr>
              <w:t>=</w:t>
            </w:r>
            <w:r w:rsidR="006A0165" w:rsidRPr="00064C1A">
              <w:rPr>
                <w:rFonts w:cs="Times New Roman"/>
                <w:spacing w:val="-4"/>
                <w:sz w:val="24"/>
                <w:szCs w:val="24"/>
              </w:rPr>
              <w:t>56 мкФ</w:t>
            </w:r>
          </w:p>
        </w:tc>
        <w:tc>
          <w:tcPr>
            <w:tcW w:w="2410" w:type="dxa"/>
          </w:tcPr>
          <w:p w14:paraId="1732B4F5" w14:textId="77777777" w:rsidR="006A0165" w:rsidRPr="00064C1A" w:rsidRDefault="00E9058D" w:rsidP="00E9058D">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47</w:t>
            </w:r>
            <w:r w:rsidRPr="00064C1A">
              <w:rPr>
                <w:rFonts w:cs="Times New Roman"/>
                <w:spacing w:val="-4"/>
                <w:sz w:val="24"/>
                <w:szCs w:val="24"/>
              </w:rPr>
              <w:t xml:space="preserve"> </w:t>
            </w:r>
            <w:r>
              <w:rPr>
                <w:rFonts w:cs="Times New Roman"/>
                <w:spacing w:val="-4"/>
                <w:sz w:val="24"/>
                <w:szCs w:val="24"/>
              </w:rPr>
              <w:t>Ом</w:t>
            </w:r>
          </w:p>
        </w:tc>
        <w:tc>
          <w:tcPr>
            <w:tcW w:w="2281" w:type="dxa"/>
          </w:tcPr>
          <w:p w14:paraId="0F54C7BD"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47</w:t>
            </w:r>
            <w:r w:rsidRPr="00064C1A">
              <w:rPr>
                <w:rFonts w:cs="Times New Roman"/>
                <w:spacing w:val="-4"/>
                <w:sz w:val="24"/>
                <w:szCs w:val="24"/>
              </w:rPr>
              <w:t xml:space="preserve"> </w:t>
            </w:r>
            <w:r>
              <w:rPr>
                <w:rFonts w:cs="Times New Roman"/>
                <w:spacing w:val="-4"/>
                <w:sz w:val="24"/>
                <w:szCs w:val="24"/>
              </w:rPr>
              <w:t>Ом</w:t>
            </w:r>
          </w:p>
        </w:tc>
      </w:tr>
      <w:tr w:rsidR="006A0165" w:rsidRPr="00064C1A" w14:paraId="177A945C" w14:textId="77777777" w:rsidTr="00B1119D">
        <w:trPr>
          <w:trHeight w:val="70"/>
        </w:trPr>
        <w:tc>
          <w:tcPr>
            <w:tcW w:w="2235" w:type="dxa"/>
          </w:tcPr>
          <w:p w14:paraId="2BDF404A" w14:textId="77777777" w:rsidR="006A0165" w:rsidRPr="00064C1A" w:rsidRDefault="006A0165" w:rsidP="00064C1A">
            <w:pPr>
              <w:widowControl w:val="0"/>
              <w:jc w:val="center"/>
              <w:rPr>
                <w:rFonts w:cs="Times New Roman"/>
                <w:spacing w:val="-4"/>
                <w:sz w:val="24"/>
                <w:szCs w:val="24"/>
              </w:rPr>
            </w:pPr>
            <w:r w:rsidRPr="00064C1A">
              <w:rPr>
                <w:rFonts w:cs="Times New Roman"/>
                <w:spacing w:val="-4"/>
                <w:sz w:val="24"/>
                <w:szCs w:val="24"/>
              </w:rPr>
              <w:t>5</w:t>
            </w:r>
          </w:p>
        </w:tc>
        <w:tc>
          <w:tcPr>
            <w:tcW w:w="2551" w:type="dxa"/>
          </w:tcPr>
          <w:p w14:paraId="2EB229C1"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47</w:t>
            </w:r>
            <w:r w:rsidRPr="00064C1A">
              <w:rPr>
                <w:rFonts w:cs="Times New Roman"/>
                <w:spacing w:val="-4"/>
                <w:sz w:val="24"/>
                <w:szCs w:val="24"/>
              </w:rPr>
              <w:t xml:space="preserve"> </w:t>
            </w:r>
            <w:r>
              <w:rPr>
                <w:rFonts w:cs="Times New Roman"/>
                <w:spacing w:val="-4"/>
                <w:sz w:val="24"/>
                <w:szCs w:val="24"/>
              </w:rPr>
              <w:t>Ом</w:t>
            </w:r>
          </w:p>
        </w:tc>
        <w:tc>
          <w:tcPr>
            <w:tcW w:w="2410" w:type="dxa"/>
          </w:tcPr>
          <w:p w14:paraId="03F8A6E9"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C</w:t>
            </w:r>
            <w:r>
              <w:rPr>
                <w:spacing w:val="-4"/>
                <w:sz w:val="24"/>
                <w:szCs w:val="24"/>
                <w:lang w:val="en-US"/>
              </w:rPr>
              <w:t>=</w:t>
            </w:r>
            <w:r w:rsidRPr="00064C1A">
              <w:rPr>
                <w:rFonts w:cs="Times New Roman"/>
                <w:spacing w:val="-4"/>
                <w:sz w:val="24"/>
                <w:szCs w:val="24"/>
              </w:rPr>
              <w:t>56 мкФ</w:t>
            </w:r>
          </w:p>
        </w:tc>
        <w:tc>
          <w:tcPr>
            <w:tcW w:w="2281" w:type="dxa"/>
          </w:tcPr>
          <w:p w14:paraId="7527EB4B"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47</w:t>
            </w:r>
            <w:r w:rsidRPr="00064C1A">
              <w:rPr>
                <w:rFonts w:cs="Times New Roman"/>
                <w:spacing w:val="-4"/>
                <w:sz w:val="24"/>
                <w:szCs w:val="24"/>
              </w:rPr>
              <w:t xml:space="preserve"> </w:t>
            </w:r>
            <w:r>
              <w:rPr>
                <w:rFonts w:cs="Times New Roman"/>
                <w:spacing w:val="-4"/>
                <w:sz w:val="24"/>
                <w:szCs w:val="24"/>
              </w:rPr>
              <w:t>Ом</w:t>
            </w:r>
          </w:p>
        </w:tc>
      </w:tr>
      <w:tr w:rsidR="006A0165" w:rsidRPr="00064C1A" w14:paraId="2969DCF2" w14:textId="77777777" w:rsidTr="00B1119D">
        <w:trPr>
          <w:trHeight w:val="70"/>
        </w:trPr>
        <w:tc>
          <w:tcPr>
            <w:tcW w:w="2235" w:type="dxa"/>
          </w:tcPr>
          <w:p w14:paraId="549A477E" w14:textId="77777777" w:rsidR="006A0165" w:rsidRPr="00064C1A" w:rsidRDefault="006A0165" w:rsidP="00064C1A">
            <w:pPr>
              <w:widowControl w:val="0"/>
              <w:jc w:val="center"/>
              <w:rPr>
                <w:rFonts w:cs="Times New Roman"/>
                <w:spacing w:val="-4"/>
                <w:sz w:val="24"/>
                <w:szCs w:val="24"/>
              </w:rPr>
            </w:pPr>
            <w:r w:rsidRPr="00064C1A">
              <w:rPr>
                <w:rFonts w:cs="Times New Roman"/>
                <w:spacing w:val="-4"/>
                <w:sz w:val="24"/>
                <w:szCs w:val="24"/>
              </w:rPr>
              <w:t>6</w:t>
            </w:r>
          </w:p>
        </w:tc>
        <w:tc>
          <w:tcPr>
            <w:tcW w:w="2551" w:type="dxa"/>
          </w:tcPr>
          <w:p w14:paraId="3DB57DD9"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47</w:t>
            </w:r>
            <w:r w:rsidRPr="00064C1A">
              <w:rPr>
                <w:rFonts w:cs="Times New Roman"/>
                <w:spacing w:val="-4"/>
                <w:sz w:val="24"/>
                <w:szCs w:val="24"/>
              </w:rPr>
              <w:t xml:space="preserve"> </w:t>
            </w:r>
            <w:r>
              <w:rPr>
                <w:rFonts w:cs="Times New Roman"/>
                <w:spacing w:val="-4"/>
                <w:sz w:val="24"/>
                <w:szCs w:val="24"/>
              </w:rPr>
              <w:t>Ом</w:t>
            </w:r>
          </w:p>
        </w:tc>
        <w:tc>
          <w:tcPr>
            <w:tcW w:w="2410" w:type="dxa"/>
          </w:tcPr>
          <w:p w14:paraId="76A9B5D6"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47</w:t>
            </w:r>
            <w:r w:rsidRPr="00064C1A">
              <w:rPr>
                <w:rFonts w:cs="Times New Roman"/>
                <w:spacing w:val="-4"/>
                <w:sz w:val="24"/>
                <w:szCs w:val="24"/>
              </w:rPr>
              <w:t xml:space="preserve"> </w:t>
            </w:r>
            <w:r>
              <w:rPr>
                <w:rFonts w:cs="Times New Roman"/>
                <w:spacing w:val="-4"/>
                <w:sz w:val="24"/>
                <w:szCs w:val="24"/>
              </w:rPr>
              <w:t>Ом</w:t>
            </w:r>
          </w:p>
        </w:tc>
        <w:tc>
          <w:tcPr>
            <w:tcW w:w="2281" w:type="dxa"/>
          </w:tcPr>
          <w:p w14:paraId="67B1C1EF"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C</w:t>
            </w:r>
            <w:r>
              <w:rPr>
                <w:spacing w:val="-4"/>
                <w:sz w:val="24"/>
                <w:szCs w:val="24"/>
                <w:lang w:val="en-US"/>
              </w:rPr>
              <w:t>=</w:t>
            </w:r>
            <w:r w:rsidRPr="00064C1A">
              <w:rPr>
                <w:rFonts w:cs="Times New Roman"/>
                <w:spacing w:val="-4"/>
                <w:sz w:val="24"/>
                <w:szCs w:val="24"/>
              </w:rPr>
              <w:t>56 мкФ</w:t>
            </w:r>
          </w:p>
        </w:tc>
      </w:tr>
      <w:tr w:rsidR="006A0165" w:rsidRPr="00064C1A" w14:paraId="13E8DEE5" w14:textId="77777777" w:rsidTr="00B1119D">
        <w:trPr>
          <w:trHeight w:val="70"/>
        </w:trPr>
        <w:tc>
          <w:tcPr>
            <w:tcW w:w="2235" w:type="dxa"/>
          </w:tcPr>
          <w:p w14:paraId="5D4DF1B3" w14:textId="77777777" w:rsidR="006A0165" w:rsidRPr="00064C1A" w:rsidRDefault="006A0165" w:rsidP="00064C1A">
            <w:pPr>
              <w:widowControl w:val="0"/>
              <w:jc w:val="center"/>
              <w:rPr>
                <w:rFonts w:cs="Times New Roman"/>
                <w:spacing w:val="-4"/>
                <w:sz w:val="24"/>
                <w:szCs w:val="24"/>
              </w:rPr>
            </w:pPr>
            <w:r w:rsidRPr="00064C1A">
              <w:rPr>
                <w:rFonts w:cs="Times New Roman"/>
                <w:spacing w:val="-4"/>
                <w:sz w:val="24"/>
                <w:szCs w:val="24"/>
              </w:rPr>
              <w:t>7</w:t>
            </w:r>
          </w:p>
        </w:tc>
        <w:tc>
          <w:tcPr>
            <w:tcW w:w="2551" w:type="dxa"/>
          </w:tcPr>
          <w:p w14:paraId="123E4C4D"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L</w:t>
            </w:r>
            <w:r w:rsidRPr="00A1289C">
              <w:rPr>
                <w:spacing w:val="-4"/>
                <w:sz w:val="24"/>
                <w:szCs w:val="24"/>
              </w:rPr>
              <w:t>=</w:t>
            </w:r>
            <w:r>
              <w:rPr>
                <w:rFonts w:cs="Times New Roman"/>
                <w:spacing w:val="-4"/>
                <w:sz w:val="24"/>
                <w:szCs w:val="24"/>
              </w:rPr>
              <w:t>0,</w:t>
            </w:r>
            <w:r w:rsidRPr="00064C1A">
              <w:rPr>
                <w:rFonts w:cs="Times New Roman"/>
                <w:spacing w:val="-4"/>
                <w:sz w:val="24"/>
                <w:szCs w:val="24"/>
              </w:rPr>
              <w:t>13 Гн</w:t>
            </w:r>
          </w:p>
        </w:tc>
        <w:tc>
          <w:tcPr>
            <w:tcW w:w="2410" w:type="dxa"/>
          </w:tcPr>
          <w:p w14:paraId="7B01EB81"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47</w:t>
            </w:r>
            <w:r w:rsidRPr="00064C1A">
              <w:rPr>
                <w:rFonts w:cs="Times New Roman"/>
                <w:spacing w:val="-4"/>
                <w:sz w:val="24"/>
                <w:szCs w:val="24"/>
              </w:rPr>
              <w:t xml:space="preserve"> </w:t>
            </w:r>
            <w:r>
              <w:rPr>
                <w:rFonts w:cs="Times New Roman"/>
                <w:spacing w:val="-4"/>
                <w:sz w:val="24"/>
                <w:szCs w:val="24"/>
              </w:rPr>
              <w:t>Ом</w:t>
            </w:r>
          </w:p>
        </w:tc>
        <w:tc>
          <w:tcPr>
            <w:tcW w:w="2281" w:type="dxa"/>
          </w:tcPr>
          <w:p w14:paraId="13B4A349"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47</w:t>
            </w:r>
            <w:r w:rsidRPr="00064C1A">
              <w:rPr>
                <w:rFonts w:cs="Times New Roman"/>
                <w:spacing w:val="-4"/>
                <w:sz w:val="24"/>
                <w:szCs w:val="24"/>
              </w:rPr>
              <w:t xml:space="preserve"> </w:t>
            </w:r>
            <w:r>
              <w:rPr>
                <w:rFonts w:cs="Times New Roman"/>
                <w:spacing w:val="-4"/>
                <w:sz w:val="24"/>
                <w:szCs w:val="24"/>
              </w:rPr>
              <w:t>Ом</w:t>
            </w:r>
          </w:p>
        </w:tc>
      </w:tr>
      <w:tr w:rsidR="006A0165" w:rsidRPr="00064C1A" w14:paraId="19D98E37" w14:textId="77777777" w:rsidTr="00B1119D">
        <w:trPr>
          <w:trHeight w:val="70"/>
        </w:trPr>
        <w:tc>
          <w:tcPr>
            <w:tcW w:w="2235" w:type="dxa"/>
          </w:tcPr>
          <w:p w14:paraId="67BBB395" w14:textId="77777777" w:rsidR="006A0165" w:rsidRPr="00064C1A" w:rsidRDefault="006A0165" w:rsidP="00064C1A">
            <w:pPr>
              <w:widowControl w:val="0"/>
              <w:jc w:val="center"/>
              <w:rPr>
                <w:rFonts w:cs="Times New Roman"/>
                <w:spacing w:val="-4"/>
                <w:sz w:val="24"/>
                <w:szCs w:val="24"/>
              </w:rPr>
            </w:pPr>
            <w:r w:rsidRPr="00064C1A">
              <w:rPr>
                <w:rFonts w:cs="Times New Roman"/>
                <w:spacing w:val="-4"/>
                <w:sz w:val="24"/>
                <w:szCs w:val="24"/>
              </w:rPr>
              <w:t>8</w:t>
            </w:r>
          </w:p>
        </w:tc>
        <w:tc>
          <w:tcPr>
            <w:tcW w:w="2551" w:type="dxa"/>
          </w:tcPr>
          <w:p w14:paraId="26E54468"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47</w:t>
            </w:r>
            <w:r w:rsidRPr="00064C1A">
              <w:rPr>
                <w:rFonts w:cs="Times New Roman"/>
                <w:spacing w:val="-4"/>
                <w:sz w:val="24"/>
                <w:szCs w:val="24"/>
              </w:rPr>
              <w:t xml:space="preserve"> </w:t>
            </w:r>
            <w:r>
              <w:rPr>
                <w:rFonts w:cs="Times New Roman"/>
                <w:spacing w:val="-4"/>
                <w:sz w:val="24"/>
                <w:szCs w:val="24"/>
              </w:rPr>
              <w:t>Ом</w:t>
            </w:r>
          </w:p>
        </w:tc>
        <w:tc>
          <w:tcPr>
            <w:tcW w:w="2410" w:type="dxa"/>
          </w:tcPr>
          <w:p w14:paraId="447E0520"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L</w:t>
            </w:r>
            <w:r w:rsidRPr="00A1289C">
              <w:rPr>
                <w:spacing w:val="-4"/>
                <w:sz w:val="24"/>
                <w:szCs w:val="24"/>
              </w:rPr>
              <w:t>=</w:t>
            </w:r>
            <w:r>
              <w:rPr>
                <w:rFonts w:cs="Times New Roman"/>
                <w:spacing w:val="-4"/>
                <w:sz w:val="24"/>
                <w:szCs w:val="24"/>
              </w:rPr>
              <w:t>0,</w:t>
            </w:r>
            <w:r w:rsidRPr="00064C1A">
              <w:rPr>
                <w:rFonts w:cs="Times New Roman"/>
                <w:spacing w:val="-4"/>
                <w:sz w:val="24"/>
                <w:szCs w:val="24"/>
              </w:rPr>
              <w:t>13 Гн</w:t>
            </w:r>
          </w:p>
        </w:tc>
        <w:tc>
          <w:tcPr>
            <w:tcW w:w="2281" w:type="dxa"/>
          </w:tcPr>
          <w:p w14:paraId="31977112"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47</w:t>
            </w:r>
            <w:r w:rsidRPr="00064C1A">
              <w:rPr>
                <w:rFonts w:cs="Times New Roman"/>
                <w:spacing w:val="-4"/>
                <w:sz w:val="24"/>
                <w:szCs w:val="24"/>
              </w:rPr>
              <w:t xml:space="preserve"> </w:t>
            </w:r>
            <w:r>
              <w:rPr>
                <w:rFonts w:cs="Times New Roman"/>
                <w:spacing w:val="-4"/>
                <w:sz w:val="24"/>
                <w:szCs w:val="24"/>
              </w:rPr>
              <w:t>Ом</w:t>
            </w:r>
          </w:p>
        </w:tc>
      </w:tr>
      <w:tr w:rsidR="006A0165" w:rsidRPr="00064C1A" w14:paraId="55DE1E9E" w14:textId="77777777" w:rsidTr="00B1119D">
        <w:trPr>
          <w:trHeight w:val="70"/>
        </w:trPr>
        <w:tc>
          <w:tcPr>
            <w:tcW w:w="2235" w:type="dxa"/>
          </w:tcPr>
          <w:p w14:paraId="4A31A32E" w14:textId="77777777" w:rsidR="006A0165" w:rsidRPr="00064C1A" w:rsidRDefault="006A0165" w:rsidP="00064C1A">
            <w:pPr>
              <w:widowControl w:val="0"/>
              <w:jc w:val="center"/>
              <w:rPr>
                <w:rFonts w:cs="Times New Roman"/>
                <w:spacing w:val="-4"/>
                <w:sz w:val="24"/>
                <w:szCs w:val="24"/>
              </w:rPr>
            </w:pPr>
            <w:r w:rsidRPr="00064C1A">
              <w:rPr>
                <w:rFonts w:cs="Times New Roman"/>
                <w:spacing w:val="-4"/>
                <w:sz w:val="24"/>
                <w:szCs w:val="24"/>
              </w:rPr>
              <w:t>9</w:t>
            </w:r>
          </w:p>
        </w:tc>
        <w:tc>
          <w:tcPr>
            <w:tcW w:w="2551" w:type="dxa"/>
          </w:tcPr>
          <w:p w14:paraId="6D4DF553"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47</w:t>
            </w:r>
            <w:r w:rsidRPr="00064C1A">
              <w:rPr>
                <w:rFonts w:cs="Times New Roman"/>
                <w:spacing w:val="-4"/>
                <w:sz w:val="24"/>
                <w:szCs w:val="24"/>
              </w:rPr>
              <w:t xml:space="preserve"> </w:t>
            </w:r>
            <w:r>
              <w:rPr>
                <w:rFonts w:cs="Times New Roman"/>
                <w:spacing w:val="-4"/>
                <w:sz w:val="24"/>
                <w:szCs w:val="24"/>
              </w:rPr>
              <w:t>Ом</w:t>
            </w:r>
          </w:p>
        </w:tc>
        <w:tc>
          <w:tcPr>
            <w:tcW w:w="2410" w:type="dxa"/>
          </w:tcPr>
          <w:p w14:paraId="62C95448"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47</w:t>
            </w:r>
            <w:r w:rsidRPr="00064C1A">
              <w:rPr>
                <w:rFonts w:cs="Times New Roman"/>
                <w:spacing w:val="-4"/>
                <w:sz w:val="24"/>
                <w:szCs w:val="24"/>
              </w:rPr>
              <w:t xml:space="preserve"> </w:t>
            </w:r>
            <w:r>
              <w:rPr>
                <w:rFonts w:cs="Times New Roman"/>
                <w:spacing w:val="-4"/>
                <w:sz w:val="24"/>
                <w:szCs w:val="24"/>
              </w:rPr>
              <w:t>Ом</w:t>
            </w:r>
          </w:p>
        </w:tc>
        <w:tc>
          <w:tcPr>
            <w:tcW w:w="2281" w:type="dxa"/>
          </w:tcPr>
          <w:p w14:paraId="60B333FB" w14:textId="77777777" w:rsidR="006A0165" w:rsidRPr="00E9058D" w:rsidRDefault="00E9058D" w:rsidP="00E9058D">
            <w:pPr>
              <w:widowControl w:val="0"/>
              <w:jc w:val="center"/>
              <w:rPr>
                <w:rFonts w:cs="Times New Roman"/>
                <w:spacing w:val="-4"/>
                <w:sz w:val="24"/>
                <w:szCs w:val="24"/>
                <w:lang w:val="en-US"/>
              </w:rPr>
            </w:pPr>
            <w:r>
              <w:rPr>
                <w:i/>
                <w:spacing w:val="-4"/>
                <w:sz w:val="24"/>
                <w:szCs w:val="24"/>
                <w:lang w:val="en-US"/>
              </w:rPr>
              <w:t>L</w:t>
            </w:r>
            <w:r w:rsidRPr="00A1289C">
              <w:rPr>
                <w:spacing w:val="-4"/>
                <w:sz w:val="24"/>
                <w:szCs w:val="24"/>
              </w:rPr>
              <w:t>=</w:t>
            </w:r>
            <w:r>
              <w:rPr>
                <w:rFonts w:cs="Times New Roman"/>
                <w:spacing w:val="-4"/>
                <w:sz w:val="24"/>
                <w:szCs w:val="24"/>
              </w:rPr>
              <w:t>0,</w:t>
            </w:r>
            <w:r w:rsidRPr="00064C1A">
              <w:rPr>
                <w:rFonts w:cs="Times New Roman"/>
                <w:spacing w:val="-4"/>
                <w:sz w:val="24"/>
                <w:szCs w:val="24"/>
              </w:rPr>
              <w:t>13 Гн</w:t>
            </w:r>
          </w:p>
        </w:tc>
      </w:tr>
      <w:tr w:rsidR="006A0165" w:rsidRPr="00064C1A" w14:paraId="164438DD" w14:textId="77777777" w:rsidTr="00B1119D">
        <w:trPr>
          <w:trHeight w:val="70"/>
        </w:trPr>
        <w:tc>
          <w:tcPr>
            <w:tcW w:w="2235" w:type="dxa"/>
          </w:tcPr>
          <w:p w14:paraId="45496598" w14:textId="77777777" w:rsidR="006A0165" w:rsidRPr="00064C1A" w:rsidRDefault="006A0165" w:rsidP="00064C1A">
            <w:pPr>
              <w:widowControl w:val="0"/>
              <w:jc w:val="center"/>
              <w:rPr>
                <w:rFonts w:cs="Times New Roman"/>
                <w:spacing w:val="-4"/>
                <w:sz w:val="24"/>
                <w:szCs w:val="24"/>
              </w:rPr>
            </w:pPr>
            <w:r w:rsidRPr="00064C1A">
              <w:rPr>
                <w:rFonts w:cs="Times New Roman"/>
                <w:spacing w:val="-4"/>
                <w:sz w:val="24"/>
                <w:szCs w:val="24"/>
              </w:rPr>
              <w:t>10</w:t>
            </w:r>
          </w:p>
        </w:tc>
        <w:tc>
          <w:tcPr>
            <w:tcW w:w="2551" w:type="dxa"/>
          </w:tcPr>
          <w:p w14:paraId="2BCB5C06"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C</w:t>
            </w:r>
            <w:r>
              <w:rPr>
                <w:spacing w:val="-4"/>
                <w:sz w:val="24"/>
                <w:szCs w:val="24"/>
                <w:lang w:val="en-US"/>
              </w:rPr>
              <w:t>=</w:t>
            </w:r>
            <w:r w:rsidRPr="00064C1A">
              <w:rPr>
                <w:rFonts w:cs="Times New Roman"/>
                <w:spacing w:val="-4"/>
                <w:sz w:val="24"/>
                <w:szCs w:val="24"/>
              </w:rPr>
              <w:t>56 мкФ</w:t>
            </w:r>
          </w:p>
        </w:tc>
        <w:tc>
          <w:tcPr>
            <w:tcW w:w="2410" w:type="dxa"/>
          </w:tcPr>
          <w:p w14:paraId="339629EC" w14:textId="77777777" w:rsidR="006A0165" w:rsidRPr="00064C1A" w:rsidRDefault="00E9058D" w:rsidP="00E9058D">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68</w:t>
            </w:r>
            <w:r w:rsidRPr="00064C1A">
              <w:rPr>
                <w:rFonts w:cs="Times New Roman"/>
                <w:spacing w:val="-4"/>
                <w:sz w:val="24"/>
                <w:szCs w:val="24"/>
              </w:rPr>
              <w:t xml:space="preserve"> </w:t>
            </w:r>
            <w:r>
              <w:rPr>
                <w:rFonts w:cs="Times New Roman"/>
                <w:spacing w:val="-4"/>
                <w:sz w:val="24"/>
                <w:szCs w:val="24"/>
              </w:rPr>
              <w:t>Ом</w:t>
            </w:r>
          </w:p>
        </w:tc>
        <w:tc>
          <w:tcPr>
            <w:tcW w:w="2281" w:type="dxa"/>
          </w:tcPr>
          <w:p w14:paraId="22D3111D"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68</w:t>
            </w:r>
            <w:r w:rsidRPr="00064C1A">
              <w:rPr>
                <w:rFonts w:cs="Times New Roman"/>
                <w:spacing w:val="-4"/>
                <w:sz w:val="24"/>
                <w:szCs w:val="24"/>
              </w:rPr>
              <w:t xml:space="preserve"> </w:t>
            </w:r>
            <w:r>
              <w:rPr>
                <w:rFonts w:cs="Times New Roman"/>
                <w:spacing w:val="-4"/>
                <w:sz w:val="24"/>
                <w:szCs w:val="24"/>
              </w:rPr>
              <w:t>Ом</w:t>
            </w:r>
          </w:p>
        </w:tc>
      </w:tr>
      <w:tr w:rsidR="006A0165" w:rsidRPr="00064C1A" w14:paraId="06A62AB7" w14:textId="77777777" w:rsidTr="00B1119D">
        <w:trPr>
          <w:trHeight w:val="70"/>
        </w:trPr>
        <w:tc>
          <w:tcPr>
            <w:tcW w:w="2235" w:type="dxa"/>
          </w:tcPr>
          <w:p w14:paraId="52463A05" w14:textId="77777777" w:rsidR="006A0165" w:rsidRPr="00064C1A" w:rsidRDefault="006A0165" w:rsidP="00064C1A">
            <w:pPr>
              <w:widowControl w:val="0"/>
              <w:jc w:val="center"/>
              <w:rPr>
                <w:rFonts w:cs="Times New Roman"/>
                <w:spacing w:val="-4"/>
                <w:sz w:val="24"/>
                <w:szCs w:val="24"/>
              </w:rPr>
            </w:pPr>
            <w:r w:rsidRPr="00064C1A">
              <w:rPr>
                <w:rFonts w:cs="Times New Roman"/>
                <w:spacing w:val="-4"/>
                <w:sz w:val="24"/>
                <w:szCs w:val="24"/>
              </w:rPr>
              <w:t>11</w:t>
            </w:r>
          </w:p>
        </w:tc>
        <w:tc>
          <w:tcPr>
            <w:tcW w:w="2551" w:type="dxa"/>
          </w:tcPr>
          <w:p w14:paraId="6B2CB372"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68</w:t>
            </w:r>
            <w:r w:rsidRPr="00064C1A">
              <w:rPr>
                <w:rFonts w:cs="Times New Roman"/>
                <w:spacing w:val="-4"/>
                <w:sz w:val="24"/>
                <w:szCs w:val="24"/>
              </w:rPr>
              <w:t xml:space="preserve"> </w:t>
            </w:r>
            <w:r>
              <w:rPr>
                <w:rFonts w:cs="Times New Roman"/>
                <w:spacing w:val="-4"/>
                <w:sz w:val="24"/>
                <w:szCs w:val="24"/>
              </w:rPr>
              <w:t>Ом</w:t>
            </w:r>
          </w:p>
        </w:tc>
        <w:tc>
          <w:tcPr>
            <w:tcW w:w="2410" w:type="dxa"/>
          </w:tcPr>
          <w:p w14:paraId="2CED1041"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C</w:t>
            </w:r>
            <w:r>
              <w:rPr>
                <w:spacing w:val="-4"/>
                <w:sz w:val="24"/>
                <w:szCs w:val="24"/>
                <w:lang w:val="en-US"/>
              </w:rPr>
              <w:t>=</w:t>
            </w:r>
            <w:r w:rsidRPr="00064C1A">
              <w:rPr>
                <w:rFonts w:cs="Times New Roman"/>
                <w:spacing w:val="-4"/>
                <w:sz w:val="24"/>
                <w:szCs w:val="24"/>
              </w:rPr>
              <w:t>56 мкФ</w:t>
            </w:r>
          </w:p>
        </w:tc>
        <w:tc>
          <w:tcPr>
            <w:tcW w:w="2281" w:type="dxa"/>
          </w:tcPr>
          <w:p w14:paraId="1D956090"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68</w:t>
            </w:r>
            <w:r w:rsidRPr="00064C1A">
              <w:rPr>
                <w:rFonts w:cs="Times New Roman"/>
                <w:spacing w:val="-4"/>
                <w:sz w:val="24"/>
                <w:szCs w:val="24"/>
              </w:rPr>
              <w:t xml:space="preserve"> </w:t>
            </w:r>
            <w:r>
              <w:rPr>
                <w:rFonts w:cs="Times New Roman"/>
                <w:spacing w:val="-4"/>
                <w:sz w:val="24"/>
                <w:szCs w:val="24"/>
              </w:rPr>
              <w:t>Ом</w:t>
            </w:r>
          </w:p>
        </w:tc>
      </w:tr>
      <w:tr w:rsidR="006A0165" w:rsidRPr="00064C1A" w14:paraId="6747545D" w14:textId="77777777" w:rsidTr="00B1119D">
        <w:trPr>
          <w:trHeight w:val="70"/>
        </w:trPr>
        <w:tc>
          <w:tcPr>
            <w:tcW w:w="2235" w:type="dxa"/>
          </w:tcPr>
          <w:p w14:paraId="2FC15D03" w14:textId="77777777" w:rsidR="006A0165" w:rsidRPr="00064C1A" w:rsidRDefault="006A0165" w:rsidP="00064C1A">
            <w:pPr>
              <w:widowControl w:val="0"/>
              <w:jc w:val="center"/>
              <w:rPr>
                <w:rFonts w:cs="Times New Roman"/>
                <w:spacing w:val="-4"/>
                <w:sz w:val="24"/>
                <w:szCs w:val="24"/>
              </w:rPr>
            </w:pPr>
            <w:r w:rsidRPr="00064C1A">
              <w:rPr>
                <w:rFonts w:cs="Times New Roman"/>
                <w:spacing w:val="-4"/>
                <w:sz w:val="24"/>
                <w:szCs w:val="24"/>
              </w:rPr>
              <w:t>12</w:t>
            </w:r>
          </w:p>
        </w:tc>
        <w:tc>
          <w:tcPr>
            <w:tcW w:w="2551" w:type="dxa"/>
          </w:tcPr>
          <w:p w14:paraId="281A0E37"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68</w:t>
            </w:r>
            <w:r w:rsidRPr="00064C1A">
              <w:rPr>
                <w:rFonts w:cs="Times New Roman"/>
                <w:spacing w:val="-4"/>
                <w:sz w:val="24"/>
                <w:szCs w:val="24"/>
              </w:rPr>
              <w:t xml:space="preserve"> </w:t>
            </w:r>
            <w:r>
              <w:rPr>
                <w:rFonts w:cs="Times New Roman"/>
                <w:spacing w:val="-4"/>
                <w:sz w:val="24"/>
                <w:szCs w:val="24"/>
              </w:rPr>
              <w:t>Ом</w:t>
            </w:r>
          </w:p>
        </w:tc>
        <w:tc>
          <w:tcPr>
            <w:tcW w:w="2410" w:type="dxa"/>
          </w:tcPr>
          <w:p w14:paraId="0AA00A75"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R</w:t>
            </w:r>
            <w:r w:rsidRPr="00A1289C">
              <w:rPr>
                <w:spacing w:val="-4"/>
                <w:sz w:val="24"/>
                <w:szCs w:val="24"/>
              </w:rPr>
              <w:t>=</w:t>
            </w:r>
            <w:r>
              <w:rPr>
                <w:rFonts w:cs="Times New Roman"/>
                <w:spacing w:val="-4"/>
                <w:sz w:val="24"/>
                <w:szCs w:val="24"/>
              </w:rPr>
              <w:t>68</w:t>
            </w:r>
            <w:r w:rsidRPr="00064C1A">
              <w:rPr>
                <w:rFonts w:cs="Times New Roman"/>
                <w:spacing w:val="-4"/>
                <w:sz w:val="24"/>
                <w:szCs w:val="24"/>
              </w:rPr>
              <w:t xml:space="preserve"> </w:t>
            </w:r>
            <w:r>
              <w:rPr>
                <w:rFonts w:cs="Times New Roman"/>
                <w:spacing w:val="-4"/>
                <w:sz w:val="24"/>
                <w:szCs w:val="24"/>
              </w:rPr>
              <w:t>Ом</w:t>
            </w:r>
          </w:p>
        </w:tc>
        <w:tc>
          <w:tcPr>
            <w:tcW w:w="2281" w:type="dxa"/>
          </w:tcPr>
          <w:p w14:paraId="38BDE001" w14:textId="77777777" w:rsidR="006A0165" w:rsidRPr="00064C1A" w:rsidRDefault="00E9058D" w:rsidP="00064C1A">
            <w:pPr>
              <w:widowControl w:val="0"/>
              <w:jc w:val="center"/>
              <w:rPr>
                <w:rFonts w:cs="Times New Roman"/>
                <w:spacing w:val="-4"/>
                <w:sz w:val="24"/>
                <w:szCs w:val="24"/>
              </w:rPr>
            </w:pPr>
            <w:r>
              <w:rPr>
                <w:i/>
                <w:spacing w:val="-4"/>
                <w:sz w:val="24"/>
                <w:szCs w:val="24"/>
                <w:lang w:val="en-US"/>
              </w:rPr>
              <w:t>C</w:t>
            </w:r>
            <w:r>
              <w:rPr>
                <w:spacing w:val="-4"/>
                <w:sz w:val="24"/>
                <w:szCs w:val="24"/>
                <w:lang w:val="en-US"/>
              </w:rPr>
              <w:t>=</w:t>
            </w:r>
            <w:r w:rsidRPr="00064C1A">
              <w:rPr>
                <w:rFonts w:cs="Times New Roman"/>
                <w:spacing w:val="-4"/>
                <w:sz w:val="24"/>
                <w:szCs w:val="24"/>
              </w:rPr>
              <w:t>56 мкФ</w:t>
            </w:r>
          </w:p>
        </w:tc>
      </w:tr>
    </w:tbl>
    <w:p w14:paraId="367C50FF" w14:textId="77777777" w:rsidR="00586187" w:rsidRPr="00586187" w:rsidRDefault="00586187" w:rsidP="00586187">
      <w:pPr>
        <w:pStyle w:val="3"/>
        <w:keepNext w:val="0"/>
        <w:widowControl w:val="0"/>
        <w:tabs>
          <w:tab w:val="left" w:pos="1276"/>
        </w:tabs>
        <w:spacing w:before="0" w:after="0"/>
        <w:ind w:left="709"/>
        <w:jc w:val="both"/>
        <w:rPr>
          <w:rFonts w:ascii="Times New Roman" w:hAnsi="Times New Roman" w:cs="Times New Roman"/>
          <w:kern w:val="0"/>
          <w:sz w:val="28"/>
          <w:szCs w:val="28"/>
        </w:rPr>
      </w:pPr>
    </w:p>
    <w:p w14:paraId="5A3C1EFA" w14:textId="77777777" w:rsidR="00162A6E" w:rsidRPr="00064C1A" w:rsidRDefault="00774B51" w:rsidP="00064C1A">
      <w:pPr>
        <w:pStyle w:val="3"/>
        <w:keepNext w:val="0"/>
        <w:widowControl w:val="0"/>
        <w:tabs>
          <w:tab w:val="left" w:pos="1276"/>
        </w:tabs>
        <w:spacing w:before="0" w:after="0"/>
        <w:ind w:left="709"/>
        <w:jc w:val="both"/>
        <w:rPr>
          <w:rFonts w:ascii="Times New Roman Полужирный" w:hAnsi="Times New Roman Полужирный" w:cs="Times New Roman"/>
          <w:b/>
          <w:kern w:val="0"/>
          <w:sz w:val="28"/>
          <w:szCs w:val="28"/>
        </w:rPr>
      </w:pPr>
      <w:r>
        <w:rPr>
          <w:rFonts w:ascii="Times New Roman" w:hAnsi="Times New Roman" w:cs="Times New Roman"/>
          <w:b/>
          <w:kern w:val="0"/>
          <w:sz w:val="28"/>
          <w:szCs w:val="28"/>
          <w:lang w:val="en-US"/>
        </w:rPr>
        <w:lastRenderedPageBreak/>
        <w:t>4</w:t>
      </w:r>
      <w:r w:rsidR="00064C1A" w:rsidRPr="00034B79">
        <w:rPr>
          <w:rFonts w:ascii="Times New Roman" w:hAnsi="Times New Roman" w:cs="Times New Roman"/>
          <w:b/>
          <w:kern w:val="0"/>
          <w:sz w:val="28"/>
          <w:szCs w:val="28"/>
        </w:rPr>
        <w:t>.</w:t>
      </w:r>
      <w:r w:rsidR="00AC6C22">
        <w:rPr>
          <w:rFonts w:ascii="Times New Roman" w:hAnsi="Times New Roman" w:cs="Times New Roman"/>
          <w:b/>
          <w:kern w:val="0"/>
          <w:sz w:val="28"/>
          <w:szCs w:val="28"/>
        </w:rPr>
        <w:t>4</w:t>
      </w:r>
      <w:r w:rsidR="00064C1A" w:rsidRPr="00034B79">
        <w:rPr>
          <w:rFonts w:ascii="Times New Roman" w:hAnsi="Times New Roman" w:cs="Times New Roman"/>
          <w:b/>
          <w:kern w:val="0"/>
          <w:sz w:val="28"/>
          <w:szCs w:val="28"/>
        </w:rPr>
        <w:t xml:space="preserve">. </w:t>
      </w:r>
      <w:r w:rsidR="003D7F83" w:rsidRPr="00034B79">
        <w:rPr>
          <w:rFonts w:ascii="Times New Roman" w:hAnsi="Times New Roman" w:cs="Times New Roman"/>
          <w:b/>
          <w:kern w:val="0"/>
          <w:sz w:val="28"/>
          <w:szCs w:val="28"/>
        </w:rPr>
        <w:t>Трех</w:t>
      </w:r>
      <w:r w:rsidR="00162A6E" w:rsidRPr="00034B79">
        <w:rPr>
          <w:rFonts w:ascii="Times New Roman" w:hAnsi="Times New Roman" w:cs="Times New Roman"/>
          <w:b/>
          <w:kern w:val="0"/>
          <w:sz w:val="28"/>
          <w:szCs w:val="28"/>
        </w:rPr>
        <w:t>проводная</w:t>
      </w:r>
      <w:r w:rsidR="00162A6E" w:rsidRPr="00064C1A">
        <w:rPr>
          <w:rFonts w:ascii="Times New Roman Полужирный" w:hAnsi="Times New Roman Полужирный" w:cs="Times New Roman"/>
          <w:b/>
          <w:kern w:val="0"/>
          <w:sz w:val="28"/>
          <w:szCs w:val="28"/>
        </w:rPr>
        <w:t xml:space="preserve"> трехфазная цепь</w:t>
      </w:r>
    </w:p>
    <w:p w14:paraId="4F7D3C94" w14:textId="7ED6BC23" w:rsidR="002F0710" w:rsidRPr="00064C1A" w:rsidRDefault="002F0710" w:rsidP="00064C1A">
      <w:pPr>
        <w:widowControl w:val="0"/>
        <w:tabs>
          <w:tab w:val="left" w:pos="993"/>
        </w:tabs>
        <w:ind w:firstLine="709"/>
        <w:jc w:val="both"/>
        <w:rPr>
          <w:spacing w:val="-4"/>
          <w:szCs w:val="28"/>
        </w:rPr>
      </w:pPr>
      <w:r w:rsidRPr="00064C1A">
        <w:rPr>
          <w:szCs w:val="28"/>
        </w:rPr>
        <w:t xml:space="preserve">Фазное напряжение источника </w:t>
      </w:r>
      <w:r w:rsidR="00064C1A" w:rsidRPr="00064C1A">
        <w:rPr>
          <w:i/>
          <w:kern w:val="0"/>
          <w:lang w:val="en-US"/>
        </w:rPr>
        <w:t>U</w:t>
      </w:r>
      <w:r w:rsidR="00064C1A" w:rsidRPr="00064C1A">
        <w:rPr>
          <w:kern w:val="0"/>
          <w:vertAlign w:val="subscript"/>
        </w:rPr>
        <w:t>ф</w:t>
      </w:r>
      <w:r w:rsidR="00064C1A" w:rsidRPr="00064C1A">
        <w:rPr>
          <w:kern w:val="0"/>
        </w:rPr>
        <w:t>=</w:t>
      </w:r>
      <w:r w:rsidRPr="00064C1A">
        <w:rPr>
          <w:szCs w:val="28"/>
        </w:rPr>
        <w:t>7 В</w:t>
      </w:r>
      <w:r w:rsidR="005F2C61" w:rsidRPr="00064C1A">
        <w:rPr>
          <w:kern w:val="0"/>
        </w:rPr>
        <w:t>,</w:t>
      </w:r>
      <w:r w:rsidR="005F2C61">
        <w:rPr>
          <w:kern w:val="0"/>
        </w:rPr>
        <w:t xml:space="preserve"> генератор и нагрузка соединены в </w:t>
      </w:r>
      <w:r w:rsidR="00E4146C">
        <w:rPr>
          <w:kern w:val="0"/>
        </w:rPr>
        <w:t>«</w:t>
      </w:r>
      <w:r w:rsidR="005F2C61">
        <w:rPr>
          <w:kern w:val="0"/>
        </w:rPr>
        <w:t>звезду</w:t>
      </w:r>
      <w:r w:rsidR="00E4146C">
        <w:rPr>
          <w:kern w:val="0"/>
        </w:rPr>
        <w:t>»</w:t>
      </w:r>
      <w:r w:rsidR="00DA1210">
        <w:rPr>
          <w:kern w:val="0"/>
        </w:rPr>
        <w:t>.</w:t>
      </w:r>
      <w:r w:rsidRPr="00064C1A">
        <w:rPr>
          <w:szCs w:val="28"/>
        </w:rPr>
        <w:t xml:space="preserve"> </w:t>
      </w:r>
      <w:r w:rsidR="006A0165" w:rsidRPr="00064C1A">
        <w:rPr>
          <w:spacing w:val="-4"/>
          <w:szCs w:val="28"/>
        </w:rPr>
        <w:t>Рассчитать токи, напряжение смещения нейтрали, напряжения на фазах приемника</w:t>
      </w:r>
      <w:r w:rsidR="00064C1A">
        <w:rPr>
          <w:spacing w:val="-4"/>
          <w:szCs w:val="28"/>
        </w:rPr>
        <w:t xml:space="preserve"> </w:t>
      </w:r>
      <w:r w:rsidR="00064C1A">
        <w:rPr>
          <w:i/>
          <w:kern w:val="0"/>
          <w:lang w:val="en-US"/>
        </w:rPr>
        <w:t>U</w:t>
      </w:r>
      <w:r w:rsidR="00064C1A" w:rsidRPr="00064C1A">
        <w:rPr>
          <w:i/>
          <w:kern w:val="0"/>
          <w:vertAlign w:val="subscript"/>
          <w:lang w:val="en-US"/>
        </w:rPr>
        <w:t>A</w:t>
      </w:r>
      <w:r w:rsidR="00064C1A" w:rsidRPr="00064C1A">
        <w:rPr>
          <w:kern w:val="0"/>
          <w:vertAlign w:val="subscript"/>
        </w:rPr>
        <w:t>0</w:t>
      </w:r>
      <w:r w:rsidR="00064C1A" w:rsidRPr="00064C1A">
        <w:rPr>
          <w:i/>
          <w:kern w:val="0"/>
          <w:vertAlign w:val="subscript"/>
        </w:rPr>
        <w:t>’</w:t>
      </w:r>
      <w:r w:rsidR="006A0165" w:rsidRPr="00064C1A">
        <w:rPr>
          <w:szCs w:val="28"/>
        </w:rPr>
        <w:t xml:space="preserve">, </w:t>
      </w:r>
      <w:r w:rsidR="00064C1A">
        <w:rPr>
          <w:i/>
          <w:kern w:val="0"/>
          <w:lang w:val="en-US"/>
        </w:rPr>
        <w:t>U</w:t>
      </w:r>
      <w:r w:rsidR="00064C1A">
        <w:rPr>
          <w:i/>
          <w:kern w:val="0"/>
          <w:vertAlign w:val="subscript"/>
          <w:lang w:val="en-US"/>
        </w:rPr>
        <w:t>B</w:t>
      </w:r>
      <w:r w:rsidR="00064C1A" w:rsidRPr="00064C1A">
        <w:rPr>
          <w:kern w:val="0"/>
          <w:vertAlign w:val="subscript"/>
        </w:rPr>
        <w:t>0</w:t>
      </w:r>
      <w:r w:rsidR="00064C1A" w:rsidRPr="00064C1A">
        <w:rPr>
          <w:i/>
          <w:kern w:val="0"/>
          <w:vertAlign w:val="subscript"/>
        </w:rPr>
        <w:t>’</w:t>
      </w:r>
      <w:r w:rsidR="006A0165" w:rsidRPr="00064C1A">
        <w:rPr>
          <w:szCs w:val="28"/>
        </w:rPr>
        <w:t>,</w:t>
      </w:r>
      <w:r w:rsidR="00064C1A" w:rsidRPr="00064C1A">
        <w:rPr>
          <w:szCs w:val="28"/>
        </w:rPr>
        <w:t xml:space="preserve"> </w:t>
      </w:r>
      <w:r w:rsidR="00064C1A">
        <w:rPr>
          <w:i/>
          <w:kern w:val="0"/>
          <w:lang w:val="en-US"/>
        </w:rPr>
        <w:t>U</w:t>
      </w:r>
      <w:r w:rsidR="00064C1A">
        <w:rPr>
          <w:i/>
          <w:kern w:val="0"/>
          <w:vertAlign w:val="subscript"/>
          <w:lang w:val="en-US"/>
        </w:rPr>
        <w:t>C</w:t>
      </w:r>
      <w:r w:rsidR="00064C1A" w:rsidRPr="00064C1A">
        <w:rPr>
          <w:kern w:val="0"/>
          <w:vertAlign w:val="subscript"/>
        </w:rPr>
        <w:t>0</w:t>
      </w:r>
      <w:r w:rsidR="00064C1A" w:rsidRPr="00064C1A">
        <w:rPr>
          <w:i/>
          <w:kern w:val="0"/>
          <w:vertAlign w:val="subscript"/>
        </w:rPr>
        <w:t>’</w:t>
      </w:r>
      <w:r w:rsidR="006A0165" w:rsidRPr="00064C1A">
        <w:rPr>
          <w:spacing w:val="-4"/>
          <w:szCs w:val="28"/>
        </w:rPr>
        <w:t>. Построить векторные диаграммы токов и напряжений.</w:t>
      </w:r>
    </w:p>
    <w:p w14:paraId="1289D8DA" w14:textId="77777777" w:rsidR="002F0710" w:rsidRPr="00064C1A" w:rsidRDefault="002F0710" w:rsidP="00064C1A">
      <w:pPr>
        <w:widowControl w:val="0"/>
        <w:tabs>
          <w:tab w:val="left" w:pos="993"/>
        </w:tabs>
        <w:ind w:firstLine="709"/>
        <w:jc w:val="both"/>
        <w:rPr>
          <w:spacing w:val="-2"/>
          <w:szCs w:val="28"/>
        </w:rPr>
      </w:pPr>
      <w:r w:rsidRPr="00064C1A">
        <w:rPr>
          <w:spacing w:val="-4"/>
          <w:szCs w:val="28"/>
        </w:rPr>
        <w:t>а)</w:t>
      </w:r>
      <w:r w:rsidRPr="00064C1A">
        <w:rPr>
          <w:i/>
          <w:spacing w:val="-2"/>
          <w:szCs w:val="28"/>
        </w:rPr>
        <w:t xml:space="preserve"> Симметричный режим</w:t>
      </w:r>
      <w:r w:rsidRPr="00064C1A">
        <w:rPr>
          <w:spacing w:val="-2"/>
          <w:szCs w:val="28"/>
        </w:rPr>
        <w:t>.</w:t>
      </w:r>
    </w:p>
    <w:p w14:paraId="4D50E9ED" w14:textId="77777777" w:rsidR="006A0165" w:rsidRPr="00064C1A" w:rsidRDefault="006A0165" w:rsidP="00064C1A">
      <w:pPr>
        <w:widowControl w:val="0"/>
        <w:tabs>
          <w:tab w:val="left" w:pos="993"/>
        </w:tabs>
        <w:ind w:firstLine="709"/>
        <w:jc w:val="both"/>
        <w:rPr>
          <w:spacing w:val="-4"/>
          <w:szCs w:val="28"/>
        </w:rPr>
      </w:pPr>
      <w:r w:rsidRPr="00064C1A">
        <w:rPr>
          <w:szCs w:val="28"/>
        </w:rPr>
        <w:t xml:space="preserve">Сопротивления резистивной нагрузки в фазах </w:t>
      </w:r>
      <w:r w:rsidR="00064C1A" w:rsidRPr="00064C1A">
        <w:rPr>
          <w:i/>
          <w:kern w:val="0"/>
          <w:lang w:val="en-US"/>
        </w:rPr>
        <w:t>R</w:t>
      </w:r>
      <w:r w:rsidR="00064C1A" w:rsidRPr="00064C1A">
        <w:rPr>
          <w:i/>
          <w:kern w:val="0"/>
          <w:vertAlign w:val="subscript"/>
          <w:lang w:val="en-US"/>
        </w:rPr>
        <w:t>A</w:t>
      </w:r>
      <w:r w:rsidR="00064C1A" w:rsidRPr="00064C1A">
        <w:rPr>
          <w:kern w:val="0"/>
        </w:rPr>
        <w:t>=</w:t>
      </w:r>
      <w:r w:rsidR="00064C1A" w:rsidRPr="00064C1A">
        <w:rPr>
          <w:i/>
          <w:kern w:val="0"/>
          <w:lang w:val="en-US"/>
        </w:rPr>
        <w:t>R</w:t>
      </w:r>
      <w:r w:rsidR="00064C1A" w:rsidRPr="00064C1A">
        <w:rPr>
          <w:i/>
          <w:kern w:val="0"/>
          <w:vertAlign w:val="subscript"/>
          <w:lang w:val="en-US"/>
        </w:rPr>
        <w:t>B</w:t>
      </w:r>
      <w:r w:rsidR="00064C1A" w:rsidRPr="00064C1A">
        <w:rPr>
          <w:kern w:val="0"/>
        </w:rPr>
        <w:t>=</w:t>
      </w:r>
      <w:r w:rsidR="00064C1A" w:rsidRPr="00064C1A">
        <w:rPr>
          <w:i/>
          <w:kern w:val="0"/>
          <w:lang w:val="en-US"/>
        </w:rPr>
        <w:t>R</w:t>
      </w:r>
      <w:r w:rsidR="00064C1A" w:rsidRPr="00064C1A">
        <w:rPr>
          <w:i/>
          <w:kern w:val="0"/>
          <w:vertAlign w:val="subscript"/>
          <w:lang w:val="en-US"/>
        </w:rPr>
        <w:t>C</w:t>
      </w:r>
      <w:r w:rsidR="00064C1A" w:rsidRPr="00064C1A">
        <w:rPr>
          <w:kern w:val="0"/>
        </w:rPr>
        <w:t>=</w:t>
      </w:r>
      <w:r w:rsidR="00064C1A" w:rsidRPr="00064C1A">
        <w:rPr>
          <w:kern w:val="0"/>
          <w:szCs w:val="28"/>
        </w:rPr>
        <w:t>150 Ом</w:t>
      </w:r>
      <w:r w:rsidR="00064C1A">
        <w:rPr>
          <w:spacing w:val="-4"/>
          <w:szCs w:val="28"/>
        </w:rPr>
        <w:t>.</w:t>
      </w:r>
    </w:p>
    <w:p w14:paraId="342B14EC" w14:textId="77777777" w:rsidR="006A0165" w:rsidRPr="00E9058D" w:rsidRDefault="002F0710" w:rsidP="00E9058D">
      <w:pPr>
        <w:widowControl w:val="0"/>
        <w:tabs>
          <w:tab w:val="left" w:pos="993"/>
        </w:tabs>
        <w:ind w:firstLine="709"/>
        <w:jc w:val="both"/>
        <w:rPr>
          <w:bCs w:val="0"/>
          <w:iCs w:val="0"/>
          <w:spacing w:val="-2"/>
          <w:szCs w:val="28"/>
        </w:rPr>
      </w:pPr>
      <w:r w:rsidRPr="00064C1A">
        <w:rPr>
          <w:spacing w:val="-4"/>
          <w:szCs w:val="28"/>
        </w:rPr>
        <w:t xml:space="preserve">б) </w:t>
      </w:r>
      <w:r w:rsidR="00E9058D" w:rsidRPr="00064C1A">
        <w:rPr>
          <w:bCs w:val="0"/>
          <w:i/>
          <w:iCs w:val="0"/>
          <w:kern w:val="0"/>
        </w:rPr>
        <w:t>Обрыв фазы</w:t>
      </w:r>
      <w:r w:rsidR="00E9058D">
        <w:rPr>
          <w:bCs w:val="0"/>
          <w:iCs w:val="0"/>
          <w:kern w:val="0"/>
        </w:rPr>
        <w:t xml:space="preserve"> одного </w:t>
      </w:r>
      <w:r w:rsidR="00E9058D" w:rsidRPr="00064C1A">
        <w:rPr>
          <w:kern w:val="0"/>
          <w:szCs w:val="28"/>
        </w:rPr>
        <w:t>линейного провода</w:t>
      </w:r>
      <w:r w:rsidR="00E9058D">
        <w:rPr>
          <w:kern w:val="0"/>
          <w:szCs w:val="28"/>
        </w:rPr>
        <w:t xml:space="preserve"> в соответствии с</w:t>
      </w:r>
      <w:r w:rsidR="00E9058D" w:rsidRPr="00064C1A">
        <w:rPr>
          <w:kern w:val="0"/>
          <w:szCs w:val="28"/>
        </w:rPr>
        <w:t xml:space="preserve"> табл</w:t>
      </w:r>
      <w:r w:rsidR="00E9058D">
        <w:rPr>
          <w:kern w:val="0"/>
          <w:szCs w:val="28"/>
        </w:rPr>
        <w:t>. 1</w:t>
      </w:r>
      <w:r w:rsidR="006A0165" w:rsidRPr="00064C1A">
        <w:rPr>
          <w:spacing w:val="-4"/>
          <w:szCs w:val="28"/>
        </w:rPr>
        <w:t>; сопротивления нагр</w:t>
      </w:r>
      <w:r w:rsidR="00E9058D">
        <w:rPr>
          <w:spacing w:val="-4"/>
          <w:szCs w:val="28"/>
        </w:rPr>
        <w:t>узок остальных фаз не изменяются</w:t>
      </w:r>
      <w:r w:rsidR="006A0165" w:rsidRPr="00064C1A">
        <w:rPr>
          <w:spacing w:val="-4"/>
          <w:szCs w:val="28"/>
        </w:rPr>
        <w:t>.</w:t>
      </w:r>
    </w:p>
    <w:p w14:paraId="73CE63D1" w14:textId="77777777" w:rsidR="006A0165" w:rsidRPr="00E9058D" w:rsidRDefault="002F0710" w:rsidP="00E9058D">
      <w:pPr>
        <w:widowControl w:val="0"/>
        <w:tabs>
          <w:tab w:val="left" w:pos="993"/>
        </w:tabs>
        <w:ind w:firstLine="709"/>
        <w:jc w:val="both"/>
        <w:rPr>
          <w:szCs w:val="28"/>
        </w:rPr>
      </w:pPr>
      <w:r w:rsidRPr="00064C1A">
        <w:rPr>
          <w:spacing w:val="-4"/>
          <w:szCs w:val="28"/>
        </w:rPr>
        <w:t xml:space="preserve">в) </w:t>
      </w:r>
      <w:r w:rsidRPr="00064C1A">
        <w:rPr>
          <w:i/>
          <w:szCs w:val="28"/>
        </w:rPr>
        <w:t>Короткое замыкание фазы</w:t>
      </w:r>
      <w:r w:rsidR="00E9058D">
        <w:rPr>
          <w:szCs w:val="28"/>
        </w:rPr>
        <w:t xml:space="preserve"> </w:t>
      </w:r>
      <w:r w:rsidR="00E9058D">
        <w:rPr>
          <w:kern w:val="0"/>
          <w:szCs w:val="28"/>
        </w:rPr>
        <w:t>в соответствии с</w:t>
      </w:r>
      <w:r w:rsidR="00E9058D" w:rsidRPr="00064C1A">
        <w:rPr>
          <w:kern w:val="0"/>
          <w:szCs w:val="28"/>
        </w:rPr>
        <w:t xml:space="preserve"> табл</w:t>
      </w:r>
      <w:r w:rsidR="00E9058D">
        <w:rPr>
          <w:kern w:val="0"/>
          <w:szCs w:val="28"/>
        </w:rPr>
        <w:t>. 1</w:t>
      </w:r>
      <w:r w:rsidR="006A0165" w:rsidRPr="00064C1A">
        <w:rPr>
          <w:spacing w:val="-4"/>
          <w:szCs w:val="28"/>
        </w:rPr>
        <w:t>; сопротивления нагр</w:t>
      </w:r>
      <w:r w:rsidR="00E9058D">
        <w:rPr>
          <w:spacing w:val="-4"/>
          <w:szCs w:val="28"/>
        </w:rPr>
        <w:t>узок остальных фаз не изменяются</w:t>
      </w:r>
      <w:r w:rsidR="006A0165" w:rsidRPr="00064C1A">
        <w:rPr>
          <w:spacing w:val="-4"/>
          <w:szCs w:val="28"/>
        </w:rPr>
        <w:t>.</w:t>
      </w:r>
    </w:p>
    <w:p w14:paraId="4FD85112" w14:textId="77777777" w:rsidR="002F0710" w:rsidRPr="00064C1A" w:rsidRDefault="002F0710" w:rsidP="00064C1A">
      <w:pPr>
        <w:widowControl w:val="0"/>
        <w:tabs>
          <w:tab w:val="left" w:pos="993"/>
        </w:tabs>
        <w:ind w:firstLine="709"/>
        <w:jc w:val="both"/>
        <w:rPr>
          <w:spacing w:val="-4"/>
          <w:szCs w:val="28"/>
        </w:rPr>
      </w:pPr>
      <w:r w:rsidRPr="00064C1A">
        <w:rPr>
          <w:spacing w:val="-4"/>
          <w:szCs w:val="28"/>
        </w:rPr>
        <w:t>г)</w:t>
      </w:r>
      <w:r w:rsidRPr="00064C1A">
        <w:rPr>
          <w:i/>
          <w:szCs w:val="28"/>
        </w:rPr>
        <w:t xml:space="preserve"> </w:t>
      </w:r>
      <w:r w:rsidRPr="00064C1A">
        <w:rPr>
          <w:bCs w:val="0"/>
          <w:i/>
          <w:iCs w:val="0"/>
          <w:szCs w:val="28"/>
        </w:rPr>
        <w:t>Несимметричный режим</w:t>
      </w:r>
      <w:r w:rsidRPr="00064C1A">
        <w:rPr>
          <w:bCs w:val="0"/>
          <w:iCs w:val="0"/>
          <w:szCs w:val="28"/>
        </w:rPr>
        <w:t>.</w:t>
      </w:r>
    </w:p>
    <w:p w14:paraId="38AAFB07" w14:textId="77777777" w:rsidR="002F0710" w:rsidRPr="00064C1A" w:rsidRDefault="002F0710" w:rsidP="00064C1A">
      <w:pPr>
        <w:widowControl w:val="0"/>
        <w:numPr>
          <w:ilvl w:val="0"/>
          <w:numId w:val="7"/>
        </w:numPr>
        <w:tabs>
          <w:tab w:val="left" w:pos="993"/>
        </w:tabs>
        <w:ind w:left="0" w:firstLine="709"/>
        <w:jc w:val="both"/>
        <w:rPr>
          <w:spacing w:val="-4"/>
          <w:szCs w:val="28"/>
        </w:rPr>
      </w:pPr>
      <w:r w:rsidRPr="00064C1A">
        <w:rPr>
          <w:spacing w:val="-4"/>
          <w:szCs w:val="28"/>
        </w:rPr>
        <w:t xml:space="preserve">Сопротивления резистивной нагрузки в фазах заданы </w:t>
      </w:r>
      <w:r w:rsidR="00064C1A">
        <w:rPr>
          <w:spacing w:val="-4"/>
          <w:szCs w:val="28"/>
        </w:rPr>
        <w:t>в табл</w:t>
      </w:r>
      <w:r w:rsidR="008C1FC9">
        <w:rPr>
          <w:spacing w:val="-4"/>
          <w:szCs w:val="28"/>
        </w:rPr>
        <w:t>.</w:t>
      </w:r>
      <w:r w:rsidR="00064C1A" w:rsidRPr="00064C1A">
        <w:rPr>
          <w:spacing w:val="-4"/>
          <w:szCs w:val="28"/>
        </w:rPr>
        <w:t xml:space="preserve"> </w:t>
      </w:r>
      <w:r w:rsidR="00064C1A">
        <w:rPr>
          <w:spacing w:val="-4"/>
          <w:szCs w:val="28"/>
        </w:rPr>
        <w:t>2.</w:t>
      </w:r>
    </w:p>
    <w:p w14:paraId="126D0D11" w14:textId="77777777" w:rsidR="002F0710" w:rsidRPr="00064C1A" w:rsidRDefault="002F0710" w:rsidP="00064C1A">
      <w:pPr>
        <w:widowControl w:val="0"/>
        <w:numPr>
          <w:ilvl w:val="0"/>
          <w:numId w:val="7"/>
        </w:numPr>
        <w:tabs>
          <w:tab w:val="left" w:pos="993"/>
        </w:tabs>
        <w:ind w:left="0" w:firstLine="709"/>
        <w:jc w:val="both"/>
        <w:rPr>
          <w:szCs w:val="28"/>
        </w:rPr>
      </w:pPr>
      <w:r w:rsidRPr="00064C1A">
        <w:rPr>
          <w:szCs w:val="28"/>
        </w:rPr>
        <w:t xml:space="preserve">В одной из фаз </w:t>
      </w:r>
      <w:r w:rsidR="00064C1A">
        <w:rPr>
          <w:szCs w:val="28"/>
        </w:rPr>
        <w:t>–</w:t>
      </w:r>
      <w:r w:rsidRPr="00064C1A">
        <w:rPr>
          <w:szCs w:val="28"/>
        </w:rPr>
        <w:t xml:space="preserve"> </w:t>
      </w:r>
      <w:r w:rsidR="00064C1A">
        <w:rPr>
          <w:szCs w:val="28"/>
        </w:rPr>
        <w:t>реактивная нагрузка (т</w:t>
      </w:r>
      <w:r w:rsidRPr="00064C1A">
        <w:rPr>
          <w:szCs w:val="28"/>
        </w:rPr>
        <w:t>абл</w:t>
      </w:r>
      <w:r w:rsidR="008C1FC9">
        <w:rPr>
          <w:szCs w:val="28"/>
        </w:rPr>
        <w:t>.</w:t>
      </w:r>
      <w:r w:rsidRPr="00064C1A">
        <w:rPr>
          <w:szCs w:val="28"/>
        </w:rPr>
        <w:t xml:space="preserve"> 3)</w:t>
      </w:r>
      <w:r w:rsidR="00064C1A">
        <w:rPr>
          <w:spacing w:val="-4"/>
          <w:szCs w:val="28"/>
        </w:rPr>
        <w:t>.</w:t>
      </w:r>
    </w:p>
    <w:p w14:paraId="7C9B10A0" w14:textId="77777777" w:rsidR="006A0165" w:rsidRDefault="006A0165" w:rsidP="00034B79">
      <w:pPr>
        <w:widowControl w:val="0"/>
        <w:ind w:firstLine="709"/>
        <w:jc w:val="both"/>
        <w:rPr>
          <w:spacing w:val="-4"/>
          <w:szCs w:val="28"/>
        </w:rPr>
      </w:pPr>
    </w:p>
    <w:p w14:paraId="63D9C6F4" w14:textId="77777777" w:rsidR="002F0710" w:rsidRPr="00064C1A" w:rsidRDefault="00774B51" w:rsidP="00064C1A">
      <w:pPr>
        <w:widowControl w:val="0"/>
        <w:tabs>
          <w:tab w:val="left" w:pos="1276"/>
        </w:tabs>
        <w:ind w:firstLine="709"/>
        <w:jc w:val="both"/>
      </w:pPr>
      <w:r w:rsidRPr="00774B51">
        <w:rPr>
          <w:b/>
          <w:spacing w:val="-4"/>
        </w:rPr>
        <w:t>4</w:t>
      </w:r>
      <w:r w:rsidR="00064C1A" w:rsidRPr="00064C1A">
        <w:rPr>
          <w:b/>
          <w:spacing w:val="-4"/>
        </w:rPr>
        <w:t>.</w:t>
      </w:r>
      <w:r w:rsidR="00AC6C22">
        <w:rPr>
          <w:b/>
          <w:spacing w:val="-4"/>
        </w:rPr>
        <w:t>5</w:t>
      </w:r>
      <w:r w:rsidR="00064C1A" w:rsidRPr="00064C1A">
        <w:rPr>
          <w:b/>
          <w:spacing w:val="-4"/>
        </w:rPr>
        <w:t xml:space="preserve">. </w:t>
      </w:r>
      <w:r w:rsidR="002F0710" w:rsidRPr="00EF26B2">
        <w:rPr>
          <w:b/>
          <w:spacing w:val="-4"/>
        </w:rPr>
        <w:t>Измерение активной мощности</w:t>
      </w:r>
      <w:r w:rsidR="00064C1A">
        <w:rPr>
          <w:b/>
          <w:spacing w:val="-4"/>
        </w:rPr>
        <w:t xml:space="preserve"> трехпроводной трехфазной цепи</w:t>
      </w:r>
    </w:p>
    <w:p w14:paraId="34B27028" w14:textId="1BF8F4A9" w:rsidR="00E25977" w:rsidRPr="00064C1A" w:rsidRDefault="00E25977" w:rsidP="00064C1A">
      <w:pPr>
        <w:widowControl w:val="0"/>
        <w:ind w:firstLine="709"/>
        <w:jc w:val="both"/>
        <w:rPr>
          <w:kern w:val="0"/>
        </w:rPr>
      </w:pPr>
      <w:r w:rsidRPr="00E25977">
        <w:rPr>
          <w:spacing w:val="-4"/>
        </w:rPr>
        <w:t xml:space="preserve">Нарисовать схему для измерения активной мощности </w:t>
      </w:r>
      <w:r w:rsidR="002F0710">
        <w:t>трех</w:t>
      </w:r>
      <w:r>
        <w:t>проводной трехфазной</w:t>
      </w:r>
      <w:r w:rsidRPr="00E25977">
        <w:t xml:space="preserve"> це</w:t>
      </w:r>
      <w:r>
        <w:t>пи двумя ваттметрами</w:t>
      </w:r>
      <w:r w:rsidR="00CB26B7" w:rsidRPr="00CB26B7">
        <w:t xml:space="preserve"> (</w:t>
      </w:r>
      <w:r w:rsidR="00CB26B7">
        <w:t>см. Приложение 2)</w:t>
      </w:r>
      <w:r w:rsidR="00E115D0">
        <w:t xml:space="preserve">. Для пунктов </w:t>
      </w:r>
      <w:r w:rsidR="009D665C">
        <w:t>4</w:t>
      </w:r>
      <w:r w:rsidR="00E115D0">
        <w:t>.</w:t>
      </w:r>
      <w:r w:rsidR="002568CC">
        <w:t>4</w:t>
      </w:r>
      <w:r w:rsidR="00E115D0">
        <w:t xml:space="preserve"> </w:t>
      </w:r>
      <w:r w:rsidR="00E115D0" w:rsidRPr="00233081">
        <w:rPr>
          <w:i/>
        </w:rPr>
        <w:t>а)</w:t>
      </w:r>
      <w:r w:rsidR="00E115D0">
        <w:t xml:space="preserve"> и </w:t>
      </w:r>
      <w:r w:rsidR="00E115D0" w:rsidRPr="00233081">
        <w:rPr>
          <w:i/>
        </w:rPr>
        <w:t>г</w:t>
      </w:r>
      <w:r w:rsidR="00CE5783" w:rsidRPr="00233081">
        <w:rPr>
          <w:i/>
        </w:rPr>
        <w:t>)</w:t>
      </w:r>
      <w:r w:rsidR="00CE5783">
        <w:t xml:space="preserve"> р</w:t>
      </w:r>
      <w:r>
        <w:t xml:space="preserve">ассчитать активную </w:t>
      </w:r>
      <w:r w:rsidRPr="00064C1A">
        <w:rPr>
          <w:kern w:val="0"/>
        </w:rPr>
        <w:t>мощность приемника и показания ваттметров. Составить баланс</w:t>
      </w:r>
      <w:r w:rsidR="00CE5783" w:rsidRPr="00064C1A">
        <w:rPr>
          <w:kern w:val="0"/>
        </w:rPr>
        <w:t xml:space="preserve"> активн</w:t>
      </w:r>
      <w:r w:rsidR="00E4146C">
        <w:rPr>
          <w:kern w:val="0"/>
        </w:rPr>
        <w:t>ых</w:t>
      </w:r>
      <w:r w:rsidR="00CE5783" w:rsidRPr="00064C1A">
        <w:rPr>
          <w:kern w:val="0"/>
        </w:rPr>
        <w:t xml:space="preserve"> мощност</w:t>
      </w:r>
      <w:r w:rsidR="00E4146C">
        <w:rPr>
          <w:kern w:val="0"/>
        </w:rPr>
        <w:t>ей</w:t>
      </w:r>
      <w:r w:rsidRPr="00064C1A">
        <w:rPr>
          <w:kern w:val="0"/>
        </w:rPr>
        <w:t>.</w:t>
      </w:r>
    </w:p>
    <w:p w14:paraId="3C858F7D" w14:textId="77777777" w:rsidR="00064C1A" w:rsidRDefault="00064C1A" w:rsidP="00034B79">
      <w:pPr>
        <w:widowControl w:val="0"/>
        <w:ind w:firstLine="709"/>
        <w:jc w:val="both"/>
        <w:rPr>
          <w:kern w:val="0"/>
        </w:rPr>
      </w:pPr>
    </w:p>
    <w:p w14:paraId="6ADE89E5" w14:textId="77777777" w:rsidR="00586187" w:rsidRPr="00193616" w:rsidRDefault="00774B51" w:rsidP="00586187">
      <w:pPr>
        <w:jc w:val="center"/>
        <w:rPr>
          <w:rFonts w:cs="Times New Roman"/>
          <w:b/>
          <w:bCs w:val="0"/>
          <w:iCs w:val="0"/>
          <w:kern w:val="0"/>
          <w:szCs w:val="28"/>
        </w:rPr>
      </w:pPr>
      <w:r w:rsidRPr="00774B51">
        <w:rPr>
          <w:rFonts w:cs="Times New Roman"/>
          <w:b/>
          <w:bCs w:val="0"/>
          <w:iCs w:val="0"/>
          <w:kern w:val="0"/>
          <w:szCs w:val="28"/>
        </w:rPr>
        <w:t>5</w:t>
      </w:r>
      <w:r w:rsidR="00586187" w:rsidRPr="00193616">
        <w:rPr>
          <w:rFonts w:cs="Times New Roman"/>
          <w:b/>
          <w:bCs w:val="0"/>
          <w:iCs w:val="0"/>
          <w:kern w:val="0"/>
          <w:szCs w:val="28"/>
        </w:rPr>
        <w:t>. ВОПРОСЫ ДЛЯ ДОПУСКА СТУДЕНТОВ К РАБОТЕ</w:t>
      </w:r>
    </w:p>
    <w:p w14:paraId="765D0E13" w14:textId="659883D4" w:rsidR="001344C6" w:rsidRPr="00150862" w:rsidRDefault="001344C6" w:rsidP="001344C6">
      <w:pPr>
        <w:widowControl w:val="0"/>
        <w:ind w:firstLine="709"/>
        <w:jc w:val="both"/>
        <w:rPr>
          <w:rFonts w:cs="Times New Roman"/>
          <w:bCs w:val="0"/>
          <w:iCs w:val="0"/>
          <w:kern w:val="0"/>
          <w:szCs w:val="28"/>
        </w:rPr>
      </w:pPr>
      <w:r w:rsidRPr="00150862">
        <w:rPr>
          <w:rFonts w:cs="Times New Roman"/>
          <w:bCs w:val="0"/>
          <w:iCs w:val="0"/>
          <w:kern w:val="0"/>
          <w:szCs w:val="28"/>
        </w:rPr>
        <w:t xml:space="preserve">1. Обозначить на схеме рис. </w:t>
      </w:r>
      <w:r w:rsidR="00CB26B7">
        <w:rPr>
          <w:rFonts w:cs="Times New Roman"/>
          <w:bCs w:val="0"/>
          <w:iCs w:val="0"/>
          <w:kern w:val="0"/>
          <w:szCs w:val="28"/>
        </w:rPr>
        <w:t>3</w:t>
      </w:r>
      <w:r w:rsidRPr="00150862">
        <w:rPr>
          <w:rFonts w:cs="Times New Roman"/>
          <w:bCs w:val="0"/>
          <w:iCs w:val="0"/>
          <w:kern w:val="0"/>
          <w:szCs w:val="28"/>
        </w:rPr>
        <w:t>П линейные и фазные токи и напряжения. Как измерить эти величины?</w:t>
      </w:r>
    </w:p>
    <w:p w14:paraId="6AF1E0B7" w14:textId="35A014F9" w:rsidR="001344C6" w:rsidRPr="00150862" w:rsidRDefault="001344C6" w:rsidP="001344C6">
      <w:pPr>
        <w:widowControl w:val="0"/>
        <w:ind w:firstLine="709"/>
        <w:jc w:val="both"/>
        <w:rPr>
          <w:rFonts w:cs="Times New Roman"/>
          <w:bCs w:val="0"/>
          <w:iCs w:val="0"/>
          <w:kern w:val="0"/>
          <w:szCs w:val="28"/>
        </w:rPr>
      </w:pPr>
      <w:r w:rsidRPr="00150862">
        <w:rPr>
          <w:rFonts w:cs="Times New Roman"/>
          <w:bCs w:val="0"/>
          <w:iCs w:val="0"/>
          <w:kern w:val="0"/>
          <w:szCs w:val="28"/>
        </w:rPr>
        <w:t>2. Рассказать последовательность выполнения измерений в цепи на рис.</w:t>
      </w:r>
      <w:r w:rsidR="00150862" w:rsidRPr="00150862">
        <w:rPr>
          <w:rFonts w:cs="Times New Roman"/>
          <w:bCs w:val="0"/>
          <w:iCs w:val="0"/>
          <w:kern w:val="0"/>
          <w:szCs w:val="28"/>
        </w:rPr>
        <w:t xml:space="preserve"> </w:t>
      </w:r>
      <w:r w:rsidR="00CB26B7">
        <w:rPr>
          <w:rFonts w:cs="Times New Roman"/>
          <w:bCs w:val="0"/>
          <w:iCs w:val="0"/>
          <w:kern w:val="0"/>
          <w:szCs w:val="28"/>
        </w:rPr>
        <w:t>3</w:t>
      </w:r>
      <w:r w:rsidRPr="00150862">
        <w:rPr>
          <w:rFonts w:cs="Times New Roman"/>
          <w:bCs w:val="0"/>
          <w:iCs w:val="0"/>
          <w:kern w:val="0"/>
          <w:szCs w:val="28"/>
        </w:rPr>
        <w:t>П при различных режимах рабо</w:t>
      </w:r>
      <w:r w:rsidR="00150862" w:rsidRPr="00150862">
        <w:rPr>
          <w:rFonts w:cs="Times New Roman"/>
          <w:bCs w:val="0"/>
          <w:iCs w:val="0"/>
          <w:kern w:val="0"/>
          <w:szCs w:val="28"/>
        </w:rPr>
        <w:t xml:space="preserve">ты четырехпроводной трехфазной цепи: в симметричном режиме, </w:t>
      </w:r>
      <w:r w:rsidR="00233081">
        <w:rPr>
          <w:rFonts w:cs="Times New Roman"/>
          <w:bCs w:val="0"/>
          <w:iCs w:val="0"/>
          <w:kern w:val="0"/>
          <w:szCs w:val="28"/>
        </w:rPr>
        <w:t xml:space="preserve">при </w:t>
      </w:r>
      <w:r w:rsidR="00150862" w:rsidRPr="00150862">
        <w:rPr>
          <w:rFonts w:cs="Times New Roman"/>
          <w:bCs w:val="0"/>
          <w:iCs w:val="0"/>
          <w:kern w:val="0"/>
          <w:szCs w:val="28"/>
        </w:rPr>
        <w:t xml:space="preserve">обрыве фазы нагрузки, </w:t>
      </w:r>
      <w:r w:rsidR="00233081">
        <w:rPr>
          <w:rFonts w:cs="Times New Roman"/>
          <w:bCs w:val="0"/>
          <w:iCs w:val="0"/>
          <w:kern w:val="0"/>
          <w:szCs w:val="28"/>
        </w:rPr>
        <w:t>в несимметричных</w:t>
      </w:r>
      <w:r w:rsidR="00150862" w:rsidRPr="00150862">
        <w:rPr>
          <w:rFonts w:cs="Times New Roman"/>
          <w:bCs w:val="0"/>
          <w:iCs w:val="0"/>
          <w:kern w:val="0"/>
          <w:szCs w:val="28"/>
        </w:rPr>
        <w:t xml:space="preserve"> режим</w:t>
      </w:r>
      <w:r w:rsidR="00233081">
        <w:rPr>
          <w:rFonts w:cs="Times New Roman"/>
          <w:bCs w:val="0"/>
          <w:iCs w:val="0"/>
          <w:kern w:val="0"/>
          <w:szCs w:val="28"/>
        </w:rPr>
        <w:t>ах</w:t>
      </w:r>
      <w:r w:rsidR="00150862" w:rsidRPr="00150862">
        <w:rPr>
          <w:rFonts w:cs="Times New Roman"/>
          <w:bCs w:val="0"/>
          <w:iCs w:val="0"/>
          <w:kern w:val="0"/>
          <w:szCs w:val="28"/>
        </w:rPr>
        <w:t xml:space="preserve"> с резистивной и реактивной нагрузкой.</w:t>
      </w:r>
    </w:p>
    <w:p w14:paraId="5C46C962" w14:textId="200D58CE" w:rsidR="00150862" w:rsidRDefault="00150862" w:rsidP="001344C6">
      <w:pPr>
        <w:widowControl w:val="0"/>
        <w:ind w:firstLine="709"/>
        <w:jc w:val="both"/>
        <w:rPr>
          <w:rFonts w:cs="Times New Roman"/>
          <w:bCs w:val="0"/>
          <w:iCs w:val="0"/>
          <w:kern w:val="0"/>
          <w:szCs w:val="28"/>
        </w:rPr>
      </w:pPr>
      <w:r w:rsidRPr="00150862">
        <w:rPr>
          <w:rFonts w:cs="Times New Roman"/>
          <w:bCs w:val="0"/>
          <w:iCs w:val="0"/>
          <w:kern w:val="0"/>
          <w:szCs w:val="28"/>
        </w:rPr>
        <w:t xml:space="preserve">3. Рассказать последовательность выполнения измерений в цепи на рис. </w:t>
      </w:r>
      <w:r w:rsidR="00CB26B7">
        <w:rPr>
          <w:rFonts w:cs="Times New Roman"/>
          <w:bCs w:val="0"/>
          <w:iCs w:val="0"/>
          <w:kern w:val="0"/>
          <w:szCs w:val="28"/>
        </w:rPr>
        <w:t>3</w:t>
      </w:r>
      <w:r w:rsidRPr="00150862">
        <w:rPr>
          <w:rFonts w:cs="Times New Roman"/>
          <w:bCs w:val="0"/>
          <w:iCs w:val="0"/>
          <w:kern w:val="0"/>
          <w:szCs w:val="28"/>
        </w:rPr>
        <w:t xml:space="preserve">П при различных режимах работы трехпроводной трехфазной цепи: в симметричном режиме, </w:t>
      </w:r>
      <w:r w:rsidR="00233081">
        <w:rPr>
          <w:rFonts w:cs="Times New Roman"/>
          <w:bCs w:val="0"/>
          <w:iCs w:val="0"/>
          <w:kern w:val="0"/>
          <w:szCs w:val="28"/>
        </w:rPr>
        <w:t xml:space="preserve">при </w:t>
      </w:r>
      <w:r w:rsidRPr="00150862">
        <w:rPr>
          <w:rFonts w:cs="Times New Roman"/>
          <w:bCs w:val="0"/>
          <w:iCs w:val="0"/>
          <w:kern w:val="0"/>
          <w:szCs w:val="28"/>
        </w:rPr>
        <w:t xml:space="preserve">обрыве фазы нагрузки, </w:t>
      </w:r>
      <w:r w:rsidR="00233081">
        <w:rPr>
          <w:rFonts w:cs="Times New Roman"/>
          <w:bCs w:val="0"/>
          <w:iCs w:val="0"/>
          <w:kern w:val="0"/>
          <w:szCs w:val="28"/>
        </w:rPr>
        <w:t xml:space="preserve">в режиме </w:t>
      </w:r>
      <w:r w:rsidRPr="00150862">
        <w:rPr>
          <w:rFonts w:cs="Times New Roman"/>
          <w:bCs w:val="0"/>
          <w:iCs w:val="0"/>
          <w:kern w:val="0"/>
          <w:szCs w:val="28"/>
        </w:rPr>
        <w:t xml:space="preserve">короткого замыкания, </w:t>
      </w:r>
      <w:r w:rsidR="00233081">
        <w:rPr>
          <w:rFonts w:cs="Times New Roman"/>
          <w:bCs w:val="0"/>
          <w:iCs w:val="0"/>
          <w:kern w:val="0"/>
          <w:szCs w:val="28"/>
        </w:rPr>
        <w:t xml:space="preserve">в </w:t>
      </w:r>
      <w:r w:rsidR="00233081" w:rsidRPr="00150862">
        <w:rPr>
          <w:rFonts w:cs="Times New Roman"/>
          <w:bCs w:val="0"/>
          <w:iCs w:val="0"/>
          <w:kern w:val="0"/>
          <w:szCs w:val="28"/>
        </w:rPr>
        <w:t>несимметричн</w:t>
      </w:r>
      <w:r w:rsidR="00233081">
        <w:rPr>
          <w:rFonts w:cs="Times New Roman"/>
          <w:bCs w:val="0"/>
          <w:iCs w:val="0"/>
          <w:kern w:val="0"/>
          <w:szCs w:val="28"/>
        </w:rPr>
        <w:t>ых</w:t>
      </w:r>
      <w:r w:rsidRPr="00150862">
        <w:rPr>
          <w:rFonts w:cs="Times New Roman"/>
          <w:bCs w:val="0"/>
          <w:iCs w:val="0"/>
          <w:kern w:val="0"/>
          <w:szCs w:val="28"/>
        </w:rPr>
        <w:t xml:space="preserve"> режим</w:t>
      </w:r>
      <w:r w:rsidR="00233081">
        <w:rPr>
          <w:rFonts w:cs="Times New Roman"/>
          <w:bCs w:val="0"/>
          <w:iCs w:val="0"/>
          <w:kern w:val="0"/>
          <w:szCs w:val="28"/>
        </w:rPr>
        <w:t>ах</w:t>
      </w:r>
      <w:r w:rsidRPr="00150862">
        <w:rPr>
          <w:rFonts w:cs="Times New Roman"/>
          <w:bCs w:val="0"/>
          <w:iCs w:val="0"/>
          <w:kern w:val="0"/>
          <w:szCs w:val="28"/>
        </w:rPr>
        <w:t xml:space="preserve"> с резистивной и реактивной нагрузкой.</w:t>
      </w:r>
    </w:p>
    <w:p w14:paraId="22A8AD03" w14:textId="77777777" w:rsidR="00150862" w:rsidRPr="00150862" w:rsidRDefault="00150862" w:rsidP="00150862">
      <w:pPr>
        <w:widowControl w:val="0"/>
        <w:ind w:firstLine="709"/>
        <w:jc w:val="both"/>
        <w:rPr>
          <w:rFonts w:cs="Times New Roman"/>
          <w:bCs w:val="0"/>
          <w:iCs w:val="0"/>
          <w:kern w:val="0"/>
          <w:szCs w:val="28"/>
        </w:rPr>
      </w:pPr>
      <w:r>
        <w:rPr>
          <w:rFonts w:cs="Times New Roman"/>
          <w:bCs w:val="0"/>
          <w:iCs w:val="0"/>
          <w:kern w:val="0"/>
          <w:szCs w:val="28"/>
        </w:rPr>
        <w:t>4</w:t>
      </w:r>
      <w:r w:rsidR="001344C6" w:rsidRPr="00150862">
        <w:rPr>
          <w:rFonts w:cs="Times New Roman"/>
          <w:bCs w:val="0"/>
          <w:iCs w:val="0"/>
          <w:kern w:val="0"/>
          <w:szCs w:val="28"/>
        </w:rPr>
        <w:t xml:space="preserve">. </w:t>
      </w:r>
      <w:r w:rsidRPr="00150862">
        <w:rPr>
          <w:rFonts w:cs="Times New Roman"/>
          <w:bCs w:val="0"/>
          <w:iCs w:val="0"/>
          <w:kern w:val="0"/>
          <w:szCs w:val="28"/>
        </w:rPr>
        <w:t>Как осуществляется определение порядка чередования фаз</w:t>
      </w:r>
      <w:r>
        <w:rPr>
          <w:rFonts w:cs="Times New Roman"/>
          <w:bCs w:val="0"/>
          <w:iCs w:val="0"/>
          <w:kern w:val="0"/>
          <w:szCs w:val="28"/>
        </w:rPr>
        <w:t xml:space="preserve"> в трехпроводной трехфазной цепи</w:t>
      </w:r>
      <w:r w:rsidRPr="00150862">
        <w:rPr>
          <w:rFonts w:cs="Times New Roman"/>
          <w:bCs w:val="0"/>
          <w:iCs w:val="0"/>
          <w:kern w:val="0"/>
          <w:szCs w:val="28"/>
        </w:rPr>
        <w:t>?</w:t>
      </w:r>
    </w:p>
    <w:p w14:paraId="3C0221F5" w14:textId="77777777" w:rsidR="00150862" w:rsidRPr="00150862" w:rsidRDefault="00150862" w:rsidP="001344C6">
      <w:pPr>
        <w:widowControl w:val="0"/>
        <w:ind w:firstLine="709"/>
        <w:jc w:val="both"/>
        <w:rPr>
          <w:rFonts w:cs="Times New Roman"/>
          <w:bCs w:val="0"/>
          <w:iCs w:val="0"/>
          <w:kern w:val="0"/>
          <w:szCs w:val="28"/>
        </w:rPr>
      </w:pPr>
      <w:r>
        <w:rPr>
          <w:rFonts w:cs="Times New Roman"/>
          <w:bCs w:val="0"/>
          <w:iCs w:val="0"/>
          <w:kern w:val="0"/>
          <w:szCs w:val="28"/>
        </w:rPr>
        <w:t>5</w:t>
      </w:r>
      <w:r w:rsidR="001344C6" w:rsidRPr="00150862">
        <w:rPr>
          <w:rFonts w:cs="Times New Roman"/>
          <w:bCs w:val="0"/>
          <w:iCs w:val="0"/>
          <w:kern w:val="0"/>
          <w:szCs w:val="28"/>
        </w:rPr>
        <w:t xml:space="preserve">. Как измерить активную </w:t>
      </w:r>
      <w:r w:rsidRPr="00150862">
        <w:rPr>
          <w:rFonts w:cs="Times New Roman"/>
          <w:bCs w:val="0"/>
          <w:iCs w:val="0"/>
          <w:kern w:val="0"/>
          <w:szCs w:val="28"/>
        </w:rPr>
        <w:t>мощность</w:t>
      </w:r>
      <w:r w:rsidR="001344C6" w:rsidRPr="00150862">
        <w:rPr>
          <w:rFonts w:cs="Times New Roman"/>
          <w:bCs w:val="0"/>
          <w:iCs w:val="0"/>
          <w:kern w:val="0"/>
          <w:szCs w:val="28"/>
        </w:rPr>
        <w:t xml:space="preserve"> </w:t>
      </w:r>
      <w:r w:rsidRPr="00150862">
        <w:rPr>
          <w:rFonts w:cs="Times New Roman"/>
          <w:bCs w:val="0"/>
          <w:iCs w:val="0"/>
          <w:kern w:val="0"/>
          <w:szCs w:val="28"/>
        </w:rPr>
        <w:t>в трехпроводной трехфазной цепи</w:t>
      </w:r>
      <w:r>
        <w:rPr>
          <w:rFonts w:cs="Times New Roman"/>
          <w:bCs w:val="0"/>
          <w:iCs w:val="0"/>
          <w:kern w:val="0"/>
          <w:szCs w:val="28"/>
        </w:rPr>
        <w:t xml:space="preserve"> при помощи двух ваттметров</w:t>
      </w:r>
      <w:r w:rsidRPr="00150862">
        <w:rPr>
          <w:rFonts w:cs="Times New Roman"/>
          <w:bCs w:val="0"/>
          <w:iCs w:val="0"/>
          <w:kern w:val="0"/>
          <w:szCs w:val="28"/>
        </w:rPr>
        <w:t>?</w:t>
      </w:r>
    </w:p>
    <w:p w14:paraId="38DD93FD" w14:textId="77777777" w:rsidR="00150862" w:rsidRPr="00150862" w:rsidRDefault="00150862" w:rsidP="001344C6">
      <w:pPr>
        <w:widowControl w:val="0"/>
        <w:ind w:firstLine="709"/>
        <w:jc w:val="both"/>
        <w:rPr>
          <w:rFonts w:cs="Times New Roman"/>
          <w:bCs w:val="0"/>
          <w:iCs w:val="0"/>
          <w:kern w:val="0"/>
          <w:szCs w:val="28"/>
        </w:rPr>
      </w:pPr>
      <w:r w:rsidRPr="00150862">
        <w:rPr>
          <w:rFonts w:cs="Times New Roman"/>
          <w:bCs w:val="0"/>
          <w:iCs w:val="0"/>
          <w:kern w:val="0"/>
          <w:szCs w:val="28"/>
        </w:rPr>
        <w:t>6</w:t>
      </w:r>
      <w:r w:rsidR="001344C6" w:rsidRPr="00150862">
        <w:rPr>
          <w:rFonts w:cs="Times New Roman"/>
          <w:bCs w:val="0"/>
          <w:iCs w:val="0"/>
          <w:kern w:val="0"/>
          <w:szCs w:val="28"/>
        </w:rPr>
        <w:t xml:space="preserve">. </w:t>
      </w:r>
      <w:r w:rsidRPr="00150862">
        <w:rPr>
          <w:rFonts w:cs="Times New Roman"/>
          <w:bCs w:val="0"/>
          <w:iCs w:val="0"/>
          <w:kern w:val="0"/>
          <w:szCs w:val="28"/>
        </w:rPr>
        <w:t>Как наличие нейтрального провода влияет на режимы работы трехфазной цепи?</w:t>
      </w:r>
    </w:p>
    <w:p w14:paraId="27831E8A" w14:textId="439A614F" w:rsidR="001344C6" w:rsidRDefault="001344C6" w:rsidP="00064C1A">
      <w:pPr>
        <w:widowControl w:val="0"/>
        <w:jc w:val="both"/>
        <w:rPr>
          <w:kern w:val="0"/>
        </w:rPr>
      </w:pPr>
    </w:p>
    <w:p w14:paraId="1493E60C" w14:textId="08ED25BE" w:rsidR="005D2D5A" w:rsidRDefault="005D2D5A" w:rsidP="00064C1A">
      <w:pPr>
        <w:widowControl w:val="0"/>
        <w:jc w:val="both"/>
        <w:rPr>
          <w:kern w:val="0"/>
        </w:rPr>
      </w:pPr>
    </w:p>
    <w:p w14:paraId="0CCD932A" w14:textId="45935B05" w:rsidR="005D2D5A" w:rsidRDefault="005D2D5A" w:rsidP="00064C1A">
      <w:pPr>
        <w:widowControl w:val="0"/>
        <w:jc w:val="both"/>
        <w:rPr>
          <w:kern w:val="0"/>
        </w:rPr>
      </w:pPr>
    </w:p>
    <w:p w14:paraId="4117A176" w14:textId="429A131E" w:rsidR="005D2D5A" w:rsidRDefault="005D2D5A" w:rsidP="00064C1A">
      <w:pPr>
        <w:widowControl w:val="0"/>
        <w:jc w:val="both"/>
        <w:rPr>
          <w:kern w:val="0"/>
        </w:rPr>
      </w:pPr>
    </w:p>
    <w:p w14:paraId="2BDC4B47" w14:textId="37FC7C80" w:rsidR="005D2D5A" w:rsidRDefault="005D2D5A" w:rsidP="00064C1A">
      <w:pPr>
        <w:widowControl w:val="0"/>
        <w:jc w:val="both"/>
        <w:rPr>
          <w:kern w:val="0"/>
        </w:rPr>
      </w:pPr>
    </w:p>
    <w:p w14:paraId="6C410919" w14:textId="77777777" w:rsidR="005D2D5A" w:rsidRDefault="005D2D5A" w:rsidP="00064C1A">
      <w:pPr>
        <w:widowControl w:val="0"/>
        <w:jc w:val="both"/>
        <w:rPr>
          <w:kern w:val="0"/>
        </w:rPr>
      </w:pPr>
    </w:p>
    <w:p w14:paraId="762FD46D" w14:textId="23F56185" w:rsidR="005D2D5A" w:rsidRDefault="005D2D5A" w:rsidP="00064C1A">
      <w:pPr>
        <w:widowControl w:val="0"/>
        <w:jc w:val="both"/>
        <w:rPr>
          <w:kern w:val="0"/>
        </w:rPr>
      </w:pPr>
    </w:p>
    <w:p w14:paraId="17AAF1FA" w14:textId="77777777" w:rsidR="005D2D5A" w:rsidRPr="00064C1A" w:rsidRDefault="005D2D5A" w:rsidP="00064C1A">
      <w:pPr>
        <w:widowControl w:val="0"/>
        <w:jc w:val="both"/>
        <w:rPr>
          <w:kern w:val="0"/>
        </w:rPr>
      </w:pPr>
    </w:p>
    <w:p w14:paraId="6C374E80" w14:textId="19E9DC17" w:rsidR="00E20127" w:rsidRDefault="00774B51" w:rsidP="00064C1A">
      <w:pPr>
        <w:pStyle w:val="3"/>
        <w:keepNext w:val="0"/>
        <w:widowControl w:val="0"/>
        <w:spacing w:before="0" w:after="0"/>
        <w:jc w:val="center"/>
        <w:rPr>
          <w:rFonts w:ascii="Times New Roman" w:hAnsi="Times New Roman" w:cs="Times New Roman"/>
          <w:b/>
          <w:kern w:val="0"/>
          <w:sz w:val="28"/>
          <w:szCs w:val="28"/>
        </w:rPr>
      </w:pPr>
      <w:r w:rsidRPr="00B2629D">
        <w:rPr>
          <w:rFonts w:ascii="Times New Roman" w:hAnsi="Times New Roman" w:cs="Times New Roman"/>
          <w:b/>
          <w:kern w:val="0"/>
          <w:sz w:val="28"/>
          <w:szCs w:val="28"/>
        </w:rPr>
        <w:lastRenderedPageBreak/>
        <w:t>6</w:t>
      </w:r>
      <w:r w:rsidR="00586187" w:rsidRPr="00064C1A">
        <w:rPr>
          <w:rFonts w:ascii="Times New Roman" w:hAnsi="Times New Roman" w:cs="Times New Roman"/>
          <w:b/>
          <w:kern w:val="0"/>
          <w:sz w:val="28"/>
          <w:szCs w:val="28"/>
        </w:rPr>
        <w:t xml:space="preserve">. </w:t>
      </w:r>
      <w:r w:rsidR="00586187" w:rsidRPr="00586187">
        <w:rPr>
          <w:rFonts w:ascii="Times New Roman" w:hAnsi="Times New Roman" w:cs="Times New Roman"/>
          <w:b/>
          <w:kern w:val="0"/>
          <w:sz w:val="28"/>
          <w:szCs w:val="28"/>
        </w:rPr>
        <w:t>РАБОЧЕЕ ЗАДАНИЕ</w:t>
      </w:r>
    </w:p>
    <w:p w14:paraId="15FAC267" w14:textId="77777777" w:rsidR="00A6385F" w:rsidRDefault="00EE3406" w:rsidP="002E0F77">
      <w:pPr>
        <w:jc w:val="center"/>
        <w:rPr>
          <w:b/>
          <w:bCs w:val="0"/>
          <w:u w:val="single"/>
        </w:rPr>
      </w:pPr>
      <w:r w:rsidRPr="00777F6A">
        <w:rPr>
          <w:b/>
          <w:bCs w:val="0"/>
          <w:u w:val="single"/>
        </w:rPr>
        <w:t>Проверка правильности разметки фаз</w:t>
      </w:r>
    </w:p>
    <w:p w14:paraId="14BB1F04" w14:textId="42BE2907" w:rsidR="00777F6A" w:rsidRDefault="00777F6A" w:rsidP="002E0F77">
      <w:pPr>
        <w:jc w:val="center"/>
        <w:rPr>
          <w:b/>
          <w:bCs w:val="0"/>
          <w:color w:val="FF0000"/>
          <w:u w:val="single"/>
        </w:rPr>
      </w:pPr>
      <w:r w:rsidRPr="00777F6A">
        <w:rPr>
          <w:b/>
          <w:bCs w:val="0"/>
          <w:color w:val="FF0000"/>
          <w:u w:val="single"/>
        </w:rPr>
        <w:t>(выполняется по указанию преподавателя)</w:t>
      </w:r>
    </w:p>
    <w:p w14:paraId="4CA0C8A8" w14:textId="77777777" w:rsidR="005D2D5A" w:rsidRDefault="008C6F6D" w:rsidP="005D2D5A">
      <w:pPr>
        <w:jc w:val="center"/>
        <w:rPr>
          <w:b/>
          <w:bCs w:val="0"/>
          <w:u w:val="single"/>
        </w:rPr>
      </w:pPr>
      <w:r>
        <w:rPr>
          <w:b/>
          <w:bCs w:val="0"/>
          <w:u w:val="single"/>
        </w:rPr>
        <w:t>Определение «начал» и «концов» фаз источника</w:t>
      </w:r>
    </w:p>
    <w:p w14:paraId="286AE07F" w14:textId="1835378D" w:rsidR="00097457" w:rsidRPr="005D2D5A" w:rsidRDefault="008C6F6D" w:rsidP="005D2D5A">
      <w:pPr>
        <w:jc w:val="center"/>
        <w:rPr>
          <w:b/>
          <w:bCs w:val="0"/>
          <w:u w:val="single"/>
        </w:rPr>
      </w:pPr>
      <w:r>
        <w:rPr>
          <w:b/>
          <w:bCs w:val="0"/>
          <w:u w:val="single"/>
        </w:rPr>
        <w:t xml:space="preserve"> </w:t>
      </w:r>
    </w:p>
    <w:p w14:paraId="5F1BEDCA" w14:textId="2ADFCB63" w:rsidR="00097457" w:rsidRPr="00097457" w:rsidRDefault="00097457" w:rsidP="00097457">
      <w:pPr>
        <w:widowControl w:val="0"/>
        <w:ind w:firstLine="708"/>
        <w:jc w:val="both"/>
        <w:rPr>
          <w:i/>
          <w:iCs w:val="0"/>
        </w:rPr>
      </w:pPr>
      <w:r w:rsidRPr="00097457">
        <w:rPr>
          <w:i/>
          <w:iCs w:val="0"/>
        </w:rPr>
        <w:t>Перед выполнением данного пункта рабочего задания рекомендуется ознакомиться с теоретическим материалом в Приложении</w:t>
      </w:r>
      <w:r>
        <w:rPr>
          <w:i/>
          <w:iCs w:val="0"/>
        </w:rPr>
        <w:t xml:space="preserve"> 1</w:t>
      </w:r>
      <w:r w:rsidRPr="00097457">
        <w:rPr>
          <w:i/>
          <w:iCs w:val="0"/>
        </w:rPr>
        <w:t xml:space="preserve">. </w:t>
      </w:r>
    </w:p>
    <w:p w14:paraId="710F717B" w14:textId="2526DDE9" w:rsidR="002E0F77" w:rsidRPr="00543BC2" w:rsidRDefault="002E0F77" w:rsidP="002E0F77">
      <w:pPr>
        <w:widowControl w:val="0"/>
        <w:numPr>
          <w:ilvl w:val="0"/>
          <w:numId w:val="2"/>
        </w:numPr>
        <w:tabs>
          <w:tab w:val="clear" w:pos="360"/>
          <w:tab w:val="num" w:pos="993"/>
        </w:tabs>
        <w:ind w:left="0" w:firstLine="709"/>
        <w:jc w:val="both"/>
      </w:pPr>
      <w:r>
        <w:t xml:space="preserve">Включить выключатель </w:t>
      </w:r>
      <w:r w:rsidRPr="00243B7A">
        <w:rPr>
          <w:rFonts w:ascii="Arial" w:hAnsi="Arial"/>
          <w:b/>
          <w:sz w:val="24"/>
          <w:szCs w:val="24"/>
          <w:lang w:val="en-US"/>
        </w:rPr>
        <w:t>QF</w:t>
      </w:r>
      <w:r>
        <w:rPr>
          <w:rFonts w:ascii="Arial" w:hAnsi="Arial"/>
        </w:rPr>
        <w:t xml:space="preserve"> </w:t>
      </w:r>
      <w:r w:rsidRPr="00FF6537">
        <w:t>блока</w:t>
      </w:r>
      <w:r>
        <w:rPr>
          <w:rFonts w:ascii="Arial" w:hAnsi="Arial"/>
        </w:rPr>
        <w:t xml:space="preserve"> </w:t>
      </w:r>
      <w:r w:rsidRPr="00FF6537">
        <w:rPr>
          <w:rFonts w:ascii="Arial" w:hAnsi="Arial"/>
          <w:b/>
          <w:caps/>
          <w:sz w:val="24"/>
          <w:szCs w:val="24"/>
        </w:rPr>
        <w:t>модуль питания</w:t>
      </w:r>
      <w:r w:rsidRPr="0026148F">
        <w:t xml:space="preserve"> </w:t>
      </w:r>
      <w:r>
        <w:t xml:space="preserve">и </w:t>
      </w:r>
      <w:r w:rsidRPr="0026148F">
        <w:t>тумблер</w:t>
      </w:r>
      <w:r>
        <w:t xml:space="preserve"> </w:t>
      </w:r>
      <w:r w:rsidRPr="001426B9">
        <w:rPr>
          <w:rFonts w:ascii="Arial" w:hAnsi="Arial"/>
          <w:b/>
          <w:sz w:val="24"/>
          <w:szCs w:val="24"/>
          <w:lang w:val="en-US"/>
        </w:rPr>
        <w:t>SA</w:t>
      </w:r>
      <w:r>
        <w:t xml:space="preserve"> м</w:t>
      </w:r>
      <w:r w:rsidRPr="0026148F">
        <w:t>одул</w:t>
      </w:r>
      <w:r>
        <w:t>я</w:t>
      </w:r>
      <w:r w:rsidRPr="00A96905">
        <w:t xml:space="preserve"> </w:t>
      </w:r>
      <w:r w:rsidRPr="001426B9">
        <w:rPr>
          <w:rFonts w:ascii="Arial" w:hAnsi="Arial"/>
          <w:b/>
          <w:sz w:val="24"/>
          <w:szCs w:val="24"/>
        </w:rPr>
        <w:t>ТРЕХФАЗНЫЙ ИСТОЧНИК ПИТАНИЯ</w:t>
      </w:r>
      <w:r>
        <w:rPr>
          <w:rFonts w:ascii="Arial" w:hAnsi="Arial"/>
          <w:b/>
          <w:sz w:val="24"/>
          <w:szCs w:val="24"/>
        </w:rPr>
        <w:t xml:space="preserve"> </w:t>
      </w:r>
      <w:r w:rsidRPr="00A96905">
        <w:rPr>
          <w:rFonts w:ascii="Arial" w:hAnsi="Arial"/>
          <w:b/>
          <w:sz w:val="24"/>
          <w:szCs w:val="24"/>
        </w:rPr>
        <w:t>(UZ)</w:t>
      </w:r>
      <w:r>
        <w:rPr>
          <w:rFonts w:ascii="Arial" w:hAnsi="Arial"/>
          <w:b/>
          <w:spacing w:val="-4"/>
          <w:sz w:val="24"/>
          <w:szCs w:val="24"/>
        </w:rPr>
        <w:t>.</w:t>
      </w:r>
    </w:p>
    <w:p w14:paraId="78816B79" w14:textId="5C0B8822" w:rsidR="002E0F77" w:rsidRPr="002E0F77" w:rsidRDefault="002E0F77" w:rsidP="002E0F77">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rPr>
        <w:t xml:space="preserve">Регулятором напряжения </w:t>
      </w:r>
      <w:r>
        <w:rPr>
          <w:rFonts w:ascii="Arial" w:hAnsi="Arial"/>
          <w:b/>
          <w:sz w:val="24"/>
          <w:szCs w:val="24"/>
          <w:lang w:val="en-US"/>
        </w:rPr>
        <w:t>RP</w:t>
      </w:r>
      <w:r>
        <w:t xml:space="preserve"> установить</w:t>
      </w:r>
      <w:r w:rsidRPr="006148AD">
        <w:t xml:space="preserve"> </w:t>
      </w:r>
      <w:r>
        <w:t>фазное напряжение трехфазного источника питания (</w:t>
      </w:r>
      <w:r w:rsidRPr="00E9058D">
        <w:rPr>
          <w:bCs/>
          <w:i/>
          <w:iCs/>
          <w:lang w:val="en-US"/>
        </w:rPr>
        <w:t>U</w:t>
      </w:r>
      <w:r w:rsidRPr="004F3C2F">
        <w:rPr>
          <w:bCs/>
          <w:vertAlign w:val="subscript"/>
        </w:rPr>
        <w:t>12</w:t>
      </w:r>
      <w:r w:rsidRPr="002E0F77">
        <w:rPr>
          <w:bCs/>
          <w:iCs/>
        </w:rPr>
        <w:t>)</w:t>
      </w:r>
      <w:r>
        <w:rPr>
          <w:bCs/>
          <w:iCs/>
        </w:rPr>
        <w:t xml:space="preserve"> равным 7 В (проверить подключением вольтметра </w:t>
      </w:r>
      <w:r w:rsidRPr="007F21B3">
        <w:rPr>
          <w:rFonts w:ascii="Arial" w:hAnsi="Arial"/>
          <w:b/>
          <w:sz w:val="24"/>
          <w:szCs w:val="24"/>
        </w:rPr>
        <w:t>Р</w:t>
      </w:r>
      <w:r>
        <w:rPr>
          <w:rFonts w:ascii="Arial" w:hAnsi="Arial"/>
          <w:b/>
          <w:sz w:val="24"/>
          <w:szCs w:val="24"/>
          <w:lang w:val="en-US"/>
        </w:rPr>
        <w:t>V</w:t>
      </w:r>
      <w:r>
        <w:rPr>
          <w:rFonts w:ascii="Arial" w:hAnsi="Arial"/>
          <w:b/>
          <w:sz w:val="24"/>
          <w:szCs w:val="24"/>
        </w:rPr>
        <w:t xml:space="preserve"> </w:t>
      </w:r>
      <w:r>
        <w:rPr>
          <w:bCs/>
          <w:iCs/>
        </w:rPr>
        <w:t xml:space="preserve">к клеммам </w:t>
      </w:r>
      <w:r w:rsidRPr="00A862D7">
        <w:rPr>
          <w:rStyle w:val="10"/>
        </w:rPr>
        <w:t>1</w:t>
      </w:r>
      <w:r>
        <w:rPr>
          <w:rStyle w:val="10"/>
        </w:rPr>
        <w:t xml:space="preserve"> </w:t>
      </w:r>
      <w:r w:rsidRPr="002E0F77">
        <w:rPr>
          <w:rStyle w:val="2a"/>
        </w:rPr>
        <w:t>и</w:t>
      </w:r>
      <w:r>
        <w:rPr>
          <w:rStyle w:val="10"/>
        </w:rPr>
        <w:t xml:space="preserve"> </w:t>
      </w:r>
      <w:r w:rsidRPr="00A862D7">
        <w:rPr>
          <w:rStyle w:val="10"/>
        </w:rPr>
        <w:t>2</w:t>
      </w:r>
      <w:r>
        <w:rPr>
          <w:bCs/>
          <w:iCs/>
        </w:rPr>
        <w:t>).</w:t>
      </w:r>
    </w:p>
    <w:p w14:paraId="7A5DDEEE" w14:textId="29A7B115" w:rsidR="002E0F77" w:rsidRPr="001426B9" w:rsidRDefault="002E0F77" w:rsidP="002E0F77">
      <w:pPr>
        <w:pStyle w:val="a4"/>
        <w:widowControl w:val="0"/>
        <w:numPr>
          <w:ilvl w:val="0"/>
          <w:numId w:val="2"/>
        </w:numPr>
        <w:tabs>
          <w:tab w:val="clear" w:pos="360"/>
          <w:tab w:val="num" w:pos="993"/>
        </w:tabs>
        <w:ind w:left="0" w:firstLine="709"/>
        <w:jc w:val="both"/>
        <w:rPr>
          <w:rFonts w:ascii="Times New Roman" w:hAnsi="Times New Roman"/>
          <w:szCs w:val="28"/>
        </w:rPr>
      </w:pPr>
      <w:r w:rsidRPr="0026148F">
        <w:rPr>
          <w:rFonts w:ascii="Times New Roman" w:hAnsi="Times New Roman"/>
        </w:rPr>
        <w:t xml:space="preserve">Вольтметром </w:t>
      </w:r>
      <w:r w:rsidRPr="007F21B3">
        <w:rPr>
          <w:rFonts w:ascii="Arial" w:hAnsi="Arial"/>
          <w:b/>
          <w:sz w:val="24"/>
          <w:szCs w:val="24"/>
        </w:rPr>
        <w:t>Р</w:t>
      </w:r>
      <w:r>
        <w:rPr>
          <w:rFonts w:ascii="Arial" w:hAnsi="Arial"/>
          <w:b/>
          <w:sz w:val="24"/>
          <w:szCs w:val="24"/>
          <w:lang w:val="en-US"/>
        </w:rPr>
        <w:t>V</w:t>
      </w:r>
      <w:r>
        <w:t xml:space="preserve"> </w:t>
      </w:r>
      <w:r w:rsidRPr="0026148F">
        <w:rPr>
          <w:rFonts w:ascii="Times New Roman" w:hAnsi="Times New Roman"/>
        </w:rPr>
        <w:t xml:space="preserve">измерить </w:t>
      </w:r>
      <w:r>
        <w:rPr>
          <w:rFonts w:ascii="Times New Roman" w:hAnsi="Times New Roman"/>
        </w:rPr>
        <w:t xml:space="preserve">фазные </w:t>
      </w:r>
      <w:r w:rsidRPr="0026148F">
        <w:rPr>
          <w:rFonts w:ascii="Times New Roman" w:hAnsi="Times New Roman"/>
        </w:rPr>
        <w:t>напряжения</w:t>
      </w:r>
      <w:r>
        <w:t xml:space="preserve"> </w:t>
      </w:r>
      <w:r w:rsidRPr="00E9058D">
        <w:rPr>
          <w:bCs/>
          <w:i/>
          <w:iCs/>
          <w:lang w:val="en-US"/>
        </w:rPr>
        <w:t>U</w:t>
      </w:r>
      <w:r>
        <w:rPr>
          <w:bCs/>
          <w:iCs/>
          <w:vertAlign w:val="subscript"/>
        </w:rPr>
        <w:t>12</w:t>
      </w:r>
      <w:r w:rsidRPr="00E9058D">
        <w:rPr>
          <w:bCs/>
          <w:iCs/>
        </w:rPr>
        <w:t xml:space="preserve">, </w:t>
      </w:r>
      <w:r w:rsidRPr="00E9058D">
        <w:rPr>
          <w:bCs/>
          <w:i/>
          <w:iCs/>
          <w:lang w:val="en-US"/>
        </w:rPr>
        <w:t>U</w:t>
      </w:r>
      <w:r>
        <w:rPr>
          <w:bCs/>
          <w:iCs/>
          <w:vertAlign w:val="subscript"/>
        </w:rPr>
        <w:t>34</w:t>
      </w:r>
      <w:r w:rsidRPr="00E9058D">
        <w:rPr>
          <w:bCs/>
          <w:iCs/>
        </w:rPr>
        <w:t xml:space="preserve">, </w:t>
      </w:r>
      <w:r w:rsidRPr="00E9058D">
        <w:rPr>
          <w:bCs/>
          <w:i/>
          <w:iCs/>
          <w:lang w:val="en-US"/>
        </w:rPr>
        <w:t>U</w:t>
      </w:r>
      <w:r>
        <w:rPr>
          <w:bCs/>
          <w:iCs/>
          <w:vertAlign w:val="subscript"/>
        </w:rPr>
        <w:t>56</w:t>
      </w:r>
      <w:r w:rsidRPr="00E9058D">
        <w:rPr>
          <w:bCs/>
          <w:iCs/>
        </w:rPr>
        <w:t xml:space="preserve"> </w:t>
      </w:r>
      <w:r w:rsidRPr="00AC1121">
        <w:rPr>
          <w:rFonts w:ascii="Times New Roman" w:hAnsi="Times New Roman"/>
        </w:rPr>
        <w:t>модуля</w:t>
      </w:r>
      <w:r w:rsidRPr="007F21B3">
        <w:t xml:space="preserve"> </w:t>
      </w:r>
      <w:r w:rsidRPr="00A96905">
        <w:rPr>
          <w:rFonts w:ascii="Arial" w:hAnsi="Arial"/>
          <w:b/>
          <w:sz w:val="24"/>
          <w:szCs w:val="24"/>
        </w:rPr>
        <w:t>ТРЕХФАЗНЫЙ ИСТОЧНИК ПИТАНИЯ (UZ)</w:t>
      </w:r>
      <w:r>
        <w:t>.</w:t>
      </w:r>
      <w:r w:rsidRPr="001426B9">
        <w:rPr>
          <w:rFonts w:ascii="Times New Roman" w:hAnsi="Times New Roman"/>
        </w:rPr>
        <w:t xml:space="preserve"> </w:t>
      </w:r>
      <w:r w:rsidRPr="0073070F">
        <w:rPr>
          <w:rFonts w:ascii="Times New Roman" w:hAnsi="Times New Roman"/>
        </w:rPr>
        <w:t xml:space="preserve">Измеренные </w:t>
      </w:r>
      <w:r>
        <w:rPr>
          <w:rFonts w:ascii="Times New Roman" w:hAnsi="Times New Roman"/>
        </w:rPr>
        <w:t>значения</w:t>
      </w:r>
      <w:r w:rsidRPr="0073070F">
        <w:rPr>
          <w:rFonts w:ascii="Times New Roman" w:hAnsi="Times New Roman"/>
        </w:rPr>
        <w:t xml:space="preserve"> занести в протокол измерений.</w:t>
      </w:r>
      <w:r>
        <w:rPr>
          <w:rFonts w:ascii="Times New Roman" w:hAnsi="Times New Roman"/>
        </w:rPr>
        <w:t xml:space="preserve"> Убедиться, что измеренные напряжения равны.</w:t>
      </w:r>
    </w:p>
    <w:p w14:paraId="417259BE" w14:textId="3894263C" w:rsidR="002E0F77" w:rsidRPr="007E64FC" w:rsidRDefault="007E64FC" w:rsidP="002E0F77">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szCs w:val="28"/>
        </w:rPr>
        <w:t xml:space="preserve">Выключить </w:t>
      </w:r>
      <w:r w:rsidRPr="0026148F">
        <w:t>тумблер</w:t>
      </w:r>
      <w:r>
        <w:t xml:space="preserve"> </w:t>
      </w:r>
      <w:r w:rsidRPr="001426B9">
        <w:rPr>
          <w:rFonts w:ascii="Arial" w:hAnsi="Arial"/>
          <w:b/>
          <w:sz w:val="24"/>
          <w:szCs w:val="24"/>
          <w:lang w:val="en-US"/>
        </w:rPr>
        <w:t>SA</w:t>
      </w:r>
      <w:r>
        <w:t xml:space="preserve"> м</w:t>
      </w:r>
      <w:r w:rsidRPr="0026148F">
        <w:t>одул</w:t>
      </w:r>
      <w:r>
        <w:t>я</w:t>
      </w:r>
      <w:r w:rsidRPr="00A96905">
        <w:t xml:space="preserve"> </w:t>
      </w:r>
      <w:r w:rsidRPr="001426B9">
        <w:rPr>
          <w:rFonts w:ascii="Arial" w:hAnsi="Arial"/>
          <w:b/>
          <w:sz w:val="24"/>
          <w:szCs w:val="24"/>
        </w:rPr>
        <w:t>ТРЕХФАЗНЫЙ ИСТОЧНИК ПИТАНИЯ</w:t>
      </w:r>
      <w:r>
        <w:rPr>
          <w:rFonts w:ascii="Arial" w:hAnsi="Arial"/>
          <w:b/>
          <w:sz w:val="24"/>
          <w:szCs w:val="24"/>
        </w:rPr>
        <w:t xml:space="preserve"> </w:t>
      </w:r>
      <w:r w:rsidRPr="00A96905">
        <w:rPr>
          <w:rFonts w:ascii="Arial" w:hAnsi="Arial"/>
          <w:b/>
          <w:sz w:val="24"/>
          <w:szCs w:val="24"/>
        </w:rPr>
        <w:t>(UZ)</w:t>
      </w:r>
      <w:r>
        <w:rPr>
          <w:rFonts w:ascii="Arial" w:hAnsi="Arial"/>
          <w:b/>
          <w:spacing w:val="-4"/>
          <w:sz w:val="24"/>
          <w:szCs w:val="24"/>
        </w:rPr>
        <w:t>.</w:t>
      </w:r>
    </w:p>
    <w:p w14:paraId="638CC064" w14:textId="4187CCDC" w:rsidR="007E64FC" w:rsidRDefault="007E64FC" w:rsidP="007E64FC">
      <w:pPr>
        <w:widowControl w:val="0"/>
        <w:numPr>
          <w:ilvl w:val="0"/>
          <w:numId w:val="2"/>
        </w:numPr>
        <w:tabs>
          <w:tab w:val="clear" w:pos="360"/>
          <w:tab w:val="num" w:pos="993"/>
        </w:tabs>
        <w:ind w:left="0" w:firstLine="709"/>
        <w:jc w:val="both"/>
      </w:pPr>
      <w:r>
        <w:t xml:space="preserve">Собрать трехфазный генератор модуля </w:t>
      </w:r>
      <w:r w:rsidRPr="001426B9">
        <w:rPr>
          <w:rFonts w:ascii="Arial" w:hAnsi="Arial"/>
          <w:b/>
          <w:sz w:val="24"/>
          <w:szCs w:val="24"/>
        </w:rPr>
        <w:t>ТРЕХФАЗНЫЙ ИСТОЧНИК ПИТАНИЯ</w:t>
      </w:r>
      <w:r>
        <w:rPr>
          <w:rFonts w:ascii="Arial" w:hAnsi="Arial"/>
          <w:b/>
          <w:sz w:val="24"/>
          <w:szCs w:val="24"/>
        </w:rPr>
        <w:t xml:space="preserve"> </w:t>
      </w:r>
      <w:r>
        <w:t xml:space="preserve">по схеме «звезда», соединив произвольно по одному из выводов каждой фазы источника в </w:t>
      </w:r>
      <w:r w:rsidR="00E4146C">
        <w:t>нейтральную точку</w:t>
      </w:r>
      <w:r>
        <w:t xml:space="preserve"> </w:t>
      </w:r>
      <w:r w:rsidR="00E4146C">
        <w:t>(к примеру</w:t>
      </w:r>
      <w:r>
        <w:t>,</w:t>
      </w:r>
      <w:r w:rsidR="00161A82">
        <w:t xml:space="preserve"> выводы</w:t>
      </w:r>
      <w:r w:rsidR="00161A82">
        <w:rPr>
          <w:rStyle w:val="10"/>
        </w:rPr>
        <w:t xml:space="preserve"> </w:t>
      </w:r>
      <w:r w:rsidR="00161A82" w:rsidRPr="00A862D7">
        <w:rPr>
          <w:rStyle w:val="10"/>
        </w:rPr>
        <w:t>2</w:t>
      </w:r>
      <w:r w:rsidR="00161A82">
        <w:rPr>
          <w:rStyle w:val="10"/>
        </w:rPr>
        <w:t>-3-6</w:t>
      </w:r>
      <w:r w:rsidR="00161A82">
        <w:t xml:space="preserve">, </w:t>
      </w:r>
      <w:r>
        <w:t xml:space="preserve">как показано на рис. </w:t>
      </w:r>
      <w:r w:rsidR="00CB26B7">
        <w:t>7</w:t>
      </w:r>
      <w:r w:rsidR="00E4146C">
        <w:t>)</w:t>
      </w:r>
      <w:r>
        <w:t>.</w:t>
      </w:r>
      <w:r w:rsidR="00161A82">
        <w:t xml:space="preserve"> </w:t>
      </w:r>
      <w:r w:rsidR="00E4146C">
        <w:t>Изобразите</w:t>
      </w:r>
      <w:r w:rsidR="00161A82">
        <w:t xml:space="preserve"> схему выбранного соединения, дополнив </w:t>
      </w:r>
      <w:r w:rsidR="004617BE">
        <w:t xml:space="preserve">соединительными линиями </w:t>
      </w:r>
      <w:r w:rsidR="00161A82">
        <w:t>рис. 1П</w:t>
      </w:r>
      <w:r w:rsidR="004617BE">
        <w:t>а</w:t>
      </w:r>
      <w:r w:rsidR="00161A82">
        <w:t>.</w:t>
      </w:r>
    </w:p>
    <w:p w14:paraId="48AE6A2D" w14:textId="03C568E1" w:rsidR="004617BE" w:rsidRPr="004617BE" w:rsidRDefault="004617BE" w:rsidP="004617BE">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szCs w:val="28"/>
        </w:rPr>
        <w:t xml:space="preserve">Включить </w:t>
      </w:r>
      <w:r w:rsidRPr="0026148F">
        <w:t>тумблер</w:t>
      </w:r>
      <w:r>
        <w:t xml:space="preserve"> </w:t>
      </w:r>
      <w:r w:rsidRPr="001426B9">
        <w:rPr>
          <w:rFonts w:ascii="Arial" w:hAnsi="Arial"/>
          <w:b/>
          <w:sz w:val="24"/>
          <w:szCs w:val="24"/>
          <w:lang w:val="en-US"/>
        </w:rPr>
        <w:t>SA</w:t>
      </w:r>
      <w:r>
        <w:t xml:space="preserve"> м</w:t>
      </w:r>
      <w:r w:rsidRPr="0026148F">
        <w:t>одул</w:t>
      </w:r>
      <w:r>
        <w:t>я</w:t>
      </w:r>
      <w:r w:rsidRPr="00A96905">
        <w:t xml:space="preserve"> </w:t>
      </w:r>
      <w:r w:rsidRPr="001426B9">
        <w:rPr>
          <w:rFonts w:ascii="Arial" w:hAnsi="Arial"/>
          <w:b/>
          <w:sz w:val="24"/>
          <w:szCs w:val="24"/>
        </w:rPr>
        <w:t>ТРЕХФАЗНЫЙ ИСТОЧНИК ПИТАНИЯ</w:t>
      </w:r>
      <w:r>
        <w:rPr>
          <w:rFonts w:ascii="Arial" w:hAnsi="Arial"/>
          <w:b/>
          <w:sz w:val="24"/>
          <w:szCs w:val="24"/>
        </w:rPr>
        <w:t xml:space="preserve"> </w:t>
      </w:r>
      <w:r w:rsidRPr="00A96905">
        <w:rPr>
          <w:rFonts w:ascii="Arial" w:hAnsi="Arial"/>
          <w:b/>
          <w:sz w:val="24"/>
          <w:szCs w:val="24"/>
        </w:rPr>
        <w:t>(UZ)</w:t>
      </w:r>
      <w:r>
        <w:rPr>
          <w:rFonts w:ascii="Arial" w:hAnsi="Arial"/>
          <w:b/>
          <w:spacing w:val="-4"/>
          <w:sz w:val="24"/>
          <w:szCs w:val="24"/>
        </w:rPr>
        <w:t>.</w:t>
      </w:r>
    </w:p>
    <w:p w14:paraId="23BBD6D2" w14:textId="0BEF700F" w:rsidR="00161A82" w:rsidRPr="001426B9" w:rsidRDefault="00161A82" w:rsidP="00161A82">
      <w:pPr>
        <w:pStyle w:val="a4"/>
        <w:widowControl w:val="0"/>
        <w:numPr>
          <w:ilvl w:val="0"/>
          <w:numId w:val="2"/>
        </w:numPr>
        <w:tabs>
          <w:tab w:val="clear" w:pos="360"/>
          <w:tab w:val="num" w:pos="993"/>
        </w:tabs>
        <w:ind w:left="0" w:firstLine="709"/>
        <w:jc w:val="both"/>
        <w:rPr>
          <w:rFonts w:ascii="Times New Roman" w:hAnsi="Times New Roman"/>
          <w:szCs w:val="28"/>
        </w:rPr>
      </w:pPr>
      <w:r w:rsidRPr="0026148F">
        <w:rPr>
          <w:rFonts w:ascii="Times New Roman" w:hAnsi="Times New Roman"/>
        </w:rPr>
        <w:t xml:space="preserve">Вольтметром </w:t>
      </w:r>
      <w:r w:rsidRPr="007F21B3">
        <w:rPr>
          <w:rFonts w:ascii="Arial" w:hAnsi="Arial"/>
          <w:b/>
          <w:sz w:val="24"/>
          <w:szCs w:val="24"/>
        </w:rPr>
        <w:t>Р</w:t>
      </w:r>
      <w:r>
        <w:rPr>
          <w:rFonts w:ascii="Arial" w:hAnsi="Arial"/>
          <w:b/>
          <w:sz w:val="24"/>
          <w:szCs w:val="24"/>
          <w:lang w:val="en-US"/>
        </w:rPr>
        <w:t>V</w:t>
      </w:r>
      <w:r>
        <w:t xml:space="preserve"> </w:t>
      </w:r>
      <w:r w:rsidRPr="0026148F">
        <w:rPr>
          <w:rFonts w:ascii="Times New Roman" w:hAnsi="Times New Roman"/>
        </w:rPr>
        <w:t xml:space="preserve">измерить </w:t>
      </w:r>
      <w:r>
        <w:rPr>
          <w:rFonts w:ascii="Times New Roman" w:hAnsi="Times New Roman"/>
        </w:rPr>
        <w:t xml:space="preserve">линейные </w:t>
      </w:r>
      <w:r w:rsidRPr="0026148F">
        <w:rPr>
          <w:rFonts w:ascii="Times New Roman" w:hAnsi="Times New Roman"/>
        </w:rPr>
        <w:t>напряжения</w:t>
      </w:r>
      <w:r>
        <w:t xml:space="preserve"> между оставшимися выводами</w:t>
      </w:r>
      <w:r w:rsidRPr="00E9058D">
        <w:rPr>
          <w:bCs/>
          <w:iCs/>
        </w:rPr>
        <w:t xml:space="preserve"> </w:t>
      </w:r>
      <w:r w:rsidRPr="00AC1121">
        <w:rPr>
          <w:rFonts w:ascii="Times New Roman" w:hAnsi="Times New Roman"/>
        </w:rPr>
        <w:t>модуля</w:t>
      </w:r>
      <w:r w:rsidRPr="007F21B3">
        <w:t xml:space="preserve"> </w:t>
      </w:r>
      <w:r w:rsidRPr="00A96905">
        <w:rPr>
          <w:rFonts w:ascii="Arial" w:hAnsi="Arial"/>
          <w:b/>
          <w:sz w:val="24"/>
          <w:szCs w:val="24"/>
        </w:rPr>
        <w:t>ТРЕХФАЗНЫЙ</w:t>
      </w:r>
      <w:r w:rsidR="008856D7">
        <w:rPr>
          <w:rFonts w:ascii="Arial" w:hAnsi="Arial"/>
          <w:b/>
          <w:sz w:val="24"/>
          <w:szCs w:val="24"/>
        </w:rPr>
        <w:t xml:space="preserve"> </w:t>
      </w:r>
      <w:r w:rsidRPr="00A96905">
        <w:rPr>
          <w:rFonts w:ascii="Arial" w:hAnsi="Arial"/>
          <w:b/>
          <w:sz w:val="24"/>
          <w:szCs w:val="24"/>
        </w:rPr>
        <w:t>ИСТОЧНИК ПИТАНИЯ (UZ)</w:t>
      </w:r>
      <w:r>
        <w:t>.</w:t>
      </w:r>
      <w:r w:rsidRPr="001426B9">
        <w:rPr>
          <w:rFonts w:ascii="Times New Roman" w:hAnsi="Times New Roman"/>
        </w:rPr>
        <w:t xml:space="preserve"> </w:t>
      </w:r>
      <w:r w:rsidRPr="0073070F">
        <w:rPr>
          <w:rFonts w:ascii="Times New Roman" w:hAnsi="Times New Roman"/>
        </w:rPr>
        <w:t xml:space="preserve">Измеренные </w:t>
      </w:r>
      <w:r>
        <w:rPr>
          <w:rFonts w:ascii="Times New Roman" w:hAnsi="Times New Roman"/>
        </w:rPr>
        <w:t>значения</w:t>
      </w:r>
      <w:r w:rsidRPr="0073070F">
        <w:rPr>
          <w:rFonts w:ascii="Times New Roman" w:hAnsi="Times New Roman"/>
        </w:rPr>
        <w:t xml:space="preserve"> занести в протокол измерений.</w:t>
      </w:r>
    </w:p>
    <w:p w14:paraId="268BA5DD" w14:textId="7278FB38" w:rsidR="007E64FC" w:rsidRPr="004617BE" w:rsidRDefault="00E4146C" w:rsidP="002E0F77">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szCs w:val="28"/>
        </w:rPr>
        <w:t xml:space="preserve">Начертить </w:t>
      </w:r>
      <w:r w:rsidR="004617BE">
        <w:rPr>
          <w:rFonts w:ascii="Times New Roman" w:hAnsi="Times New Roman"/>
          <w:szCs w:val="28"/>
        </w:rPr>
        <w:t xml:space="preserve">одну из возможных ТДН трехфазного генератора с указанием положения точек </w:t>
      </w:r>
      <w:r w:rsidR="004617BE">
        <w:rPr>
          <w:rStyle w:val="10"/>
        </w:rPr>
        <w:t xml:space="preserve">1, 2, 3, 4, 5, 6 </w:t>
      </w:r>
      <w:r w:rsidR="004617BE">
        <w:rPr>
          <w:rFonts w:ascii="Times New Roman" w:hAnsi="Times New Roman"/>
          <w:szCs w:val="28"/>
        </w:rPr>
        <w:t xml:space="preserve">соответствующих выводам модуля </w:t>
      </w:r>
      <w:r w:rsidR="004617BE" w:rsidRPr="001426B9">
        <w:rPr>
          <w:rFonts w:ascii="Arial" w:hAnsi="Arial"/>
          <w:b/>
          <w:sz w:val="24"/>
          <w:szCs w:val="24"/>
        </w:rPr>
        <w:t>ТРЕХФАЗНЫЙ ИСТОЧНИК ПИТАНИЯ</w:t>
      </w:r>
      <w:r w:rsidR="004617BE">
        <w:rPr>
          <w:rFonts w:ascii="Arial" w:hAnsi="Arial"/>
          <w:b/>
          <w:sz w:val="24"/>
          <w:szCs w:val="24"/>
        </w:rPr>
        <w:t xml:space="preserve"> </w:t>
      </w:r>
      <w:r w:rsidR="004617BE" w:rsidRPr="00A96905">
        <w:rPr>
          <w:rFonts w:ascii="Arial" w:hAnsi="Arial"/>
          <w:b/>
          <w:sz w:val="24"/>
          <w:szCs w:val="24"/>
        </w:rPr>
        <w:t>(UZ)</w:t>
      </w:r>
      <w:r w:rsidR="004617BE">
        <w:rPr>
          <w:rFonts w:ascii="Arial" w:hAnsi="Arial"/>
          <w:b/>
          <w:spacing w:val="-4"/>
          <w:sz w:val="24"/>
          <w:szCs w:val="24"/>
        </w:rPr>
        <w:t>.</w:t>
      </w:r>
    </w:p>
    <w:p w14:paraId="41C2BE1F" w14:textId="264A76B3" w:rsidR="008C6F6D" w:rsidRPr="007E64FC" w:rsidRDefault="004617BE" w:rsidP="008C6F6D">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szCs w:val="28"/>
        </w:rPr>
        <w:t>По ТД</w:t>
      </w:r>
      <w:r w:rsidR="00E4146C">
        <w:rPr>
          <w:rFonts w:ascii="Times New Roman" w:hAnsi="Times New Roman"/>
          <w:szCs w:val="28"/>
        </w:rPr>
        <w:t>Н</w:t>
      </w:r>
      <w:r>
        <w:rPr>
          <w:rFonts w:ascii="Times New Roman" w:hAnsi="Times New Roman"/>
          <w:szCs w:val="28"/>
        </w:rPr>
        <w:t xml:space="preserve"> определить, </w:t>
      </w:r>
      <w:r w:rsidR="008C6F6D">
        <w:rPr>
          <w:rFonts w:ascii="Times New Roman" w:hAnsi="Times New Roman"/>
          <w:szCs w:val="28"/>
        </w:rPr>
        <w:t>соответствует</w:t>
      </w:r>
      <w:r>
        <w:rPr>
          <w:rFonts w:ascii="Times New Roman" w:hAnsi="Times New Roman"/>
          <w:szCs w:val="28"/>
        </w:rPr>
        <w:t xml:space="preserve"> ли выбранное соединение выводов трехфазного источника питания</w:t>
      </w:r>
      <w:r w:rsidR="008856D7">
        <w:rPr>
          <w:rFonts w:ascii="Times New Roman" w:hAnsi="Times New Roman"/>
          <w:szCs w:val="28"/>
        </w:rPr>
        <w:t xml:space="preserve"> соединени</w:t>
      </w:r>
      <w:r w:rsidR="008C6F6D">
        <w:rPr>
          <w:rFonts w:ascii="Times New Roman" w:hAnsi="Times New Roman"/>
          <w:szCs w:val="28"/>
        </w:rPr>
        <w:t>ю симметричного источника</w:t>
      </w:r>
      <w:r w:rsidR="008856D7">
        <w:rPr>
          <w:rFonts w:ascii="Times New Roman" w:hAnsi="Times New Roman"/>
          <w:szCs w:val="28"/>
        </w:rPr>
        <w:t xml:space="preserve"> по схеме «звезда» (см. теоретическую справку). Е</w:t>
      </w:r>
      <w:r w:rsidR="008C6F6D">
        <w:rPr>
          <w:rFonts w:ascii="Times New Roman" w:hAnsi="Times New Roman"/>
          <w:szCs w:val="28"/>
        </w:rPr>
        <w:t xml:space="preserve">сли указанное условие не выполняется, изменить схему соединения выводов источника таким образом, чтобы схема соединения соответствовала соединению симметричного трехфазного источника по схеме «звезда», предварительно выключив </w:t>
      </w:r>
      <w:r w:rsidR="008C6F6D" w:rsidRPr="0026148F">
        <w:t>тумблер</w:t>
      </w:r>
      <w:r w:rsidR="008C6F6D">
        <w:t xml:space="preserve"> </w:t>
      </w:r>
      <w:r w:rsidR="008C6F6D" w:rsidRPr="001426B9">
        <w:rPr>
          <w:rFonts w:ascii="Arial" w:hAnsi="Arial"/>
          <w:b/>
          <w:sz w:val="24"/>
          <w:szCs w:val="24"/>
          <w:lang w:val="en-US"/>
        </w:rPr>
        <w:t>SA</w:t>
      </w:r>
      <w:r w:rsidR="008C6F6D">
        <w:t xml:space="preserve"> м</w:t>
      </w:r>
      <w:r w:rsidR="008C6F6D" w:rsidRPr="0026148F">
        <w:t>одул</w:t>
      </w:r>
      <w:r w:rsidR="008C6F6D">
        <w:t>я</w:t>
      </w:r>
      <w:r w:rsidR="008C6F6D" w:rsidRPr="00A96905">
        <w:t xml:space="preserve"> </w:t>
      </w:r>
      <w:r w:rsidR="008C6F6D" w:rsidRPr="001426B9">
        <w:rPr>
          <w:rFonts w:ascii="Arial" w:hAnsi="Arial"/>
          <w:b/>
          <w:sz w:val="24"/>
          <w:szCs w:val="24"/>
        </w:rPr>
        <w:t>ТРЕХФАЗНЫЙ ИСТОЧНИК ПИТАНИЯ</w:t>
      </w:r>
      <w:r w:rsidR="008C6F6D">
        <w:rPr>
          <w:rFonts w:ascii="Arial" w:hAnsi="Arial"/>
          <w:b/>
          <w:sz w:val="24"/>
          <w:szCs w:val="24"/>
        </w:rPr>
        <w:t xml:space="preserve"> </w:t>
      </w:r>
      <w:r w:rsidR="008C6F6D" w:rsidRPr="00A96905">
        <w:rPr>
          <w:rFonts w:ascii="Arial" w:hAnsi="Arial"/>
          <w:b/>
          <w:sz w:val="24"/>
          <w:szCs w:val="24"/>
        </w:rPr>
        <w:t>(UZ)</w:t>
      </w:r>
      <w:r w:rsidR="008C6F6D">
        <w:rPr>
          <w:rFonts w:ascii="Arial" w:hAnsi="Arial"/>
          <w:b/>
          <w:spacing w:val="-4"/>
          <w:sz w:val="24"/>
          <w:szCs w:val="24"/>
        </w:rPr>
        <w:t>.</w:t>
      </w:r>
    </w:p>
    <w:p w14:paraId="7B2E1A2A" w14:textId="77777777" w:rsidR="008C6F6D" w:rsidRPr="004617BE" w:rsidRDefault="008C6F6D" w:rsidP="008C6F6D">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szCs w:val="28"/>
        </w:rPr>
        <w:t xml:space="preserve">Включить </w:t>
      </w:r>
      <w:r w:rsidRPr="0026148F">
        <w:t>тумблер</w:t>
      </w:r>
      <w:r>
        <w:t xml:space="preserve"> </w:t>
      </w:r>
      <w:r w:rsidRPr="001426B9">
        <w:rPr>
          <w:rFonts w:ascii="Arial" w:hAnsi="Arial"/>
          <w:b/>
          <w:sz w:val="24"/>
          <w:szCs w:val="24"/>
          <w:lang w:val="en-US"/>
        </w:rPr>
        <w:t>SA</w:t>
      </w:r>
      <w:r>
        <w:t xml:space="preserve"> м</w:t>
      </w:r>
      <w:r w:rsidRPr="0026148F">
        <w:t>одул</w:t>
      </w:r>
      <w:r>
        <w:t>я</w:t>
      </w:r>
      <w:r w:rsidRPr="00A96905">
        <w:t xml:space="preserve"> </w:t>
      </w:r>
      <w:r w:rsidRPr="001426B9">
        <w:rPr>
          <w:rFonts w:ascii="Arial" w:hAnsi="Arial"/>
          <w:b/>
          <w:sz w:val="24"/>
          <w:szCs w:val="24"/>
        </w:rPr>
        <w:t>ТРЕХФАЗНЫЙ ИСТОЧНИК ПИТАНИЯ</w:t>
      </w:r>
      <w:r>
        <w:rPr>
          <w:rFonts w:ascii="Arial" w:hAnsi="Arial"/>
          <w:b/>
          <w:sz w:val="24"/>
          <w:szCs w:val="24"/>
        </w:rPr>
        <w:t xml:space="preserve"> </w:t>
      </w:r>
      <w:r w:rsidRPr="00A96905">
        <w:rPr>
          <w:rFonts w:ascii="Arial" w:hAnsi="Arial"/>
          <w:b/>
          <w:sz w:val="24"/>
          <w:szCs w:val="24"/>
        </w:rPr>
        <w:t>(UZ)</w:t>
      </w:r>
      <w:r>
        <w:rPr>
          <w:rFonts w:ascii="Arial" w:hAnsi="Arial"/>
          <w:b/>
          <w:spacing w:val="-4"/>
          <w:sz w:val="24"/>
          <w:szCs w:val="24"/>
        </w:rPr>
        <w:t>.</w:t>
      </w:r>
    </w:p>
    <w:p w14:paraId="32AEB153" w14:textId="5FD8C7F2" w:rsidR="008C6F6D" w:rsidRPr="001426B9" w:rsidRDefault="008C6F6D" w:rsidP="008C6F6D">
      <w:pPr>
        <w:pStyle w:val="a4"/>
        <w:widowControl w:val="0"/>
        <w:numPr>
          <w:ilvl w:val="0"/>
          <w:numId w:val="2"/>
        </w:numPr>
        <w:tabs>
          <w:tab w:val="clear" w:pos="360"/>
          <w:tab w:val="num" w:pos="993"/>
        </w:tabs>
        <w:ind w:left="0" w:firstLine="709"/>
        <w:jc w:val="both"/>
        <w:rPr>
          <w:rFonts w:ascii="Times New Roman" w:hAnsi="Times New Roman"/>
          <w:szCs w:val="28"/>
        </w:rPr>
      </w:pPr>
      <w:r w:rsidRPr="0026148F">
        <w:rPr>
          <w:rFonts w:ascii="Times New Roman" w:hAnsi="Times New Roman"/>
        </w:rPr>
        <w:t xml:space="preserve">Вольтметром </w:t>
      </w:r>
      <w:r w:rsidRPr="007F21B3">
        <w:rPr>
          <w:rFonts w:ascii="Arial" w:hAnsi="Arial"/>
          <w:b/>
          <w:sz w:val="24"/>
          <w:szCs w:val="24"/>
        </w:rPr>
        <w:t>Р</w:t>
      </w:r>
      <w:r>
        <w:rPr>
          <w:rFonts w:ascii="Arial" w:hAnsi="Arial"/>
          <w:b/>
          <w:sz w:val="24"/>
          <w:szCs w:val="24"/>
          <w:lang w:val="en-US"/>
        </w:rPr>
        <w:t>V</w:t>
      </w:r>
      <w:r>
        <w:t xml:space="preserve"> </w:t>
      </w:r>
      <w:r w:rsidRPr="0026148F">
        <w:rPr>
          <w:rFonts w:ascii="Times New Roman" w:hAnsi="Times New Roman"/>
        </w:rPr>
        <w:t xml:space="preserve">измерить </w:t>
      </w:r>
      <w:r>
        <w:rPr>
          <w:rFonts w:ascii="Times New Roman" w:hAnsi="Times New Roman"/>
        </w:rPr>
        <w:t xml:space="preserve">линейные </w:t>
      </w:r>
      <w:r w:rsidRPr="0026148F">
        <w:rPr>
          <w:rFonts w:ascii="Times New Roman" w:hAnsi="Times New Roman"/>
        </w:rPr>
        <w:t>напряжения</w:t>
      </w:r>
      <w:r>
        <w:t xml:space="preserve"> между оставшимися выводами</w:t>
      </w:r>
      <w:r w:rsidRPr="00E9058D">
        <w:rPr>
          <w:bCs/>
          <w:iCs/>
        </w:rPr>
        <w:t xml:space="preserve"> </w:t>
      </w:r>
      <w:r w:rsidRPr="00AC1121">
        <w:rPr>
          <w:rFonts w:ascii="Times New Roman" w:hAnsi="Times New Roman"/>
        </w:rPr>
        <w:t>модуля</w:t>
      </w:r>
      <w:r w:rsidRPr="007F21B3">
        <w:t xml:space="preserve"> </w:t>
      </w:r>
      <w:r w:rsidRPr="00A96905">
        <w:rPr>
          <w:rFonts w:ascii="Arial" w:hAnsi="Arial"/>
          <w:b/>
          <w:sz w:val="24"/>
          <w:szCs w:val="24"/>
        </w:rPr>
        <w:t>ТРЕХФАЗНЫЙ</w:t>
      </w:r>
      <w:r>
        <w:rPr>
          <w:rFonts w:ascii="Arial" w:hAnsi="Arial"/>
          <w:b/>
          <w:sz w:val="24"/>
          <w:szCs w:val="24"/>
        </w:rPr>
        <w:t xml:space="preserve"> </w:t>
      </w:r>
      <w:r w:rsidRPr="00A96905">
        <w:rPr>
          <w:rFonts w:ascii="Arial" w:hAnsi="Arial"/>
          <w:b/>
          <w:sz w:val="24"/>
          <w:szCs w:val="24"/>
        </w:rPr>
        <w:t>ИСТОЧНИК ПИТАНИЯ (UZ)</w:t>
      </w:r>
      <w:r>
        <w:t>.</w:t>
      </w:r>
      <w:r w:rsidRPr="001426B9">
        <w:rPr>
          <w:rFonts w:ascii="Times New Roman" w:hAnsi="Times New Roman"/>
        </w:rPr>
        <w:t xml:space="preserve"> </w:t>
      </w:r>
      <w:r w:rsidRPr="0073070F">
        <w:rPr>
          <w:rFonts w:ascii="Times New Roman" w:hAnsi="Times New Roman"/>
        </w:rPr>
        <w:t xml:space="preserve">Измеренные </w:t>
      </w:r>
      <w:r>
        <w:rPr>
          <w:rFonts w:ascii="Times New Roman" w:hAnsi="Times New Roman"/>
        </w:rPr>
        <w:t>значения</w:t>
      </w:r>
      <w:r w:rsidRPr="0073070F">
        <w:rPr>
          <w:rFonts w:ascii="Times New Roman" w:hAnsi="Times New Roman"/>
        </w:rPr>
        <w:t xml:space="preserve"> занести в протокол измерений.</w:t>
      </w:r>
      <w:r w:rsidRPr="008C6F6D">
        <w:rPr>
          <w:rFonts w:ascii="Times New Roman" w:hAnsi="Times New Roman"/>
        </w:rPr>
        <w:t xml:space="preserve"> </w:t>
      </w:r>
      <w:r>
        <w:rPr>
          <w:rFonts w:ascii="Times New Roman" w:hAnsi="Times New Roman"/>
        </w:rPr>
        <w:t>Убедиться, что измеренные напряжения равны.</w:t>
      </w:r>
    </w:p>
    <w:p w14:paraId="61256DCB" w14:textId="5A8A293D" w:rsidR="008C6F6D" w:rsidRDefault="008C6F6D" w:rsidP="008856D7">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szCs w:val="28"/>
        </w:rPr>
        <w:t xml:space="preserve">Сделать вывод о том, какие клеммы модуля </w:t>
      </w:r>
      <w:r w:rsidRPr="00A96905">
        <w:rPr>
          <w:rFonts w:ascii="Arial" w:hAnsi="Arial"/>
          <w:b/>
          <w:sz w:val="24"/>
          <w:szCs w:val="24"/>
        </w:rPr>
        <w:t>ТРЕХФАЗНЫЙ</w:t>
      </w:r>
      <w:r>
        <w:rPr>
          <w:rFonts w:ascii="Arial" w:hAnsi="Arial"/>
          <w:b/>
          <w:sz w:val="24"/>
          <w:szCs w:val="24"/>
        </w:rPr>
        <w:t xml:space="preserve"> </w:t>
      </w:r>
      <w:r w:rsidRPr="00A96905">
        <w:rPr>
          <w:rFonts w:ascii="Arial" w:hAnsi="Arial"/>
          <w:b/>
          <w:sz w:val="24"/>
          <w:szCs w:val="24"/>
        </w:rPr>
        <w:t>ИСТОЧНИК ПИТАНИЯ (UZ)</w:t>
      </w:r>
      <w:r>
        <w:t xml:space="preserve"> соответствуют началам и концам фаз источника. Результат </w:t>
      </w:r>
      <w:r>
        <w:lastRenderedPageBreak/>
        <w:t>занести в протокол измерений.</w:t>
      </w:r>
    </w:p>
    <w:p w14:paraId="6042A4F9" w14:textId="6E3ADF22" w:rsidR="008856D7" w:rsidRPr="00FD0692" w:rsidRDefault="008C6F6D" w:rsidP="008C6F6D">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szCs w:val="28"/>
        </w:rPr>
        <w:t xml:space="preserve"> Выключить </w:t>
      </w:r>
      <w:r w:rsidRPr="0026148F">
        <w:t>тумблер</w:t>
      </w:r>
      <w:r>
        <w:t xml:space="preserve"> </w:t>
      </w:r>
      <w:r w:rsidRPr="001426B9">
        <w:rPr>
          <w:rFonts w:ascii="Arial" w:hAnsi="Arial"/>
          <w:b/>
          <w:sz w:val="24"/>
          <w:szCs w:val="24"/>
          <w:lang w:val="en-US"/>
        </w:rPr>
        <w:t>SA</w:t>
      </w:r>
      <w:r>
        <w:t xml:space="preserve"> м</w:t>
      </w:r>
      <w:r w:rsidRPr="0026148F">
        <w:t>одул</w:t>
      </w:r>
      <w:r>
        <w:t>я</w:t>
      </w:r>
      <w:r w:rsidRPr="00A96905">
        <w:t xml:space="preserve"> </w:t>
      </w:r>
      <w:r w:rsidRPr="001426B9">
        <w:rPr>
          <w:rFonts w:ascii="Arial" w:hAnsi="Arial"/>
          <w:b/>
          <w:sz w:val="24"/>
          <w:szCs w:val="24"/>
        </w:rPr>
        <w:t>ТРЕХФАЗНЫЙ ИСТОЧНИК ПИТАНИЯ</w:t>
      </w:r>
      <w:r>
        <w:rPr>
          <w:rFonts w:ascii="Arial" w:hAnsi="Arial"/>
          <w:b/>
          <w:sz w:val="24"/>
          <w:szCs w:val="24"/>
        </w:rPr>
        <w:t xml:space="preserve"> </w:t>
      </w:r>
      <w:r w:rsidRPr="00A96905">
        <w:rPr>
          <w:rFonts w:ascii="Arial" w:hAnsi="Arial"/>
          <w:b/>
          <w:sz w:val="24"/>
          <w:szCs w:val="24"/>
        </w:rPr>
        <w:t>(UZ)</w:t>
      </w:r>
      <w:r>
        <w:rPr>
          <w:rFonts w:ascii="Arial" w:hAnsi="Arial"/>
          <w:b/>
          <w:spacing w:val="-4"/>
          <w:sz w:val="24"/>
          <w:szCs w:val="24"/>
        </w:rPr>
        <w:t>.</w:t>
      </w:r>
    </w:p>
    <w:p w14:paraId="48704004" w14:textId="77777777" w:rsidR="00FD0692" w:rsidRDefault="00FD0692" w:rsidP="00FD0692">
      <w:pPr>
        <w:pStyle w:val="2"/>
        <w:numPr>
          <w:ilvl w:val="0"/>
          <w:numId w:val="0"/>
        </w:numPr>
        <w:jc w:val="center"/>
      </w:pPr>
      <w:r>
        <w:object w:dxaOrig="3466" w:dyaOrig="4500" w14:anchorId="036EB05B">
          <v:shape id="_x0000_i1113" type="#_x0000_t75" style="width:159pt;height:207pt" o:ole="">
            <v:imagedata r:id="rId178" o:title=""/>
          </v:shape>
          <o:OLEObject Type="Embed" ProgID="Visio.Drawing.15" ShapeID="_x0000_i1113" DrawAspect="Content" ObjectID="_1802501306" r:id="rId179"/>
        </w:object>
      </w:r>
    </w:p>
    <w:p w14:paraId="1554B2B2" w14:textId="2F58574D" w:rsidR="00FD0692" w:rsidRDefault="00FD0692" w:rsidP="00FD0692">
      <w:pPr>
        <w:pStyle w:val="2"/>
        <w:numPr>
          <w:ilvl w:val="0"/>
          <w:numId w:val="0"/>
        </w:numPr>
        <w:jc w:val="center"/>
      </w:pPr>
      <w:r>
        <w:t xml:space="preserve">Рис. </w:t>
      </w:r>
      <w:r w:rsidR="00CB26B7">
        <w:t>7</w:t>
      </w:r>
    </w:p>
    <w:p w14:paraId="638F16E8" w14:textId="77777777" w:rsidR="00FD0692" w:rsidRPr="008C6F6D" w:rsidRDefault="00FD0692" w:rsidP="00FD0692">
      <w:pPr>
        <w:pStyle w:val="a4"/>
        <w:widowControl w:val="0"/>
        <w:ind w:left="709"/>
        <w:jc w:val="both"/>
        <w:rPr>
          <w:rFonts w:ascii="Times New Roman" w:hAnsi="Times New Roman"/>
          <w:szCs w:val="28"/>
        </w:rPr>
      </w:pPr>
    </w:p>
    <w:p w14:paraId="18085DAA" w14:textId="3B110D3A" w:rsidR="009A431B" w:rsidRPr="005D2D5A" w:rsidRDefault="00777F6A" w:rsidP="005D2D5A">
      <w:pPr>
        <w:pStyle w:val="3"/>
        <w:keepNext w:val="0"/>
        <w:widowControl w:val="0"/>
        <w:spacing w:before="0" w:after="0"/>
        <w:jc w:val="center"/>
        <w:rPr>
          <w:rFonts w:asciiTheme="minorHAnsi" w:hAnsiTheme="minorHAnsi" w:cs="Times New Roman"/>
          <w:b/>
          <w:kern w:val="0"/>
          <w:sz w:val="28"/>
          <w:szCs w:val="28"/>
          <w:u w:val="single"/>
        </w:rPr>
      </w:pPr>
      <w:r w:rsidRPr="00064C1A">
        <w:rPr>
          <w:rFonts w:ascii="Times New Roman Полужирный" w:hAnsi="Times New Roman Полужирный" w:cs="Times New Roman"/>
          <w:b/>
          <w:kern w:val="0"/>
          <w:sz w:val="28"/>
          <w:szCs w:val="28"/>
          <w:u w:val="single"/>
        </w:rPr>
        <w:t>Определение порядка чередования фаз</w:t>
      </w:r>
    </w:p>
    <w:p w14:paraId="48AE20DF" w14:textId="3A40B473" w:rsidR="00B069A7" w:rsidRPr="00B069A7" w:rsidRDefault="00B069A7" w:rsidP="00B069A7">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bCs/>
          <w:iCs/>
          <w:kern w:val="32"/>
          <w:szCs w:val="26"/>
        </w:rPr>
        <w:t xml:space="preserve">Подключить трехфазный источник питания модуля </w:t>
      </w:r>
      <w:r w:rsidRPr="001426B9">
        <w:rPr>
          <w:rFonts w:ascii="Arial" w:hAnsi="Arial"/>
          <w:b/>
          <w:sz w:val="24"/>
          <w:szCs w:val="24"/>
        </w:rPr>
        <w:t>ТРЕХФАЗНЫЙ ИСТОЧНИК ПИТАНИЯ</w:t>
      </w:r>
      <w:r>
        <w:rPr>
          <w:rFonts w:ascii="Arial" w:hAnsi="Arial"/>
          <w:b/>
          <w:sz w:val="24"/>
          <w:szCs w:val="24"/>
        </w:rPr>
        <w:t xml:space="preserve"> </w:t>
      </w:r>
      <w:r w:rsidRPr="00A96905">
        <w:rPr>
          <w:rFonts w:ascii="Arial" w:hAnsi="Arial"/>
          <w:b/>
          <w:sz w:val="24"/>
          <w:szCs w:val="24"/>
        </w:rPr>
        <w:t>(UZ)</w:t>
      </w:r>
      <w:r>
        <w:rPr>
          <w:rFonts w:ascii="Times New Roman" w:hAnsi="Times New Roman"/>
          <w:bCs/>
          <w:iCs/>
          <w:kern w:val="32"/>
          <w:szCs w:val="26"/>
        </w:rPr>
        <w:t xml:space="preserve"> к фазоуказателю, собранному по схеме рис. 1</w:t>
      </w:r>
      <w:r w:rsidR="00CB26B7">
        <w:rPr>
          <w:rFonts w:ascii="Times New Roman" w:hAnsi="Times New Roman"/>
          <w:bCs/>
          <w:iCs/>
          <w:kern w:val="32"/>
          <w:szCs w:val="26"/>
        </w:rPr>
        <w:t>4</w:t>
      </w:r>
      <w:r w:rsidR="00051180">
        <w:rPr>
          <w:rFonts w:ascii="Times New Roman" w:hAnsi="Times New Roman"/>
          <w:bCs/>
          <w:iCs/>
          <w:kern w:val="32"/>
          <w:szCs w:val="26"/>
        </w:rPr>
        <w:t>.</w:t>
      </w:r>
    </w:p>
    <w:p w14:paraId="0BCA656A" w14:textId="1F7F5778" w:rsidR="00777F6A" w:rsidRPr="000A6102" w:rsidRDefault="00777F6A" w:rsidP="000A6102">
      <w:pPr>
        <w:pStyle w:val="a4"/>
        <w:widowControl w:val="0"/>
        <w:numPr>
          <w:ilvl w:val="0"/>
          <w:numId w:val="1"/>
        </w:numPr>
        <w:tabs>
          <w:tab w:val="clear" w:pos="360"/>
          <w:tab w:val="num" w:pos="993"/>
        </w:tabs>
        <w:ind w:left="0" w:firstLine="709"/>
        <w:jc w:val="both"/>
        <w:rPr>
          <w:rFonts w:ascii="Times New Roman" w:hAnsi="Times New Roman"/>
          <w:bCs/>
          <w:iCs/>
          <w:kern w:val="32"/>
          <w:szCs w:val="26"/>
        </w:rPr>
      </w:pPr>
      <w:r w:rsidRPr="000A6102">
        <w:rPr>
          <w:spacing w:val="-4"/>
        </w:rPr>
        <w:t xml:space="preserve">Установить в блоке </w:t>
      </w:r>
      <w:r w:rsidRPr="000A6102">
        <w:rPr>
          <w:rFonts w:ascii="Arial" w:hAnsi="Arial"/>
          <w:b/>
          <w:spacing w:val="-4"/>
          <w:sz w:val="24"/>
          <w:szCs w:val="24"/>
        </w:rPr>
        <w:t>МОДУЛЬ</w:t>
      </w:r>
      <w:r w:rsidRPr="000A6102">
        <w:rPr>
          <w:b/>
          <w:spacing w:val="-4"/>
          <w:sz w:val="24"/>
          <w:szCs w:val="24"/>
        </w:rPr>
        <w:t xml:space="preserve"> </w:t>
      </w:r>
      <w:r w:rsidRPr="000A6102">
        <w:rPr>
          <w:rFonts w:ascii="Arial" w:hAnsi="Arial"/>
          <w:b/>
          <w:spacing w:val="-4"/>
          <w:sz w:val="24"/>
          <w:szCs w:val="24"/>
        </w:rPr>
        <w:t>РЕЗИСТОРОВ</w:t>
      </w:r>
      <w:r w:rsidRPr="000A6102">
        <w:rPr>
          <w:rFonts w:ascii="Times New Roman" w:hAnsi="Times New Roman"/>
          <w:spacing w:val="-4"/>
          <w:szCs w:val="28"/>
        </w:rPr>
        <w:t xml:space="preserve"> значения резистивных сопротивлений фаз</w:t>
      </w:r>
      <w:r w:rsidRPr="000A6102">
        <w:rPr>
          <w:rFonts w:ascii="Times New Roman" w:hAnsi="Times New Roman"/>
          <w:szCs w:val="28"/>
        </w:rPr>
        <w:t xml:space="preserve"> </w:t>
      </w:r>
      <w:r w:rsidRPr="000A6102">
        <w:rPr>
          <w:bCs/>
          <w:i/>
          <w:iCs/>
          <w:spacing w:val="-4"/>
          <w:szCs w:val="28"/>
          <w:lang w:val="en-US"/>
        </w:rPr>
        <w:t>R</w:t>
      </w:r>
      <w:r w:rsidR="00B069A7" w:rsidRPr="00B069A7">
        <w:rPr>
          <w:bCs/>
          <w:spacing w:val="-4"/>
          <w:szCs w:val="28"/>
          <w:vertAlign w:val="subscript"/>
        </w:rPr>
        <w:t>2</w:t>
      </w:r>
      <w:r w:rsidRPr="000A6102">
        <w:rPr>
          <w:bCs/>
          <w:iCs/>
          <w:spacing w:val="-4"/>
          <w:szCs w:val="28"/>
        </w:rPr>
        <w:t>=</w:t>
      </w:r>
      <w:r w:rsidRPr="000A6102">
        <w:rPr>
          <w:bCs/>
          <w:i/>
          <w:iCs/>
          <w:spacing w:val="-4"/>
          <w:szCs w:val="28"/>
          <w:lang w:val="en-US"/>
        </w:rPr>
        <w:t>R</w:t>
      </w:r>
      <w:r w:rsidR="00B069A7" w:rsidRPr="00B069A7">
        <w:rPr>
          <w:bCs/>
          <w:spacing w:val="-4"/>
          <w:szCs w:val="28"/>
          <w:vertAlign w:val="subscript"/>
        </w:rPr>
        <w:t>3</w:t>
      </w:r>
      <w:r w:rsidRPr="000A6102">
        <w:rPr>
          <w:bCs/>
          <w:iCs/>
          <w:spacing w:val="-4"/>
          <w:szCs w:val="28"/>
        </w:rPr>
        <w:t>=</w:t>
      </w:r>
      <w:r w:rsidRPr="000A6102">
        <w:rPr>
          <w:szCs w:val="28"/>
        </w:rPr>
        <w:t xml:space="preserve">150 Ом. </w:t>
      </w:r>
      <w:r w:rsidRPr="000A6102">
        <w:rPr>
          <w:rFonts w:ascii="Times New Roman" w:hAnsi="Times New Roman"/>
        </w:rPr>
        <w:t>В</w:t>
      </w:r>
      <w:r w:rsidRPr="000A6102">
        <w:rPr>
          <w:rFonts w:ascii="Times New Roman" w:hAnsi="Times New Roman"/>
          <w:szCs w:val="28"/>
        </w:rPr>
        <w:t xml:space="preserve"> фазе </w:t>
      </w:r>
      <w:r w:rsidRPr="00051180">
        <w:rPr>
          <w:rFonts w:ascii="Times New Roman" w:hAnsi="Times New Roman"/>
          <w:i/>
          <w:iCs/>
          <w:szCs w:val="28"/>
        </w:rPr>
        <w:t>А</w:t>
      </w:r>
      <w:r w:rsidRPr="000A6102">
        <w:rPr>
          <w:rFonts w:ascii="Times New Roman" w:hAnsi="Times New Roman"/>
          <w:szCs w:val="28"/>
        </w:rPr>
        <w:t xml:space="preserve"> </w:t>
      </w:r>
      <w:r w:rsidR="00051180">
        <w:rPr>
          <w:rFonts w:ascii="Times New Roman" w:hAnsi="Times New Roman"/>
          <w:szCs w:val="28"/>
        </w:rPr>
        <w:t xml:space="preserve">(фаза </w:t>
      </w:r>
      <w:r w:rsidR="00051180" w:rsidRPr="00051180">
        <w:rPr>
          <w:rFonts w:ascii="Times New Roman" w:hAnsi="Times New Roman"/>
          <w:i/>
          <w:iCs/>
          <w:szCs w:val="28"/>
        </w:rPr>
        <w:t>А</w:t>
      </w:r>
      <w:r w:rsidR="00051180">
        <w:rPr>
          <w:rFonts w:ascii="Times New Roman" w:hAnsi="Times New Roman"/>
          <w:szCs w:val="28"/>
        </w:rPr>
        <w:t xml:space="preserve"> </w:t>
      </w:r>
      <w:r w:rsidR="00B90E74">
        <w:rPr>
          <w:rFonts w:ascii="Times New Roman" w:hAnsi="Times New Roman"/>
          <w:szCs w:val="28"/>
        </w:rPr>
        <w:t xml:space="preserve">генератора </w:t>
      </w:r>
      <w:r w:rsidR="00051180">
        <w:rPr>
          <w:rFonts w:ascii="Times New Roman" w:hAnsi="Times New Roman"/>
          <w:szCs w:val="28"/>
        </w:rPr>
        <w:t>выбирается произвольно</w:t>
      </w:r>
      <w:r w:rsidR="00B90E74">
        <w:rPr>
          <w:rFonts w:ascii="Times New Roman" w:hAnsi="Times New Roman"/>
          <w:szCs w:val="28"/>
        </w:rPr>
        <w:t xml:space="preserve">) </w:t>
      </w:r>
      <w:r w:rsidRPr="000A6102">
        <w:rPr>
          <w:rFonts w:ascii="Times New Roman" w:hAnsi="Times New Roman"/>
          <w:szCs w:val="28"/>
        </w:rPr>
        <w:t xml:space="preserve">включить конденсатор емкостью </w:t>
      </w:r>
      <w:r w:rsidRPr="000A6102">
        <w:rPr>
          <w:rFonts w:ascii="Times New Roman" w:hAnsi="Times New Roman"/>
          <w:i/>
          <w:sz w:val="30"/>
          <w:szCs w:val="28"/>
        </w:rPr>
        <w:t>С</w:t>
      </w:r>
      <w:r w:rsidRPr="0026148F">
        <w:rPr>
          <w:rFonts w:ascii="Times New Roman" w:hAnsi="Times New Roman"/>
          <w:sz w:val="30"/>
          <w:szCs w:val="28"/>
        </w:rPr>
        <w:sym w:font="Symbol" w:char="F03D"/>
      </w:r>
      <w:r w:rsidRPr="000A6102">
        <w:rPr>
          <w:rFonts w:ascii="Times New Roman" w:hAnsi="Times New Roman"/>
          <w:szCs w:val="28"/>
        </w:rPr>
        <w:t>22 мкФ из блока</w:t>
      </w:r>
      <w:r w:rsidRPr="000A6102">
        <w:rPr>
          <w:szCs w:val="28"/>
        </w:rPr>
        <w:t xml:space="preserve"> </w:t>
      </w:r>
      <w:r w:rsidRPr="000A6102">
        <w:rPr>
          <w:rFonts w:ascii="Arial" w:hAnsi="Arial"/>
          <w:b/>
          <w:sz w:val="24"/>
          <w:szCs w:val="24"/>
        </w:rPr>
        <w:t>МОДУЛЬ РЕАКТИВНЫХ ЭЛЕМЕНТОВ</w:t>
      </w:r>
      <w:r w:rsidRPr="000A6102">
        <w:rPr>
          <w:rFonts w:ascii="Times New Roman" w:hAnsi="Times New Roman"/>
          <w:szCs w:val="28"/>
        </w:rPr>
        <w:t xml:space="preserve">. </w:t>
      </w:r>
      <w:r w:rsidRPr="000A6102">
        <w:rPr>
          <w:rFonts w:ascii="Times New Roman" w:hAnsi="Times New Roman"/>
          <w:spacing w:val="-2"/>
        </w:rPr>
        <w:t>Включить тумблер</w:t>
      </w:r>
      <w:r w:rsidRPr="000A6102">
        <w:rPr>
          <w:spacing w:val="-2"/>
        </w:rPr>
        <w:t xml:space="preserve"> </w:t>
      </w:r>
      <w:r w:rsidRPr="000A6102">
        <w:rPr>
          <w:rFonts w:ascii="Arial" w:hAnsi="Arial"/>
          <w:b/>
          <w:spacing w:val="-2"/>
          <w:sz w:val="24"/>
          <w:szCs w:val="24"/>
          <w:lang w:val="en-US"/>
        </w:rPr>
        <w:t>SA</w:t>
      </w:r>
      <w:r w:rsidRPr="000A6102">
        <w:rPr>
          <w:rFonts w:ascii="Arial" w:hAnsi="Arial"/>
          <w:b/>
          <w:spacing w:val="-2"/>
          <w:sz w:val="24"/>
          <w:szCs w:val="24"/>
        </w:rPr>
        <w:t xml:space="preserve"> </w:t>
      </w:r>
      <w:r w:rsidRPr="000A6102">
        <w:rPr>
          <w:rFonts w:ascii="Times New Roman" w:hAnsi="Times New Roman"/>
          <w:spacing w:val="-2"/>
        </w:rPr>
        <w:t>модуля питания.</w:t>
      </w:r>
    </w:p>
    <w:p w14:paraId="6EA15D29" w14:textId="6C13B30C" w:rsidR="00777F6A" w:rsidRPr="00A47261" w:rsidRDefault="00777F6A" w:rsidP="00777F6A">
      <w:pPr>
        <w:pStyle w:val="a4"/>
        <w:widowControl w:val="0"/>
        <w:numPr>
          <w:ilvl w:val="0"/>
          <w:numId w:val="1"/>
        </w:numPr>
        <w:tabs>
          <w:tab w:val="clear" w:pos="360"/>
          <w:tab w:val="num" w:pos="993"/>
        </w:tabs>
        <w:ind w:left="0" w:firstLine="709"/>
        <w:jc w:val="both"/>
        <w:rPr>
          <w:rFonts w:ascii="Times New Roman" w:hAnsi="Times New Roman"/>
          <w:bCs/>
          <w:iCs/>
          <w:spacing w:val="-2"/>
          <w:kern w:val="32"/>
          <w:szCs w:val="26"/>
        </w:rPr>
      </w:pPr>
      <w:r w:rsidRPr="00AA3814">
        <w:rPr>
          <w:rFonts w:ascii="Times New Roman" w:hAnsi="Times New Roman"/>
          <w:spacing w:val="-2"/>
        </w:rPr>
        <w:t xml:space="preserve">Выполнить </w:t>
      </w:r>
      <w:r w:rsidRPr="00AA3814">
        <w:rPr>
          <w:rFonts w:ascii="Times New Roman" w:hAnsi="Times New Roman"/>
          <w:bCs/>
          <w:iCs/>
          <w:spacing w:val="-2"/>
          <w:kern w:val="32"/>
          <w:szCs w:val="26"/>
        </w:rPr>
        <w:t>измерения</w:t>
      </w:r>
      <w:r w:rsidR="000A6102">
        <w:rPr>
          <w:rFonts w:ascii="Times New Roman" w:hAnsi="Times New Roman"/>
          <w:bCs/>
          <w:iCs/>
          <w:spacing w:val="-2"/>
          <w:kern w:val="32"/>
          <w:szCs w:val="26"/>
        </w:rPr>
        <w:t xml:space="preserve"> линейных токов</w:t>
      </w:r>
      <w:r w:rsidRPr="00A47261">
        <w:rPr>
          <w:rFonts w:ascii="Times New Roman" w:hAnsi="Times New Roman"/>
          <w:bCs/>
          <w:iCs/>
          <w:spacing w:val="-2"/>
          <w:kern w:val="32"/>
          <w:szCs w:val="26"/>
        </w:rPr>
        <w:t xml:space="preserve">. </w:t>
      </w:r>
      <w:r w:rsidRPr="00A47261">
        <w:rPr>
          <w:rFonts w:ascii="Times New Roman" w:hAnsi="Times New Roman"/>
          <w:spacing w:val="-2"/>
        </w:rPr>
        <w:t xml:space="preserve">Измеренные значения занести в табл. </w:t>
      </w:r>
      <w:r w:rsidR="00B069A7">
        <w:rPr>
          <w:rFonts w:ascii="Times New Roman" w:hAnsi="Times New Roman"/>
          <w:spacing w:val="-2"/>
        </w:rPr>
        <w:t>1</w:t>
      </w:r>
      <w:r w:rsidRPr="00A47261">
        <w:rPr>
          <w:rFonts w:ascii="Times New Roman" w:hAnsi="Times New Roman"/>
          <w:spacing w:val="-2"/>
        </w:rPr>
        <w:t>П.</w:t>
      </w:r>
      <w:r w:rsidRPr="00A47261">
        <w:rPr>
          <w:rFonts w:ascii="Times New Roman" w:hAnsi="Times New Roman"/>
        </w:rPr>
        <w:t xml:space="preserve"> Выключить тумблер</w:t>
      </w:r>
      <w:r>
        <w:t xml:space="preserve"> </w:t>
      </w:r>
      <w:r w:rsidRPr="001426B9">
        <w:rPr>
          <w:rFonts w:ascii="Arial" w:hAnsi="Arial"/>
          <w:b/>
          <w:sz w:val="24"/>
          <w:szCs w:val="24"/>
          <w:lang w:val="en-US"/>
        </w:rPr>
        <w:t>SA</w:t>
      </w:r>
      <w:r>
        <w:rPr>
          <w:rFonts w:ascii="Arial" w:hAnsi="Arial"/>
          <w:b/>
          <w:sz w:val="24"/>
          <w:szCs w:val="24"/>
        </w:rPr>
        <w:t xml:space="preserve"> </w:t>
      </w:r>
      <w:r w:rsidRPr="00A47261">
        <w:rPr>
          <w:rFonts w:ascii="Times New Roman" w:hAnsi="Times New Roman"/>
        </w:rPr>
        <w:t>модуля питания.</w:t>
      </w:r>
    </w:p>
    <w:p w14:paraId="3F7FDCF0" w14:textId="3D24B9EB" w:rsidR="00777F6A" w:rsidRPr="00B069A7" w:rsidRDefault="00777F6A" w:rsidP="00777F6A">
      <w:pPr>
        <w:widowControl w:val="0"/>
        <w:numPr>
          <w:ilvl w:val="0"/>
          <w:numId w:val="1"/>
        </w:numPr>
        <w:tabs>
          <w:tab w:val="clear" w:pos="360"/>
          <w:tab w:val="num" w:pos="993"/>
        </w:tabs>
        <w:ind w:left="0" w:firstLine="709"/>
        <w:jc w:val="both"/>
      </w:pPr>
      <w:r>
        <w:t xml:space="preserve">Выключить тумблеры </w:t>
      </w:r>
      <w:r w:rsidRPr="001426B9">
        <w:rPr>
          <w:rFonts w:ascii="Arial" w:hAnsi="Arial"/>
          <w:b/>
          <w:sz w:val="24"/>
          <w:szCs w:val="24"/>
          <w:lang w:val="en-US"/>
        </w:rPr>
        <w:t>SA</w:t>
      </w:r>
      <w:r>
        <w:rPr>
          <w:rFonts w:ascii="Arial" w:hAnsi="Arial"/>
          <w:b/>
          <w:sz w:val="24"/>
          <w:szCs w:val="24"/>
        </w:rPr>
        <w:t xml:space="preserve"> </w:t>
      </w:r>
      <w:r w:rsidRPr="00A96905">
        <w:t>модул</w:t>
      </w:r>
      <w:r>
        <w:t>ей</w:t>
      </w:r>
      <w:r w:rsidRPr="00A96905">
        <w:t xml:space="preserve"> </w:t>
      </w:r>
      <w:r w:rsidRPr="001426B9">
        <w:rPr>
          <w:rFonts w:ascii="Arial" w:hAnsi="Arial"/>
          <w:b/>
          <w:sz w:val="24"/>
          <w:szCs w:val="24"/>
        </w:rPr>
        <w:t>ТРЕХФАЗНЫЙ ИСТОЧНИК ПИТАНИЯ</w:t>
      </w:r>
      <w:r w:rsidRPr="00B23AE2">
        <w:rPr>
          <w:rFonts w:cs="Times New Roman"/>
          <w:caps/>
          <w:szCs w:val="28"/>
        </w:rPr>
        <w:t>.</w:t>
      </w:r>
    </w:p>
    <w:p w14:paraId="39A566AA" w14:textId="77777777" w:rsidR="00051180" w:rsidRPr="00051180" w:rsidRDefault="00051180" w:rsidP="00777F6A">
      <w:pPr>
        <w:widowControl w:val="0"/>
        <w:numPr>
          <w:ilvl w:val="0"/>
          <w:numId w:val="1"/>
        </w:numPr>
        <w:tabs>
          <w:tab w:val="clear" w:pos="360"/>
          <w:tab w:val="num" w:pos="993"/>
        </w:tabs>
        <w:ind w:left="0" w:firstLine="709"/>
        <w:jc w:val="both"/>
      </w:pPr>
      <w:r>
        <w:rPr>
          <w:spacing w:val="-2"/>
        </w:rPr>
        <w:t xml:space="preserve">По результатам измерений поставить в соответствие выводам модуля </w:t>
      </w:r>
      <w:r w:rsidRPr="001426B9">
        <w:rPr>
          <w:rFonts w:ascii="Arial" w:hAnsi="Arial"/>
          <w:b/>
          <w:sz w:val="24"/>
          <w:szCs w:val="24"/>
        </w:rPr>
        <w:t>ТРЕХФАЗНЫЙ ИСТОЧНИК ПИТАНИЯ</w:t>
      </w:r>
      <w:r>
        <w:rPr>
          <w:rFonts w:ascii="Arial" w:hAnsi="Arial"/>
          <w:b/>
          <w:sz w:val="24"/>
          <w:szCs w:val="24"/>
        </w:rPr>
        <w:t xml:space="preserve"> </w:t>
      </w:r>
      <w:r>
        <w:rPr>
          <w:rStyle w:val="10"/>
        </w:rPr>
        <w:t xml:space="preserve">1, 2, 3, 4, 5, 6, </w:t>
      </w:r>
      <w:r>
        <w:rPr>
          <w:spacing w:val="-2"/>
        </w:rPr>
        <w:t>принятую маркировку фаз генератора (</w:t>
      </w:r>
      <w:r w:rsidRPr="00051180">
        <w:rPr>
          <w:i/>
          <w:iCs w:val="0"/>
          <w:spacing w:val="-2"/>
          <w:lang w:val="en-US"/>
        </w:rPr>
        <w:t>A</w:t>
      </w:r>
      <w:r w:rsidRPr="00051180">
        <w:rPr>
          <w:spacing w:val="-2"/>
        </w:rPr>
        <w:t xml:space="preserve">, </w:t>
      </w:r>
      <w:r w:rsidRPr="00051180">
        <w:rPr>
          <w:i/>
          <w:iCs w:val="0"/>
          <w:spacing w:val="-2"/>
          <w:lang w:val="en-US"/>
        </w:rPr>
        <w:t>B</w:t>
      </w:r>
      <w:r w:rsidRPr="00051180">
        <w:rPr>
          <w:spacing w:val="-2"/>
        </w:rPr>
        <w:t xml:space="preserve">, </w:t>
      </w:r>
      <w:r w:rsidRPr="00051180">
        <w:rPr>
          <w:i/>
          <w:iCs w:val="0"/>
          <w:spacing w:val="-2"/>
          <w:lang w:val="en-US"/>
        </w:rPr>
        <w:t>C</w:t>
      </w:r>
      <w:r w:rsidRPr="00051180">
        <w:rPr>
          <w:spacing w:val="-2"/>
        </w:rPr>
        <w:t xml:space="preserve">, </w:t>
      </w:r>
      <w:r w:rsidRPr="00051180">
        <w:rPr>
          <w:i/>
          <w:iCs w:val="0"/>
          <w:spacing w:val="-2"/>
          <w:lang w:val="en-US"/>
        </w:rPr>
        <w:t>x</w:t>
      </w:r>
      <w:r w:rsidRPr="00051180">
        <w:rPr>
          <w:spacing w:val="-2"/>
        </w:rPr>
        <w:t xml:space="preserve">, </w:t>
      </w:r>
      <w:r w:rsidRPr="00051180">
        <w:rPr>
          <w:i/>
          <w:iCs w:val="0"/>
          <w:spacing w:val="-2"/>
          <w:lang w:val="en-US"/>
        </w:rPr>
        <w:t>y</w:t>
      </w:r>
      <w:r w:rsidRPr="00051180">
        <w:rPr>
          <w:spacing w:val="-2"/>
        </w:rPr>
        <w:t xml:space="preserve">, </w:t>
      </w:r>
      <w:r w:rsidRPr="00051180">
        <w:rPr>
          <w:i/>
          <w:iCs w:val="0"/>
          <w:spacing w:val="-2"/>
          <w:lang w:val="en-US"/>
        </w:rPr>
        <w:t>z</w:t>
      </w:r>
      <w:r w:rsidRPr="00051180">
        <w:rPr>
          <w:spacing w:val="-2"/>
        </w:rPr>
        <w:t xml:space="preserve">), </w:t>
      </w:r>
      <w:r>
        <w:rPr>
          <w:spacing w:val="-2"/>
        </w:rPr>
        <w:t>заполнив пропуски на рис. 2Па.</w:t>
      </w:r>
    </w:p>
    <w:p w14:paraId="625B1A5D" w14:textId="43204004" w:rsidR="00B069A7" w:rsidRPr="00754228" w:rsidRDefault="00051180" w:rsidP="00777F6A">
      <w:pPr>
        <w:widowControl w:val="0"/>
        <w:numPr>
          <w:ilvl w:val="0"/>
          <w:numId w:val="1"/>
        </w:numPr>
        <w:tabs>
          <w:tab w:val="clear" w:pos="360"/>
          <w:tab w:val="num" w:pos="993"/>
        </w:tabs>
        <w:ind w:left="0" w:firstLine="709"/>
        <w:jc w:val="both"/>
      </w:pPr>
      <w:r>
        <w:rPr>
          <w:spacing w:val="-2"/>
        </w:rPr>
        <w:t xml:space="preserve">Зарисовать ТДН собранного трехфазного источника питания с указанием положения точек </w:t>
      </w:r>
      <w:r w:rsidRPr="00051180">
        <w:rPr>
          <w:i/>
          <w:iCs w:val="0"/>
          <w:spacing w:val="-2"/>
          <w:lang w:val="en-US"/>
        </w:rPr>
        <w:t>A</w:t>
      </w:r>
      <w:r w:rsidRPr="00051180">
        <w:rPr>
          <w:spacing w:val="-2"/>
        </w:rPr>
        <w:t xml:space="preserve">, </w:t>
      </w:r>
      <w:r w:rsidRPr="00051180">
        <w:rPr>
          <w:i/>
          <w:iCs w:val="0"/>
          <w:spacing w:val="-2"/>
          <w:lang w:val="en-US"/>
        </w:rPr>
        <w:t>B</w:t>
      </w:r>
      <w:r w:rsidRPr="00051180">
        <w:rPr>
          <w:spacing w:val="-2"/>
        </w:rPr>
        <w:t xml:space="preserve">, </w:t>
      </w:r>
      <w:r w:rsidRPr="00051180">
        <w:rPr>
          <w:i/>
          <w:iCs w:val="0"/>
          <w:spacing w:val="-2"/>
          <w:lang w:val="en-US"/>
        </w:rPr>
        <w:t>C</w:t>
      </w:r>
      <w:r w:rsidRPr="00051180">
        <w:rPr>
          <w:spacing w:val="-2"/>
        </w:rPr>
        <w:t xml:space="preserve">, </w:t>
      </w:r>
      <w:r w:rsidRPr="00051180">
        <w:rPr>
          <w:i/>
          <w:iCs w:val="0"/>
          <w:spacing w:val="-2"/>
          <w:lang w:val="en-US"/>
        </w:rPr>
        <w:t>x</w:t>
      </w:r>
      <w:r w:rsidRPr="00051180">
        <w:rPr>
          <w:spacing w:val="-2"/>
        </w:rPr>
        <w:t xml:space="preserve">, </w:t>
      </w:r>
      <w:r w:rsidRPr="00051180">
        <w:rPr>
          <w:i/>
          <w:iCs w:val="0"/>
          <w:spacing w:val="-2"/>
          <w:lang w:val="en-US"/>
        </w:rPr>
        <w:t>y</w:t>
      </w:r>
      <w:r w:rsidRPr="00051180">
        <w:rPr>
          <w:spacing w:val="-2"/>
        </w:rPr>
        <w:t xml:space="preserve">, </w:t>
      </w:r>
      <w:r w:rsidRPr="00051180">
        <w:rPr>
          <w:i/>
          <w:iCs w:val="0"/>
          <w:spacing w:val="-2"/>
          <w:lang w:val="en-US"/>
        </w:rPr>
        <w:t>z</w:t>
      </w:r>
      <w:r>
        <w:rPr>
          <w:i/>
          <w:iCs w:val="0"/>
          <w:spacing w:val="-2"/>
        </w:rPr>
        <w:t>.</w:t>
      </w:r>
    </w:p>
    <w:p w14:paraId="16925D56" w14:textId="77777777" w:rsidR="00777F6A" w:rsidRPr="00EE3406" w:rsidRDefault="00777F6A" w:rsidP="00EE3406"/>
    <w:p w14:paraId="009DA0A8" w14:textId="77777777" w:rsidR="004F0955" w:rsidRDefault="00543BC2" w:rsidP="005D2D5A">
      <w:pPr>
        <w:jc w:val="center"/>
        <w:rPr>
          <w:rFonts w:cs="Times New Roman"/>
          <w:b/>
          <w:szCs w:val="28"/>
          <w:u w:val="single"/>
        </w:rPr>
      </w:pPr>
      <w:r w:rsidRPr="00BD6648">
        <w:rPr>
          <w:rFonts w:cs="Times New Roman"/>
          <w:b/>
          <w:szCs w:val="28"/>
          <w:u w:val="single"/>
        </w:rPr>
        <w:t>Исследование трехфазного источника</w:t>
      </w:r>
      <w:r w:rsidR="00E755EC">
        <w:rPr>
          <w:rFonts w:cs="Times New Roman"/>
          <w:b/>
          <w:szCs w:val="28"/>
          <w:u w:val="single"/>
        </w:rPr>
        <w:t xml:space="preserve">, соединенного </w:t>
      </w:r>
      <w:r w:rsidR="009A431B">
        <w:rPr>
          <w:rFonts w:cs="Times New Roman"/>
          <w:b/>
          <w:szCs w:val="28"/>
          <w:u w:val="single"/>
        </w:rPr>
        <w:t>«</w:t>
      </w:r>
      <w:r w:rsidR="00E755EC">
        <w:rPr>
          <w:rFonts w:cs="Times New Roman"/>
          <w:b/>
          <w:szCs w:val="28"/>
          <w:u w:val="single"/>
        </w:rPr>
        <w:t>звездой</w:t>
      </w:r>
      <w:r w:rsidR="009A431B">
        <w:rPr>
          <w:rFonts w:cs="Times New Roman"/>
          <w:b/>
          <w:szCs w:val="28"/>
          <w:u w:val="single"/>
        </w:rPr>
        <w:t>»</w:t>
      </w:r>
      <w:r w:rsidR="00000845">
        <w:rPr>
          <w:rFonts w:cs="Times New Roman"/>
          <w:b/>
          <w:szCs w:val="28"/>
          <w:u w:val="single"/>
        </w:rPr>
        <w:t>,</w:t>
      </w:r>
    </w:p>
    <w:p w14:paraId="39892DC9" w14:textId="044613AD" w:rsidR="004F0955" w:rsidRDefault="00000845" w:rsidP="005D2D5A">
      <w:pPr>
        <w:jc w:val="center"/>
        <w:rPr>
          <w:rFonts w:cs="Times New Roman"/>
          <w:b/>
          <w:szCs w:val="28"/>
          <w:u w:val="single"/>
        </w:rPr>
      </w:pPr>
      <w:r>
        <w:rPr>
          <w:rFonts w:cs="Times New Roman"/>
          <w:b/>
          <w:szCs w:val="28"/>
          <w:u w:val="single"/>
        </w:rPr>
        <w:t>в режиме холостого хода</w:t>
      </w:r>
    </w:p>
    <w:p w14:paraId="37CC0073" w14:textId="7D325966" w:rsidR="003B3CCE" w:rsidRDefault="003B3CCE" w:rsidP="004F3C2F">
      <w:pPr>
        <w:widowControl w:val="0"/>
        <w:numPr>
          <w:ilvl w:val="0"/>
          <w:numId w:val="2"/>
        </w:numPr>
        <w:tabs>
          <w:tab w:val="clear" w:pos="360"/>
          <w:tab w:val="num" w:pos="993"/>
        </w:tabs>
        <w:ind w:left="0" w:firstLine="709"/>
        <w:jc w:val="both"/>
      </w:pPr>
      <w:r>
        <w:t xml:space="preserve">Собрать трехфазный генератор модуля </w:t>
      </w:r>
      <w:r w:rsidRPr="001426B9">
        <w:rPr>
          <w:rFonts w:ascii="Arial" w:hAnsi="Arial"/>
          <w:b/>
          <w:sz w:val="24"/>
          <w:szCs w:val="24"/>
        </w:rPr>
        <w:t>ТРЕХФАЗНЫЙ ИСТОЧНИК ПИТАНИЯ</w:t>
      </w:r>
      <w:r>
        <w:rPr>
          <w:rFonts w:ascii="Arial" w:hAnsi="Arial"/>
          <w:b/>
          <w:sz w:val="24"/>
          <w:szCs w:val="24"/>
        </w:rPr>
        <w:t xml:space="preserve"> </w:t>
      </w:r>
      <w:r>
        <w:t>по схеме «звезда»</w:t>
      </w:r>
      <w:r w:rsidR="006148AD" w:rsidRPr="006148AD">
        <w:t xml:space="preserve"> (</w:t>
      </w:r>
      <w:r w:rsidR="006148AD">
        <w:t>рис.</w:t>
      </w:r>
      <w:r w:rsidR="004F3C2F">
        <w:t xml:space="preserve"> </w:t>
      </w:r>
      <w:r w:rsidR="00CB26B7">
        <w:t>8</w:t>
      </w:r>
      <w:r w:rsidR="006148AD" w:rsidRPr="005D2D5A">
        <w:t>а</w:t>
      </w:r>
      <w:r w:rsidR="006148AD">
        <w:t>).</w:t>
      </w:r>
      <w:r w:rsidR="004F3C2F">
        <w:t xml:space="preserve"> Проверить </w:t>
      </w:r>
      <w:r w:rsidR="004F3C2F" w:rsidRPr="00D24B2D">
        <w:t xml:space="preserve">собранную электрическую цепь </w:t>
      </w:r>
      <w:r w:rsidR="004F3C2F">
        <w:t>в присутствии преподавателя.</w:t>
      </w:r>
    </w:p>
    <w:p w14:paraId="283A140B" w14:textId="77777777" w:rsidR="00543BC2" w:rsidRPr="00543BC2" w:rsidRDefault="00543BC2" w:rsidP="00233081">
      <w:pPr>
        <w:widowControl w:val="0"/>
        <w:numPr>
          <w:ilvl w:val="0"/>
          <w:numId w:val="2"/>
        </w:numPr>
        <w:tabs>
          <w:tab w:val="clear" w:pos="360"/>
          <w:tab w:val="num" w:pos="993"/>
        </w:tabs>
        <w:ind w:left="0" w:firstLine="709"/>
        <w:jc w:val="both"/>
      </w:pPr>
      <w:r>
        <w:t xml:space="preserve">Включить выключатель </w:t>
      </w:r>
      <w:r w:rsidRPr="00243B7A">
        <w:rPr>
          <w:rFonts w:ascii="Arial" w:hAnsi="Arial"/>
          <w:b/>
          <w:sz w:val="24"/>
          <w:szCs w:val="24"/>
          <w:lang w:val="en-US"/>
        </w:rPr>
        <w:t>QF</w:t>
      </w:r>
      <w:r>
        <w:rPr>
          <w:rFonts w:ascii="Arial" w:hAnsi="Arial"/>
        </w:rPr>
        <w:t xml:space="preserve"> </w:t>
      </w:r>
      <w:r w:rsidRPr="00FF6537">
        <w:t>блока</w:t>
      </w:r>
      <w:r>
        <w:rPr>
          <w:rFonts w:ascii="Arial" w:hAnsi="Arial"/>
        </w:rPr>
        <w:t xml:space="preserve"> </w:t>
      </w:r>
      <w:r w:rsidRPr="00FF6537">
        <w:rPr>
          <w:rFonts w:ascii="Arial" w:hAnsi="Arial"/>
          <w:b/>
          <w:caps/>
          <w:sz w:val="24"/>
          <w:szCs w:val="24"/>
        </w:rPr>
        <w:t>модуль питания</w:t>
      </w:r>
      <w:r w:rsidRPr="0026148F">
        <w:t xml:space="preserve"> </w:t>
      </w:r>
      <w:r>
        <w:t xml:space="preserve">и </w:t>
      </w:r>
      <w:r w:rsidRPr="0026148F">
        <w:t>тумблер</w:t>
      </w:r>
      <w:r>
        <w:t xml:space="preserve">ы </w:t>
      </w:r>
      <w:r w:rsidRPr="001426B9">
        <w:rPr>
          <w:rFonts w:ascii="Arial" w:hAnsi="Arial"/>
          <w:b/>
          <w:sz w:val="24"/>
          <w:szCs w:val="24"/>
          <w:lang w:val="en-US"/>
        </w:rPr>
        <w:t>SA</w:t>
      </w:r>
      <w:r>
        <w:rPr>
          <w:rFonts w:ascii="Arial" w:hAnsi="Arial"/>
          <w:b/>
          <w:sz w:val="24"/>
          <w:szCs w:val="24"/>
        </w:rPr>
        <w:t xml:space="preserve"> </w:t>
      </w:r>
      <w:r w:rsidR="004F3C2F">
        <w:t xml:space="preserve">и </w:t>
      </w:r>
      <w:r w:rsidR="004F3C2F">
        <w:rPr>
          <w:rFonts w:ascii="Arial" w:hAnsi="Arial"/>
          <w:b/>
          <w:sz w:val="24"/>
          <w:szCs w:val="24"/>
          <w:lang w:val="en-US"/>
        </w:rPr>
        <w:t>SA</w:t>
      </w:r>
      <w:r w:rsidR="001D566C">
        <w:rPr>
          <w:rFonts w:ascii="Arial" w:hAnsi="Arial"/>
          <w:b/>
          <w:sz w:val="24"/>
          <w:szCs w:val="24"/>
        </w:rPr>
        <w:t>1</w:t>
      </w:r>
      <w:r w:rsidR="004F3C2F" w:rsidRPr="004F3C2F">
        <w:rPr>
          <w:rFonts w:ascii="Arial" w:hAnsi="Arial"/>
          <w:b/>
          <w:sz w:val="24"/>
          <w:szCs w:val="24"/>
        </w:rPr>
        <w:t xml:space="preserve"> </w:t>
      </w:r>
      <w:r w:rsidR="004F3C2F">
        <w:t>м</w:t>
      </w:r>
      <w:r w:rsidRPr="0026148F">
        <w:t>одул</w:t>
      </w:r>
      <w:r>
        <w:t>ей</w:t>
      </w:r>
      <w:r w:rsidRPr="00A96905">
        <w:t xml:space="preserve"> </w:t>
      </w:r>
      <w:r w:rsidRPr="001426B9">
        <w:rPr>
          <w:rFonts w:ascii="Arial" w:hAnsi="Arial"/>
          <w:b/>
          <w:sz w:val="24"/>
          <w:szCs w:val="24"/>
        </w:rPr>
        <w:t>ТРЕХФАЗНЫЙ ИСТОЧНИК ПИТАНИЯ</w:t>
      </w:r>
      <w:r w:rsidR="004F3C2F">
        <w:rPr>
          <w:rFonts w:ascii="Arial" w:hAnsi="Arial"/>
          <w:b/>
          <w:sz w:val="24"/>
          <w:szCs w:val="24"/>
        </w:rPr>
        <w:t xml:space="preserve"> </w:t>
      </w:r>
      <w:r w:rsidR="004F3C2F" w:rsidRPr="00A96905">
        <w:rPr>
          <w:rFonts w:ascii="Arial" w:hAnsi="Arial"/>
          <w:b/>
          <w:sz w:val="24"/>
          <w:szCs w:val="24"/>
        </w:rPr>
        <w:t>(UZ)</w:t>
      </w:r>
      <w:r>
        <w:t xml:space="preserve"> и </w:t>
      </w:r>
      <w:r w:rsidRPr="001117B7">
        <w:rPr>
          <w:rFonts w:ascii="Arial" w:hAnsi="Arial"/>
          <w:b/>
          <w:spacing w:val="-4"/>
          <w:sz w:val="24"/>
          <w:szCs w:val="24"/>
        </w:rPr>
        <w:t>ИЗМЕРИТЕЛЬ ФАЗЫ</w:t>
      </w:r>
      <w:r>
        <w:rPr>
          <w:rFonts w:ascii="Arial" w:hAnsi="Arial"/>
          <w:b/>
          <w:spacing w:val="-4"/>
          <w:sz w:val="24"/>
          <w:szCs w:val="24"/>
        </w:rPr>
        <w:t>.</w:t>
      </w:r>
    </w:p>
    <w:p w14:paraId="571FC2C9" w14:textId="597DC59B" w:rsidR="003B3CCE" w:rsidRPr="003B3CCE" w:rsidRDefault="006148AD" w:rsidP="00064C1A">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rPr>
        <w:t xml:space="preserve">Регулятором напряжения </w:t>
      </w:r>
      <w:r>
        <w:rPr>
          <w:rFonts w:ascii="Arial" w:hAnsi="Arial"/>
          <w:b/>
          <w:sz w:val="24"/>
          <w:szCs w:val="24"/>
          <w:lang w:val="en-US"/>
        </w:rPr>
        <w:t>RP</w:t>
      </w:r>
      <w:r w:rsidR="003B3CCE">
        <w:t xml:space="preserve"> </w:t>
      </w:r>
      <w:r>
        <w:t>установить</w:t>
      </w:r>
      <w:r w:rsidRPr="006148AD">
        <w:t xml:space="preserve"> </w:t>
      </w:r>
      <w:r>
        <w:t xml:space="preserve">фазное напряжение трехфазного источника питания </w:t>
      </w:r>
      <w:r w:rsidR="004F3C2F" w:rsidRPr="00E9058D">
        <w:rPr>
          <w:bCs/>
          <w:i/>
          <w:iCs/>
          <w:lang w:val="en-US"/>
        </w:rPr>
        <w:t>U</w:t>
      </w:r>
      <w:r w:rsidR="004F3C2F" w:rsidRPr="00E9058D">
        <w:rPr>
          <w:bCs/>
          <w:i/>
          <w:iCs/>
          <w:vertAlign w:val="subscript"/>
          <w:lang w:val="en-US"/>
        </w:rPr>
        <w:t>A</w:t>
      </w:r>
      <w:r w:rsidR="004F3C2F" w:rsidRPr="00E9058D">
        <w:rPr>
          <w:bCs/>
          <w:iCs/>
          <w:vertAlign w:val="subscript"/>
        </w:rPr>
        <w:t>0</w:t>
      </w:r>
      <w:r w:rsidR="003B3CCE">
        <w:rPr>
          <w:bCs/>
          <w:iCs/>
        </w:rPr>
        <w:t xml:space="preserve"> (</w:t>
      </w:r>
      <w:r w:rsidR="004F3C2F">
        <w:rPr>
          <w:bCs/>
          <w:iCs/>
        </w:rPr>
        <w:t xml:space="preserve">соответствует напряжению </w:t>
      </w:r>
      <w:r w:rsidR="004F3C2F" w:rsidRPr="00E9058D">
        <w:rPr>
          <w:bCs/>
          <w:i/>
          <w:iCs/>
          <w:lang w:val="en-US"/>
        </w:rPr>
        <w:t>U</w:t>
      </w:r>
      <w:r w:rsidR="004F3C2F" w:rsidRPr="004F3C2F">
        <w:rPr>
          <w:bCs/>
          <w:vertAlign w:val="subscript"/>
        </w:rPr>
        <w:t>12</w:t>
      </w:r>
      <w:r w:rsidR="004F3C2F">
        <w:rPr>
          <w:bCs/>
          <w:i/>
          <w:iCs/>
          <w:vertAlign w:val="superscript"/>
        </w:rPr>
        <w:t xml:space="preserve"> </w:t>
      </w:r>
      <w:r w:rsidR="004F3C2F">
        <w:rPr>
          <w:bCs/>
        </w:rPr>
        <w:t xml:space="preserve">в </w:t>
      </w:r>
      <w:r w:rsidR="004F3C2F">
        <w:rPr>
          <w:bCs/>
        </w:rPr>
        <w:lastRenderedPageBreak/>
        <w:t>обозначениях</w:t>
      </w:r>
      <w:r w:rsidR="00000845">
        <w:rPr>
          <w:bCs/>
        </w:rPr>
        <w:t xml:space="preserve"> выводов источника</w:t>
      </w:r>
      <w:r w:rsidR="004F3C2F">
        <w:rPr>
          <w:bCs/>
        </w:rPr>
        <w:t xml:space="preserve"> на стенде</w:t>
      </w:r>
      <w:r w:rsidR="003B3CCE" w:rsidRPr="003B3CCE">
        <w:rPr>
          <w:bCs/>
          <w:iCs/>
        </w:rPr>
        <w:t>)</w:t>
      </w:r>
      <w:r w:rsidR="003B3CCE">
        <w:rPr>
          <w:bCs/>
          <w:iCs/>
        </w:rPr>
        <w:t xml:space="preserve"> </w:t>
      </w:r>
      <w:r>
        <w:rPr>
          <w:bCs/>
          <w:iCs/>
        </w:rPr>
        <w:t xml:space="preserve">равным 7 В (проверить подключением вольтметра </w:t>
      </w:r>
      <w:r w:rsidRPr="007F21B3">
        <w:rPr>
          <w:rFonts w:ascii="Arial" w:hAnsi="Arial"/>
          <w:b/>
          <w:sz w:val="24"/>
          <w:szCs w:val="24"/>
        </w:rPr>
        <w:t>Р</w:t>
      </w:r>
      <w:r>
        <w:rPr>
          <w:rFonts w:ascii="Arial" w:hAnsi="Arial"/>
          <w:b/>
          <w:sz w:val="24"/>
          <w:szCs w:val="24"/>
          <w:lang w:val="en-US"/>
        </w:rPr>
        <w:t>V</w:t>
      </w:r>
      <w:r>
        <w:rPr>
          <w:rFonts w:ascii="Arial" w:hAnsi="Arial"/>
          <w:b/>
          <w:sz w:val="24"/>
          <w:szCs w:val="24"/>
        </w:rPr>
        <w:t xml:space="preserve"> </w:t>
      </w:r>
      <w:r>
        <w:rPr>
          <w:bCs/>
          <w:iCs/>
        </w:rPr>
        <w:t xml:space="preserve">по схеме рис. </w:t>
      </w:r>
      <w:r w:rsidR="00CB26B7">
        <w:rPr>
          <w:bCs/>
          <w:iCs/>
        </w:rPr>
        <w:t>8</w:t>
      </w:r>
      <w:r w:rsidRPr="00CB26B7">
        <w:rPr>
          <w:bCs/>
          <w:iCs/>
        </w:rPr>
        <w:t>а</w:t>
      </w:r>
      <w:r w:rsidR="00CB26B7">
        <w:rPr>
          <w:bCs/>
          <w:iCs/>
        </w:rPr>
        <w:t>)</w:t>
      </w:r>
      <w:r>
        <w:rPr>
          <w:bCs/>
          <w:iCs/>
        </w:rPr>
        <w:t>.</w:t>
      </w:r>
    </w:p>
    <w:p w14:paraId="78807C39" w14:textId="77777777" w:rsidR="00543BC2" w:rsidRPr="001426B9" w:rsidRDefault="00543BC2" w:rsidP="00064C1A">
      <w:pPr>
        <w:pStyle w:val="a4"/>
        <w:widowControl w:val="0"/>
        <w:numPr>
          <w:ilvl w:val="0"/>
          <w:numId w:val="2"/>
        </w:numPr>
        <w:tabs>
          <w:tab w:val="clear" w:pos="360"/>
          <w:tab w:val="num" w:pos="993"/>
        </w:tabs>
        <w:ind w:left="0" w:firstLine="709"/>
        <w:jc w:val="both"/>
        <w:rPr>
          <w:rFonts w:ascii="Times New Roman" w:hAnsi="Times New Roman"/>
          <w:szCs w:val="28"/>
        </w:rPr>
      </w:pPr>
      <w:r w:rsidRPr="0026148F">
        <w:rPr>
          <w:rFonts w:ascii="Times New Roman" w:hAnsi="Times New Roman"/>
        </w:rPr>
        <w:t xml:space="preserve">Вольтметром </w:t>
      </w:r>
      <w:r w:rsidRPr="007F21B3">
        <w:rPr>
          <w:rFonts w:ascii="Arial" w:hAnsi="Arial"/>
          <w:b/>
          <w:sz w:val="24"/>
          <w:szCs w:val="24"/>
        </w:rPr>
        <w:t>Р</w:t>
      </w:r>
      <w:r>
        <w:rPr>
          <w:rFonts w:ascii="Arial" w:hAnsi="Arial"/>
          <w:b/>
          <w:sz w:val="24"/>
          <w:szCs w:val="24"/>
          <w:lang w:val="en-US"/>
        </w:rPr>
        <w:t>V</w:t>
      </w:r>
      <w:r>
        <w:t xml:space="preserve"> </w:t>
      </w:r>
      <w:r w:rsidRPr="0026148F">
        <w:rPr>
          <w:rFonts w:ascii="Times New Roman" w:hAnsi="Times New Roman"/>
        </w:rPr>
        <w:t xml:space="preserve">измерить </w:t>
      </w:r>
      <w:r>
        <w:rPr>
          <w:rFonts w:ascii="Times New Roman" w:hAnsi="Times New Roman"/>
        </w:rPr>
        <w:t xml:space="preserve">фазные </w:t>
      </w:r>
      <w:r w:rsidRPr="0026148F">
        <w:rPr>
          <w:rFonts w:ascii="Times New Roman" w:hAnsi="Times New Roman"/>
        </w:rPr>
        <w:t>напряжения</w:t>
      </w:r>
      <w:r w:rsidR="00E9058D">
        <w:t xml:space="preserve"> </w:t>
      </w:r>
      <w:r w:rsidR="00E9058D" w:rsidRPr="00E9058D">
        <w:rPr>
          <w:bCs/>
          <w:i/>
          <w:iCs/>
          <w:lang w:val="en-US"/>
        </w:rPr>
        <w:t>U</w:t>
      </w:r>
      <w:r w:rsidR="00E9058D" w:rsidRPr="00E9058D">
        <w:rPr>
          <w:bCs/>
          <w:i/>
          <w:iCs/>
          <w:vertAlign w:val="subscript"/>
          <w:lang w:val="en-US"/>
        </w:rPr>
        <w:t>A</w:t>
      </w:r>
      <w:r w:rsidR="00E9058D" w:rsidRPr="00E9058D">
        <w:rPr>
          <w:bCs/>
          <w:iCs/>
          <w:vertAlign w:val="subscript"/>
        </w:rPr>
        <w:t>0</w:t>
      </w:r>
      <w:r w:rsidR="00E9058D" w:rsidRPr="00E9058D">
        <w:rPr>
          <w:bCs/>
          <w:iCs/>
        </w:rPr>
        <w:t xml:space="preserve">, </w:t>
      </w:r>
      <w:r w:rsidR="00E9058D" w:rsidRPr="00E9058D">
        <w:rPr>
          <w:bCs/>
          <w:i/>
          <w:iCs/>
          <w:lang w:val="en-US"/>
        </w:rPr>
        <w:t>U</w:t>
      </w:r>
      <w:r w:rsidR="00E9058D" w:rsidRPr="00E9058D">
        <w:rPr>
          <w:bCs/>
          <w:i/>
          <w:iCs/>
          <w:vertAlign w:val="subscript"/>
          <w:lang w:val="en-US"/>
        </w:rPr>
        <w:t>B</w:t>
      </w:r>
      <w:r w:rsidR="00E9058D" w:rsidRPr="00E9058D">
        <w:rPr>
          <w:bCs/>
          <w:iCs/>
          <w:vertAlign w:val="subscript"/>
        </w:rPr>
        <w:t>0</w:t>
      </w:r>
      <w:r w:rsidR="00E9058D" w:rsidRPr="00E9058D">
        <w:rPr>
          <w:bCs/>
          <w:iCs/>
        </w:rPr>
        <w:t xml:space="preserve">, </w:t>
      </w:r>
      <w:r w:rsidR="00E9058D" w:rsidRPr="00E9058D">
        <w:rPr>
          <w:bCs/>
          <w:i/>
          <w:iCs/>
          <w:lang w:val="en-US"/>
        </w:rPr>
        <w:t>U</w:t>
      </w:r>
      <w:r w:rsidR="00E9058D" w:rsidRPr="00E9058D">
        <w:rPr>
          <w:bCs/>
          <w:i/>
          <w:iCs/>
          <w:vertAlign w:val="subscript"/>
          <w:lang w:val="en-US"/>
        </w:rPr>
        <w:t>C</w:t>
      </w:r>
      <w:r w:rsidR="00E9058D" w:rsidRPr="00E9058D">
        <w:rPr>
          <w:bCs/>
          <w:iCs/>
          <w:vertAlign w:val="subscript"/>
        </w:rPr>
        <w:t>0</w:t>
      </w:r>
      <w:r w:rsidR="00E9058D" w:rsidRPr="00E9058D">
        <w:rPr>
          <w:bCs/>
          <w:iCs/>
        </w:rPr>
        <w:t xml:space="preserve"> </w:t>
      </w:r>
      <w:r>
        <w:t xml:space="preserve">(в дальнейшем </w:t>
      </w:r>
      <w:r w:rsidR="00E9058D" w:rsidRPr="00E9058D">
        <w:rPr>
          <w:bCs/>
          <w:i/>
          <w:iCs/>
          <w:lang w:val="en-US"/>
        </w:rPr>
        <w:t>U</w:t>
      </w:r>
      <w:r w:rsidR="00E9058D" w:rsidRPr="00E9058D">
        <w:rPr>
          <w:bCs/>
          <w:i/>
          <w:iCs/>
          <w:vertAlign w:val="subscript"/>
          <w:lang w:val="en-US"/>
        </w:rPr>
        <w:t>A</w:t>
      </w:r>
      <w:r w:rsidR="00E9058D" w:rsidRPr="00E9058D">
        <w:rPr>
          <w:bCs/>
          <w:iCs/>
        </w:rPr>
        <w:t xml:space="preserve">, </w:t>
      </w:r>
      <w:r w:rsidR="00E9058D" w:rsidRPr="00E9058D">
        <w:rPr>
          <w:bCs/>
          <w:i/>
          <w:iCs/>
          <w:lang w:val="en-US"/>
        </w:rPr>
        <w:t>U</w:t>
      </w:r>
      <w:r w:rsidR="00E9058D" w:rsidRPr="00E9058D">
        <w:rPr>
          <w:bCs/>
          <w:i/>
          <w:iCs/>
          <w:vertAlign w:val="subscript"/>
          <w:lang w:val="en-US"/>
        </w:rPr>
        <w:t>B</w:t>
      </w:r>
      <w:r w:rsidR="00E9058D" w:rsidRPr="00E9058D">
        <w:rPr>
          <w:bCs/>
          <w:iCs/>
        </w:rPr>
        <w:t xml:space="preserve">, </w:t>
      </w:r>
      <w:r w:rsidR="00E9058D" w:rsidRPr="00E9058D">
        <w:rPr>
          <w:bCs/>
          <w:i/>
          <w:iCs/>
          <w:lang w:val="en-US"/>
        </w:rPr>
        <w:t>U</w:t>
      </w:r>
      <w:r w:rsidR="00E9058D" w:rsidRPr="00E9058D">
        <w:rPr>
          <w:bCs/>
          <w:i/>
          <w:iCs/>
          <w:vertAlign w:val="subscript"/>
          <w:lang w:val="en-US"/>
        </w:rPr>
        <w:t>C</w:t>
      </w:r>
      <w:r>
        <w:t xml:space="preserve">) и линейные напряжения </w:t>
      </w:r>
      <w:r w:rsidR="00E9058D">
        <w:rPr>
          <w:i/>
          <w:lang w:val="en-US"/>
        </w:rPr>
        <w:t>U</w:t>
      </w:r>
      <w:r w:rsidR="00E9058D" w:rsidRPr="00E9058D">
        <w:rPr>
          <w:i/>
          <w:vertAlign w:val="subscript"/>
          <w:lang w:val="en-US"/>
        </w:rPr>
        <w:t>AB</w:t>
      </w:r>
      <w:r w:rsidR="00E9058D" w:rsidRPr="00064C1A">
        <w:rPr>
          <w:szCs w:val="28"/>
        </w:rPr>
        <w:t xml:space="preserve">, </w:t>
      </w:r>
      <w:r w:rsidR="00E9058D">
        <w:rPr>
          <w:i/>
          <w:lang w:val="en-US"/>
        </w:rPr>
        <w:t>U</w:t>
      </w:r>
      <w:r w:rsidR="00E9058D">
        <w:rPr>
          <w:i/>
          <w:vertAlign w:val="subscript"/>
          <w:lang w:val="en-US"/>
        </w:rPr>
        <w:t>BC</w:t>
      </w:r>
      <w:r w:rsidR="00E9058D" w:rsidRPr="00064C1A">
        <w:rPr>
          <w:szCs w:val="28"/>
        </w:rPr>
        <w:t xml:space="preserve">, </w:t>
      </w:r>
      <w:r w:rsidR="00E9058D">
        <w:rPr>
          <w:i/>
          <w:lang w:val="en-US"/>
        </w:rPr>
        <w:t>U</w:t>
      </w:r>
      <w:r w:rsidR="00E9058D">
        <w:rPr>
          <w:i/>
          <w:vertAlign w:val="subscript"/>
          <w:lang w:val="en-US"/>
        </w:rPr>
        <w:t>CA</w:t>
      </w:r>
      <w:r>
        <w:t xml:space="preserve"> </w:t>
      </w:r>
      <w:r w:rsidRPr="00AC1121">
        <w:rPr>
          <w:rFonts w:ascii="Times New Roman" w:hAnsi="Times New Roman"/>
        </w:rPr>
        <w:t>модуля</w:t>
      </w:r>
      <w:r w:rsidRPr="007F21B3">
        <w:t xml:space="preserve"> </w:t>
      </w:r>
      <w:r w:rsidRPr="00A96905">
        <w:rPr>
          <w:rFonts w:ascii="Arial" w:hAnsi="Arial"/>
          <w:b/>
          <w:sz w:val="24"/>
          <w:szCs w:val="24"/>
        </w:rPr>
        <w:t>ТРЕХФАЗНЫЙ ИСТОЧНИК ПИТАНИЯ (UZ)</w:t>
      </w:r>
      <w:r>
        <w:t>.</w:t>
      </w:r>
      <w:r w:rsidRPr="001426B9">
        <w:rPr>
          <w:rFonts w:ascii="Times New Roman" w:hAnsi="Times New Roman"/>
        </w:rPr>
        <w:t xml:space="preserve"> </w:t>
      </w:r>
      <w:r w:rsidRPr="0073070F">
        <w:rPr>
          <w:rFonts w:ascii="Times New Roman" w:hAnsi="Times New Roman"/>
        </w:rPr>
        <w:t xml:space="preserve">Измеренные </w:t>
      </w:r>
      <w:r>
        <w:rPr>
          <w:rFonts w:ascii="Times New Roman" w:hAnsi="Times New Roman"/>
        </w:rPr>
        <w:t>значения</w:t>
      </w:r>
      <w:r w:rsidRPr="0073070F">
        <w:rPr>
          <w:rFonts w:ascii="Times New Roman" w:hAnsi="Times New Roman"/>
        </w:rPr>
        <w:t xml:space="preserve"> занести в протокол измерений.</w:t>
      </w:r>
      <w:r>
        <w:rPr>
          <w:rFonts w:ascii="Times New Roman" w:hAnsi="Times New Roman"/>
        </w:rPr>
        <w:t xml:space="preserve"> Проверить выполнения соотношений для симметричного источник</w:t>
      </w:r>
      <w:r w:rsidR="00064C1A">
        <w:rPr>
          <w:rFonts w:ascii="Times New Roman" w:hAnsi="Times New Roman"/>
        </w:rPr>
        <w:t>а.</w:t>
      </w:r>
    </w:p>
    <w:p w14:paraId="742A836D" w14:textId="34E10C54" w:rsidR="002B7A0B" w:rsidRDefault="00543BC2" w:rsidP="002B7A0B">
      <w:pPr>
        <w:widowControl w:val="0"/>
        <w:numPr>
          <w:ilvl w:val="0"/>
          <w:numId w:val="2"/>
        </w:numPr>
        <w:tabs>
          <w:tab w:val="clear" w:pos="360"/>
          <w:tab w:val="num" w:pos="993"/>
        </w:tabs>
        <w:ind w:left="0" w:firstLine="709"/>
        <w:jc w:val="both"/>
      </w:pPr>
      <w:r>
        <w:t xml:space="preserve">Использовать прибор </w:t>
      </w:r>
      <w:r w:rsidRPr="001117B7">
        <w:rPr>
          <w:rFonts w:ascii="Arial" w:hAnsi="Arial"/>
          <w:b/>
          <w:spacing w:val="-4"/>
          <w:sz w:val="24"/>
          <w:szCs w:val="24"/>
        </w:rPr>
        <w:t>ИЗМЕРИТЕЛЬ ФАЗЫ</w:t>
      </w:r>
      <w:r w:rsidRPr="001117B7">
        <w:rPr>
          <w:spacing w:val="-4"/>
        </w:rPr>
        <w:t xml:space="preserve"> </w:t>
      </w:r>
      <w:r>
        <w:t xml:space="preserve">для измерения комплексных напряжений (потенциалов) </w:t>
      </w:r>
      <w:r w:rsidRPr="00BD6648">
        <w:rPr>
          <w:rFonts w:cs="Times New Roman"/>
          <w:i/>
          <w:szCs w:val="28"/>
          <w:u w:val="single"/>
          <w:lang w:val="en-US"/>
        </w:rPr>
        <w:t>U</w:t>
      </w:r>
      <w:r w:rsidRPr="00BD6648">
        <w:rPr>
          <w:rFonts w:cs="Times New Roman"/>
          <w:i/>
          <w:szCs w:val="28"/>
          <w:vertAlign w:val="subscript"/>
          <w:lang w:val="en-US"/>
        </w:rPr>
        <w:t>A</w:t>
      </w:r>
      <w:r w:rsidR="00064C1A">
        <w:rPr>
          <w:rFonts w:cs="Times New Roman"/>
          <w:szCs w:val="28"/>
        </w:rPr>
        <w:t>,</w:t>
      </w:r>
      <w:r w:rsidRPr="00BD6648">
        <w:rPr>
          <w:rFonts w:cs="Times New Roman"/>
          <w:szCs w:val="28"/>
        </w:rPr>
        <w:t xml:space="preserve"> </w:t>
      </w:r>
      <w:r w:rsidRPr="00BD6648">
        <w:rPr>
          <w:rFonts w:cs="Times New Roman"/>
          <w:i/>
          <w:szCs w:val="28"/>
          <w:u w:val="single"/>
          <w:lang w:val="en-US"/>
        </w:rPr>
        <w:t>U</w:t>
      </w:r>
      <w:r w:rsidRPr="00BD6648">
        <w:rPr>
          <w:rFonts w:cs="Times New Roman"/>
          <w:i/>
          <w:szCs w:val="28"/>
          <w:vertAlign w:val="subscript"/>
        </w:rPr>
        <w:t>В</w:t>
      </w:r>
      <w:r w:rsidR="00064C1A">
        <w:rPr>
          <w:rFonts w:cs="Times New Roman"/>
          <w:szCs w:val="28"/>
        </w:rPr>
        <w:t xml:space="preserve">, </w:t>
      </w:r>
      <w:r w:rsidRPr="00BD6648">
        <w:rPr>
          <w:rFonts w:cs="Times New Roman"/>
          <w:i/>
          <w:szCs w:val="28"/>
          <w:u w:val="single"/>
          <w:lang w:val="en-US"/>
        </w:rPr>
        <w:t>U</w:t>
      </w:r>
      <w:r w:rsidRPr="00BD6648">
        <w:rPr>
          <w:rFonts w:cs="Times New Roman"/>
          <w:i/>
          <w:szCs w:val="28"/>
          <w:vertAlign w:val="subscript"/>
        </w:rPr>
        <w:t>С</w:t>
      </w:r>
      <w:r>
        <w:t xml:space="preserve"> источника. Собрать электрическую цепь по схеме, приведенной на рис</w:t>
      </w:r>
      <w:r w:rsidR="008C1FC9">
        <w:t>.</w:t>
      </w:r>
      <w:r w:rsidR="00064C1A">
        <w:t xml:space="preserve"> </w:t>
      </w:r>
      <w:r w:rsidR="00CB26B7">
        <w:t>8</w:t>
      </w:r>
      <w:r w:rsidR="004F3C2F" w:rsidRPr="00CB26B7">
        <w:t>б</w:t>
      </w:r>
      <w:r w:rsidR="004F3C2F">
        <w:t>.</w:t>
      </w:r>
      <w:r>
        <w:t xml:space="preserve"> </w:t>
      </w:r>
      <w:r w:rsidRPr="00BA1F87">
        <w:rPr>
          <w:spacing w:val="-4"/>
        </w:rPr>
        <w:t>Тумблер</w:t>
      </w:r>
      <w:r w:rsidRPr="001117B7">
        <w:rPr>
          <w:rFonts w:ascii="Arial" w:hAnsi="Arial"/>
          <w:b/>
          <w:spacing w:val="-4"/>
          <w:sz w:val="24"/>
          <w:szCs w:val="24"/>
        </w:rPr>
        <w:t xml:space="preserve"> </w:t>
      </w:r>
      <w:r w:rsidRPr="001117B7">
        <w:rPr>
          <w:rFonts w:ascii="Arial" w:hAnsi="Arial"/>
          <w:b/>
          <w:spacing w:val="-4"/>
          <w:sz w:val="24"/>
          <w:szCs w:val="24"/>
          <w:lang w:val="en-US"/>
        </w:rPr>
        <w:t>SA</w:t>
      </w:r>
      <w:r w:rsidRPr="001117B7">
        <w:rPr>
          <w:rFonts w:ascii="Arial" w:hAnsi="Arial"/>
          <w:b/>
          <w:spacing w:val="-4"/>
          <w:sz w:val="24"/>
          <w:szCs w:val="24"/>
        </w:rPr>
        <w:t>2</w:t>
      </w:r>
      <w:r w:rsidRPr="001117B7">
        <w:rPr>
          <w:spacing w:val="-4"/>
        </w:rPr>
        <w:t xml:space="preserve"> м</w:t>
      </w:r>
      <w:r w:rsidRPr="00BA1F87">
        <w:rPr>
          <w:spacing w:val="-4"/>
        </w:rPr>
        <w:t>одуля</w:t>
      </w:r>
      <w:r w:rsidRPr="001117B7">
        <w:rPr>
          <w:spacing w:val="-4"/>
        </w:rPr>
        <w:t xml:space="preserve"> </w:t>
      </w:r>
      <w:r w:rsidRPr="001117B7">
        <w:rPr>
          <w:rFonts w:ascii="Arial" w:hAnsi="Arial"/>
          <w:b/>
          <w:spacing w:val="-4"/>
          <w:sz w:val="24"/>
          <w:szCs w:val="24"/>
        </w:rPr>
        <w:t>ИЗМЕРИТЕЛЬ ФАЗЫ</w:t>
      </w:r>
      <w:r w:rsidRPr="001117B7">
        <w:rPr>
          <w:spacing w:val="-4"/>
        </w:rPr>
        <w:t xml:space="preserve"> </w:t>
      </w:r>
      <w:r w:rsidRPr="00BA1F87">
        <w:rPr>
          <w:spacing w:val="-4"/>
        </w:rPr>
        <w:t>установить в положение</w:t>
      </w:r>
      <w:r w:rsidRPr="001117B7">
        <w:rPr>
          <w:spacing w:val="-4"/>
        </w:rPr>
        <w:t xml:space="preserve"> </w:t>
      </w:r>
      <w:r>
        <w:rPr>
          <w:rFonts w:ascii="Arial" w:hAnsi="Arial"/>
          <w:b/>
          <w:spacing w:val="-4"/>
          <w:sz w:val="24"/>
          <w:szCs w:val="24"/>
        </w:rPr>
        <w:t>U</w:t>
      </w:r>
      <w:r w:rsidRPr="001117B7">
        <w:rPr>
          <w:rFonts w:ascii="Arial" w:hAnsi="Arial"/>
          <w:b/>
          <w:spacing w:val="-4"/>
          <w:sz w:val="20"/>
        </w:rPr>
        <w:t>2</w:t>
      </w:r>
      <w:r w:rsidRPr="00233081">
        <w:rPr>
          <w:rFonts w:cs="Times New Roman"/>
          <w:spacing w:val="-4"/>
          <w:szCs w:val="28"/>
        </w:rPr>
        <w:t xml:space="preserve">. </w:t>
      </w:r>
      <w:r w:rsidRPr="00233081">
        <w:rPr>
          <w:rFonts w:cs="Times New Roman"/>
          <w:szCs w:val="28"/>
        </w:rPr>
        <w:t>Пров</w:t>
      </w:r>
      <w:r>
        <w:t>ести измерение комплексных потенциалов</w:t>
      </w:r>
      <w:r w:rsidRPr="00E9058D">
        <w:rPr>
          <w:rFonts w:cs="Times New Roman"/>
          <w:i/>
          <w:szCs w:val="28"/>
        </w:rPr>
        <w:t xml:space="preserve"> </w:t>
      </w:r>
      <w:r w:rsidRPr="00BD6648">
        <w:rPr>
          <w:rFonts w:cs="Times New Roman"/>
          <w:i/>
          <w:szCs w:val="28"/>
          <w:u w:val="single"/>
          <w:lang w:val="en-US"/>
        </w:rPr>
        <w:t>U</w:t>
      </w:r>
      <w:r w:rsidRPr="00BD6648">
        <w:rPr>
          <w:rFonts w:cs="Times New Roman"/>
          <w:i/>
          <w:szCs w:val="28"/>
          <w:vertAlign w:val="subscript"/>
        </w:rPr>
        <w:t>В</w:t>
      </w:r>
      <w:r>
        <w:rPr>
          <w:rFonts w:cs="Times New Roman"/>
          <w:szCs w:val="28"/>
        </w:rPr>
        <w:t xml:space="preserve"> и</w:t>
      </w:r>
      <w:r w:rsidR="00064C1A">
        <w:rPr>
          <w:rFonts w:cs="Times New Roman"/>
          <w:szCs w:val="28"/>
        </w:rPr>
        <w:t xml:space="preserve"> </w:t>
      </w:r>
      <w:r w:rsidRPr="00BD6648">
        <w:rPr>
          <w:rFonts w:cs="Times New Roman"/>
          <w:i/>
          <w:szCs w:val="28"/>
          <w:u w:val="single"/>
          <w:lang w:val="en-US"/>
        </w:rPr>
        <w:t>U</w:t>
      </w:r>
      <w:r w:rsidRPr="00BD6648">
        <w:rPr>
          <w:rFonts w:cs="Times New Roman"/>
          <w:i/>
          <w:szCs w:val="28"/>
          <w:vertAlign w:val="subscript"/>
        </w:rPr>
        <w:t>С</w:t>
      </w:r>
      <w:r>
        <w:rPr>
          <w:rFonts w:cs="Times New Roman"/>
          <w:szCs w:val="28"/>
        </w:rPr>
        <w:t xml:space="preserve">, приняв </w:t>
      </w:r>
      <w:r w:rsidR="00E243AF" w:rsidRPr="00543BC2">
        <w:rPr>
          <w:noProof/>
          <w:position w:val="-12"/>
        </w:rPr>
        <w:object w:dxaOrig="1160" w:dyaOrig="360" w14:anchorId="09EA2D36">
          <v:shape id="_x0000_i1114" type="#_x0000_t75" style="width:66.75pt;height:21pt" o:ole="">
            <v:imagedata r:id="rId180" o:title=""/>
          </v:shape>
          <o:OLEObject Type="Embed" ProgID="Equation.DSMT4" ShapeID="_x0000_i1114" DrawAspect="Content" ObjectID="_1802501307" r:id="rId181"/>
        </w:object>
      </w:r>
      <w:r>
        <w:t>.</w:t>
      </w:r>
    </w:p>
    <w:p w14:paraId="1E00DC05" w14:textId="77777777" w:rsidR="00FF46A9" w:rsidRPr="00FF46A9" w:rsidRDefault="00FF46A9" w:rsidP="00FF46A9">
      <w:pPr>
        <w:pStyle w:val="a4"/>
        <w:widowControl w:val="0"/>
        <w:numPr>
          <w:ilvl w:val="0"/>
          <w:numId w:val="1"/>
        </w:numPr>
        <w:tabs>
          <w:tab w:val="clear" w:pos="360"/>
          <w:tab w:val="num" w:pos="993"/>
        </w:tabs>
        <w:ind w:left="0" w:firstLine="709"/>
        <w:jc w:val="both"/>
        <w:rPr>
          <w:rFonts w:ascii="Times New Roman" w:hAnsi="Times New Roman" w:cs="Arial"/>
          <w:bCs/>
          <w:iCs/>
          <w:kern w:val="32"/>
          <w:szCs w:val="26"/>
        </w:rPr>
      </w:pPr>
      <w:r w:rsidRPr="0026148F">
        <w:rPr>
          <w:rFonts w:ascii="Times New Roman" w:hAnsi="Times New Roman"/>
        </w:rPr>
        <w:t>Выключить тумблер</w:t>
      </w:r>
      <w:r>
        <w:t xml:space="preserve"> </w:t>
      </w:r>
      <w:r w:rsidRPr="001426B9">
        <w:rPr>
          <w:rFonts w:ascii="Arial" w:hAnsi="Arial" w:cs="Arial"/>
          <w:b/>
          <w:sz w:val="24"/>
          <w:szCs w:val="24"/>
          <w:lang w:val="en-US"/>
        </w:rPr>
        <w:t>SA</w:t>
      </w:r>
      <w:r>
        <w:rPr>
          <w:rFonts w:ascii="Arial" w:hAnsi="Arial" w:cs="Arial"/>
          <w:b/>
          <w:sz w:val="24"/>
          <w:szCs w:val="24"/>
        </w:rPr>
        <w:t xml:space="preserve"> </w:t>
      </w:r>
      <w:r w:rsidRPr="0026148F">
        <w:rPr>
          <w:rFonts w:ascii="Times New Roman" w:hAnsi="Times New Roman"/>
        </w:rPr>
        <w:t>модуля</w:t>
      </w:r>
      <w:r w:rsidRPr="00A96905">
        <w:t xml:space="preserve"> </w:t>
      </w:r>
      <w:r w:rsidRPr="001426B9">
        <w:rPr>
          <w:rFonts w:ascii="Arial" w:hAnsi="Arial" w:cs="Arial"/>
          <w:b/>
          <w:sz w:val="24"/>
          <w:szCs w:val="24"/>
        </w:rPr>
        <w:t>ТРЕХФАЗНЫЙ ИСТОЧНИК ПИТАНИЯ</w:t>
      </w:r>
      <w:r w:rsidRPr="00A47261">
        <w:rPr>
          <w:rFonts w:ascii="Times New Roman" w:hAnsi="Times New Roman"/>
        </w:rPr>
        <w:t>.</w:t>
      </w:r>
    </w:p>
    <w:p w14:paraId="22056331" w14:textId="77777777" w:rsidR="005E6215" w:rsidRPr="006148AD" w:rsidRDefault="00E243AF" w:rsidP="00043E1D">
      <w:pPr>
        <w:widowControl w:val="0"/>
        <w:jc w:val="center"/>
        <w:rPr>
          <w:lang w:val="en-US"/>
        </w:rPr>
      </w:pPr>
      <w:r>
        <w:rPr>
          <w:noProof/>
        </w:rPr>
        <w:object w:dxaOrig="12931" w:dyaOrig="5746" w14:anchorId="77D52357">
          <v:shape id="_x0000_i1115" type="#_x0000_t75" style="width:481.5pt;height:212.25pt" o:ole="">
            <v:imagedata r:id="rId182" o:title=""/>
          </v:shape>
          <o:OLEObject Type="Embed" ProgID="Visio.Drawing.15" ShapeID="_x0000_i1115" DrawAspect="Content" ObjectID="_1802501308" r:id="rId183"/>
        </w:object>
      </w:r>
    </w:p>
    <w:p w14:paraId="43BB0B31" w14:textId="5C014962" w:rsidR="005F4373" w:rsidRDefault="008C1FC9" w:rsidP="00774B51">
      <w:pPr>
        <w:widowControl w:val="0"/>
        <w:jc w:val="center"/>
      </w:pPr>
      <w:r>
        <w:t>Рис.</w:t>
      </w:r>
      <w:r w:rsidR="00064C1A">
        <w:t xml:space="preserve"> </w:t>
      </w:r>
      <w:r w:rsidR="00CB26B7">
        <w:t>8</w:t>
      </w:r>
      <w:r w:rsidR="00064C1A">
        <w:t xml:space="preserve">. </w:t>
      </w:r>
      <w:r w:rsidR="00543BC2">
        <w:t xml:space="preserve">Схема </w:t>
      </w:r>
      <w:r w:rsidR="004F3C2F">
        <w:t xml:space="preserve">соединения генератора </w:t>
      </w:r>
      <w:r w:rsidR="009A431B">
        <w:t>«звезда»</w:t>
      </w:r>
    </w:p>
    <w:p w14:paraId="30149878" w14:textId="77777777" w:rsidR="009A431B" w:rsidRDefault="009A431B" w:rsidP="00774B51">
      <w:pPr>
        <w:widowControl w:val="0"/>
        <w:jc w:val="center"/>
      </w:pPr>
    </w:p>
    <w:p w14:paraId="7983B5D1" w14:textId="08583D46" w:rsidR="009A431B" w:rsidRPr="005D2D5A" w:rsidRDefault="00E755EC" w:rsidP="00A4783C">
      <w:pPr>
        <w:jc w:val="center"/>
        <w:rPr>
          <w:rFonts w:cs="Times New Roman"/>
          <w:b/>
          <w:szCs w:val="28"/>
          <w:u w:val="single"/>
        </w:rPr>
      </w:pPr>
      <w:r w:rsidRPr="00BD6648">
        <w:rPr>
          <w:rFonts w:cs="Times New Roman"/>
          <w:b/>
          <w:szCs w:val="28"/>
          <w:u w:val="single"/>
        </w:rPr>
        <w:t>Исследование трехфазного источника</w:t>
      </w:r>
      <w:r>
        <w:rPr>
          <w:rFonts w:cs="Times New Roman"/>
          <w:b/>
          <w:szCs w:val="28"/>
          <w:u w:val="single"/>
        </w:rPr>
        <w:t xml:space="preserve">, соединенного </w:t>
      </w:r>
      <w:r w:rsidR="004F3C2F">
        <w:rPr>
          <w:rFonts w:cs="Times New Roman"/>
          <w:b/>
          <w:szCs w:val="28"/>
          <w:u w:val="single"/>
        </w:rPr>
        <w:t>треугольником</w:t>
      </w:r>
      <w:r w:rsidR="00000845">
        <w:rPr>
          <w:rFonts w:cs="Times New Roman"/>
          <w:b/>
          <w:szCs w:val="28"/>
          <w:u w:val="single"/>
        </w:rPr>
        <w:t>, в режиме холостого хода</w:t>
      </w:r>
    </w:p>
    <w:p w14:paraId="6D0BFA9B" w14:textId="22658726" w:rsidR="004F3C2F" w:rsidRDefault="004F3C2F" w:rsidP="004F3C2F">
      <w:pPr>
        <w:widowControl w:val="0"/>
        <w:numPr>
          <w:ilvl w:val="0"/>
          <w:numId w:val="2"/>
        </w:numPr>
        <w:tabs>
          <w:tab w:val="clear" w:pos="360"/>
          <w:tab w:val="num" w:pos="993"/>
        </w:tabs>
        <w:ind w:left="0" w:firstLine="709"/>
        <w:jc w:val="both"/>
      </w:pPr>
      <w:r>
        <w:t xml:space="preserve">Собрать трехфазный генератор модуля </w:t>
      </w:r>
      <w:r w:rsidRPr="001426B9">
        <w:rPr>
          <w:rFonts w:ascii="Arial" w:hAnsi="Arial"/>
          <w:b/>
          <w:sz w:val="24"/>
          <w:szCs w:val="24"/>
        </w:rPr>
        <w:t>ТРЕХФАЗНЫЙ ИСТОЧНИК ПИТАНИЯ</w:t>
      </w:r>
      <w:r>
        <w:rPr>
          <w:rFonts w:ascii="Arial" w:hAnsi="Arial"/>
          <w:b/>
          <w:sz w:val="24"/>
          <w:szCs w:val="24"/>
        </w:rPr>
        <w:t xml:space="preserve"> </w:t>
      </w:r>
      <w:r>
        <w:t>по схеме «треугольник»</w:t>
      </w:r>
      <w:r w:rsidRPr="006148AD">
        <w:t xml:space="preserve"> (</w:t>
      </w:r>
      <w:r>
        <w:t xml:space="preserve">рис. </w:t>
      </w:r>
      <w:r w:rsidR="005D2D5A">
        <w:t>9</w:t>
      </w:r>
      <w:r>
        <w:t xml:space="preserve">). Проверить </w:t>
      </w:r>
      <w:r w:rsidRPr="00D24B2D">
        <w:t xml:space="preserve">собранную электрическую цепь </w:t>
      </w:r>
      <w:r>
        <w:t>в присутствии преподавателя.</w:t>
      </w:r>
    </w:p>
    <w:p w14:paraId="7F9A071D" w14:textId="77777777" w:rsidR="004F3C2F" w:rsidRPr="00543BC2" w:rsidRDefault="004F3C2F" w:rsidP="00000845">
      <w:pPr>
        <w:widowControl w:val="0"/>
        <w:numPr>
          <w:ilvl w:val="0"/>
          <w:numId w:val="2"/>
        </w:numPr>
        <w:tabs>
          <w:tab w:val="clear" w:pos="360"/>
          <w:tab w:val="num" w:pos="993"/>
        </w:tabs>
        <w:ind w:left="0" w:firstLine="709"/>
        <w:jc w:val="both"/>
      </w:pPr>
      <w:r>
        <w:t xml:space="preserve">Включить выключатель </w:t>
      </w:r>
      <w:r w:rsidRPr="00243B7A">
        <w:rPr>
          <w:rFonts w:ascii="Arial" w:hAnsi="Arial"/>
          <w:b/>
          <w:sz w:val="24"/>
          <w:szCs w:val="24"/>
          <w:lang w:val="en-US"/>
        </w:rPr>
        <w:t>QF</w:t>
      </w:r>
      <w:r>
        <w:rPr>
          <w:rFonts w:ascii="Arial" w:hAnsi="Arial"/>
        </w:rPr>
        <w:t xml:space="preserve"> </w:t>
      </w:r>
      <w:r w:rsidRPr="00FF6537">
        <w:t>блока</w:t>
      </w:r>
      <w:r>
        <w:rPr>
          <w:rFonts w:ascii="Arial" w:hAnsi="Arial"/>
        </w:rPr>
        <w:t xml:space="preserve"> </w:t>
      </w:r>
      <w:r w:rsidRPr="00FF6537">
        <w:rPr>
          <w:rFonts w:ascii="Arial" w:hAnsi="Arial"/>
          <w:b/>
          <w:caps/>
          <w:sz w:val="24"/>
          <w:szCs w:val="24"/>
        </w:rPr>
        <w:t>модуль питания</w:t>
      </w:r>
      <w:r w:rsidRPr="0026148F">
        <w:t xml:space="preserve"> </w:t>
      </w:r>
      <w:r>
        <w:t xml:space="preserve">и </w:t>
      </w:r>
      <w:r w:rsidRPr="0026148F">
        <w:t>тумблер</w:t>
      </w:r>
      <w:r>
        <w:t xml:space="preserve"> </w:t>
      </w:r>
      <w:r w:rsidRPr="001426B9">
        <w:rPr>
          <w:rFonts w:ascii="Arial" w:hAnsi="Arial"/>
          <w:b/>
          <w:sz w:val="24"/>
          <w:szCs w:val="24"/>
          <w:lang w:val="en-US"/>
        </w:rPr>
        <w:t>SA</w:t>
      </w:r>
      <w:r>
        <w:rPr>
          <w:rFonts w:ascii="Arial" w:hAnsi="Arial"/>
          <w:b/>
          <w:sz w:val="24"/>
          <w:szCs w:val="24"/>
        </w:rPr>
        <w:t xml:space="preserve"> </w:t>
      </w:r>
      <w:r>
        <w:t>м</w:t>
      </w:r>
      <w:r w:rsidRPr="0026148F">
        <w:t>одул</w:t>
      </w:r>
      <w:r w:rsidR="00000845">
        <w:t>я</w:t>
      </w:r>
      <w:r w:rsidRPr="00A96905">
        <w:t xml:space="preserve"> </w:t>
      </w:r>
      <w:r w:rsidRPr="001426B9">
        <w:rPr>
          <w:rFonts w:ascii="Arial" w:hAnsi="Arial"/>
          <w:b/>
          <w:sz w:val="24"/>
          <w:szCs w:val="24"/>
        </w:rPr>
        <w:t>ТРЕХФАЗНЫЙ ИСТОЧНИК ПИТАНИЯ</w:t>
      </w:r>
      <w:r>
        <w:rPr>
          <w:rFonts w:ascii="Arial" w:hAnsi="Arial"/>
          <w:b/>
          <w:sz w:val="24"/>
          <w:szCs w:val="24"/>
        </w:rPr>
        <w:t xml:space="preserve"> </w:t>
      </w:r>
      <w:r w:rsidRPr="00A96905">
        <w:rPr>
          <w:rFonts w:ascii="Arial" w:hAnsi="Arial"/>
          <w:b/>
          <w:sz w:val="24"/>
          <w:szCs w:val="24"/>
        </w:rPr>
        <w:t>(UZ)</w:t>
      </w:r>
      <w:r w:rsidRPr="00000845">
        <w:rPr>
          <w:rFonts w:ascii="Arial" w:hAnsi="Arial"/>
          <w:b/>
          <w:spacing w:val="-4"/>
          <w:sz w:val="24"/>
          <w:szCs w:val="24"/>
        </w:rPr>
        <w:t>.</w:t>
      </w:r>
    </w:p>
    <w:p w14:paraId="530FD8A6" w14:textId="6092C45D" w:rsidR="004F3C2F" w:rsidRPr="003B3CCE" w:rsidRDefault="004F3C2F" w:rsidP="004F3C2F">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rPr>
        <w:t xml:space="preserve">Регулятором напряжения </w:t>
      </w:r>
      <w:r>
        <w:rPr>
          <w:rFonts w:ascii="Arial" w:hAnsi="Arial"/>
          <w:b/>
          <w:sz w:val="24"/>
          <w:szCs w:val="24"/>
          <w:lang w:val="en-US"/>
        </w:rPr>
        <w:t>RP</w:t>
      </w:r>
      <w:r>
        <w:t xml:space="preserve"> установить</w:t>
      </w:r>
      <w:r w:rsidRPr="006148AD">
        <w:t xml:space="preserve"> </w:t>
      </w:r>
      <w:r w:rsidR="00000845">
        <w:t>линейное</w:t>
      </w:r>
      <w:r>
        <w:t xml:space="preserve"> </w:t>
      </w:r>
      <w:r w:rsidR="001D566C">
        <w:t xml:space="preserve">(фазное) </w:t>
      </w:r>
      <w:r>
        <w:t xml:space="preserve">напряжение трехфазного источника питания </w:t>
      </w:r>
      <w:r w:rsidRPr="00E9058D">
        <w:rPr>
          <w:bCs/>
          <w:i/>
          <w:iCs/>
          <w:lang w:val="en-US"/>
        </w:rPr>
        <w:t>U</w:t>
      </w:r>
      <w:r w:rsidRPr="00E9058D">
        <w:rPr>
          <w:bCs/>
          <w:i/>
          <w:iCs/>
          <w:vertAlign w:val="subscript"/>
          <w:lang w:val="en-US"/>
        </w:rPr>
        <w:t>A</w:t>
      </w:r>
      <w:r w:rsidR="00000845" w:rsidRPr="00000845">
        <w:rPr>
          <w:bCs/>
          <w:i/>
          <w:vertAlign w:val="subscript"/>
          <w:lang w:val="en-US"/>
        </w:rPr>
        <w:t>B</w:t>
      </w:r>
      <w:r>
        <w:rPr>
          <w:bCs/>
          <w:iCs/>
        </w:rPr>
        <w:t xml:space="preserve"> (соответствует напряжению </w:t>
      </w:r>
      <w:r w:rsidRPr="00E9058D">
        <w:rPr>
          <w:bCs/>
          <w:i/>
          <w:iCs/>
          <w:lang w:val="en-US"/>
        </w:rPr>
        <w:t>U</w:t>
      </w:r>
      <w:r w:rsidRPr="004F3C2F">
        <w:rPr>
          <w:bCs/>
          <w:vertAlign w:val="subscript"/>
        </w:rPr>
        <w:t>1</w:t>
      </w:r>
      <w:r w:rsidR="00000845" w:rsidRPr="00000845">
        <w:rPr>
          <w:bCs/>
          <w:vertAlign w:val="subscript"/>
        </w:rPr>
        <w:t>3</w:t>
      </w:r>
      <w:r>
        <w:rPr>
          <w:bCs/>
          <w:i/>
          <w:iCs/>
          <w:vertAlign w:val="superscript"/>
        </w:rPr>
        <w:t xml:space="preserve"> </w:t>
      </w:r>
      <w:r>
        <w:rPr>
          <w:bCs/>
        </w:rPr>
        <w:t>в обозначениях</w:t>
      </w:r>
      <w:r w:rsidR="00000845">
        <w:rPr>
          <w:bCs/>
        </w:rPr>
        <w:t xml:space="preserve"> выводов источника </w:t>
      </w:r>
      <w:r>
        <w:rPr>
          <w:bCs/>
        </w:rPr>
        <w:t>на стенде</w:t>
      </w:r>
      <w:r w:rsidRPr="003B3CCE">
        <w:rPr>
          <w:bCs/>
          <w:iCs/>
        </w:rPr>
        <w:t>)</w:t>
      </w:r>
      <w:r>
        <w:rPr>
          <w:bCs/>
          <w:iCs/>
        </w:rPr>
        <w:t xml:space="preserve"> равным </w:t>
      </w:r>
      <w:r w:rsidR="00000845" w:rsidRPr="00000845">
        <w:rPr>
          <w:bCs/>
          <w:iCs/>
        </w:rPr>
        <w:t>3</w:t>
      </w:r>
      <w:r>
        <w:rPr>
          <w:bCs/>
          <w:iCs/>
        </w:rPr>
        <w:t xml:space="preserve"> В (проверить подключением </w:t>
      </w:r>
      <w:r w:rsidR="00000845">
        <w:rPr>
          <w:bCs/>
          <w:iCs/>
        </w:rPr>
        <w:t>мультиметра</w:t>
      </w:r>
      <w:r>
        <w:rPr>
          <w:bCs/>
          <w:iCs/>
        </w:rPr>
        <w:t xml:space="preserve"> </w:t>
      </w:r>
      <w:r w:rsidRPr="007F21B3">
        <w:rPr>
          <w:rFonts w:ascii="Arial" w:hAnsi="Arial"/>
          <w:b/>
          <w:sz w:val="24"/>
          <w:szCs w:val="24"/>
        </w:rPr>
        <w:t>Р</w:t>
      </w:r>
      <w:r w:rsidR="00000845">
        <w:rPr>
          <w:rFonts w:ascii="Arial" w:hAnsi="Arial"/>
          <w:b/>
          <w:sz w:val="24"/>
          <w:szCs w:val="24"/>
          <w:lang w:val="en-US"/>
        </w:rPr>
        <w:t>P</w:t>
      </w:r>
      <w:r>
        <w:rPr>
          <w:rFonts w:ascii="Arial" w:hAnsi="Arial"/>
          <w:b/>
          <w:sz w:val="24"/>
          <w:szCs w:val="24"/>
        </w:rPr>
        <w:t xml:space="preserve"> </w:t>
      </w:r>
      <w:r w:rsidR="00000845">
        <w:rPr>
          <w:bCs/>
          <w:iCs/>
        </w:rPr>
        <w:t>в режиме измерения переменного напряжения п</w:t>
      </w:r>
      <w:r>
        <w:rPr>
          <w:bCs/>
          <w:iCs/>
        </w:rPr>
        <w:t xml:space="preserve">о схеме рис. </w:t>
      </w:r>
      <w:r w:rsidR="005D2D5A">
        <w:rPr>
          <w:bCs/>
          <w:iCs/>
        </w:rPr>
        <w:t>9</w:t>
      </w:r>
      <w:r>
        <w:rPr>
          <w:bCs/>
          <w:iCs/>
        </w:rPr>
        <w:t>).</w:t>
      </w:r>
    </w:p>
    <w:p w14:paraId="21F72E8D" w14:textId="77777777" w:rsidR="004F3C2F" w:rsidRPr="00000845" w:rsidRDefault="00000845" w:rsidP="004F3C2F">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rPr>
        <w:t>Мультиметром</w:t>
      </w:r>
      <w:r w:rsidR="004F3C2F" w:rsidRPr="0026148F">
        <w:rPr>
          <w:rFonts w:ascii="Times New Roman" w:hAnsi="Times New Roman"/>
        </w:rPr>
        <w:t xml:space="preserve"> </w:t>
      </w:r>
      <w:r w:rsidRPr="007F21B3">
        <w:rPr>
          <w:rFonts w:ascii="Arial" w:hAnsi="Arial"/>
          <w:b/>
          <w:sz w:val="24"/>
          <w:szCs w:val="24"/>
        </w:rPr>
        <w:t>Р</w:t>
      </w:r>
      <w:r>
        <w:rPr>
          <w:rFonts w:ascii="Arial" w:hAnsi="Arial"/>
          <w:b/>
          <w:sz w:val="24"/>
          <w:szCs w:val="24"/>
          <w:lang w:val="en-US"/>
        </w:rPr>
        <w:t>P</w:t>
      </w:r>
      <w:r>
        <w:rPr>
          <w:rFonts w:ascii="Arial" w:hAnsi="Arial"/>
          <w:b/>
          <w:sz w:val="24"/>
          <w:szCs w:val="24"/>
        </w:rPr>
        <w:t xml:space="preserve"> </w:t>
      </w:r>
      <w:r>
        <w:rPr>
          <w:bCs/>
          <w:iCs/>
        </w:rPr>
        <w:t>в режиме измерения переменного напряжения</w:t>
      </w:r>
      <w:r w:rsidR="004F3C2F">
        <w:t xml:space="preserve"> </w:t>
      </w:r>
      <w:r w:rsidR="004F3C2F" w:rsidRPr="0026148F">
        <w:rPr>
          <w:rFonts w:ascii="Times New Roman" w:hAnsi="Times New Roman"/>
        </w:rPr>
        <w:t xml:space="preserve">измерить </w:t>
      </w:r>
      <w:r>
        <w:rPr>
          <w:rFonts w:ascii="Times New Roman" w:hAnsi="Times New Roman"/>
        </w:rPr>
        <w:t>линейные</w:t>
      </w:r>
      <w:r w:rsidR="004F3C2F">
        <w:t xml:space="preserve"> напряжения </w:t>
      </w:r>
      <w:r w:rsidR="004F3C2F">
        <w:rPr>
          <w:i/>
          <w:lang w:val="en-US"/>
        </w:rPr>
        <w:t>U</w:t>
      </w:r>
      <w:r w:rsidR="004F3C2F" w:rsidRPr="00E9058D">
        <w:rPr>
          <w:i/>
          <w:vertAlign w:val="subscript"/>
          <w:lang w:val="en-US"/>
        </w:rPr>
        <w:t>AB</w:t>
      </w:r>
      <w:r w:rsidR="004F3C2F" w:rsidRPr="00064C1A">
        <w:rPr>
          <w:szCs w:val="28"/>
        </w:rPr>
        <w:t xml:space="preserve">, </w:t>
      </w:r>
      <w:r w:rsidR="004F3C2F">
        <w:rPr>
          <w:i/>
          <w:lang w:val="en-US"/>
        </w:rPr>
        <w:t>U</w:t>
      </w:r>
      <w:r w:rsidR="004F3C2F">
        <w:rPr>
          <w:i/>
          <w:vertAlign w:val="subscript"/>
          <w:lang w:val="en-US"/>
        </w:rPr>
        <w:t>BC</w:t>
      </w:r>
      <w:r w:rsidR="004F3C2F" w:rsidRPr="00064C1A">
        <w:rPr>
          <w:szCs w:val="28"/>
        </w:rPr>
        <w:t xml:space="preserve">, </w:t>
      </w:r>
      <w:r w:rsidR="004F3C2F">
        <w:rPr>
          <w:i/>
          <w:lang w:val="en-US"/>
        </w:rPr>
        <w:t>U</w:t>
      </w:r>
      <w:r w:rsidR="004F3C2F">
        <w:rPr>
          <w:i/>
          <w:vertAlign w:val="subscript"/>
          <w:lang w:val="en-US"/>
        </w:rPr>
        <w:t>CA</w:t>
      </w:r>
      <w:r w:rsidR="004F3C2F">
        <w:t xml:space="preserve"> </w:t>
      </w:r>
      <w:r w:rsidR="004F3C2F" w:rsidRPr="00AC1121">
        <w:rPr>
          <w:rFonts w:ascii="Times New Roman" w:hAnsi="Times New Roman"/>
        </w:rPr>
        <w:t>модуля</w:t>
      </w:r>
      <w:r w:rsidR="004F3C2F" w:rsidRPr="007F21B3">
        <w:t xml:space="preserve"> </w:t>
      </w:r>
      <w:r w:rsidR="004F3C2F" w:rsidRPr="00A96905">
        <w:rPr>
          <w:rFonts w:ascii="Arial" w:hAnsi="Arial"/>
          <w:b/>
          <w:sz w:val="24"/>
          <w:szCs w:val="24"/>
        </w:rPr>
        <w:t>ТРЕХФАЗНЫЙ ИСТОЧНИК ПИТАНИЯ (UZ)</w:t>
      </w:r>
      <w:r w:rsidR="004F3C2F">
        <w:t>.</w:t>
      </w:r>
      <w:r w:rsidR="004F3C2F" w:rsidRPr="001426B9">
        <w:rPr>
          <w:rFonts w:ascii="Times New Roman" w:hAnsi="Times New Roman"/>
        </w:rPr>
        <w:t xml:space="preserve"> </w:t>
      </w:r>
      <w:r w:rsidR="004F3C2F" w:rsidRPr="0073070F">
        <w:rPr>
          <w:rFonts w:ascii="Times New Roman" w:hAnsi="Times New Roman"/>
        </w:rPr>
        <w:t xml:space="preserve">Измеренные </w:t>
      </w:r>
      <w:r w:rsidR="004F3C2F">
        <w:rPr>
          <w:rFonts w:ascii="Times New Roman" w:hAnsi="Times New Roman"/>
        </w:rPr>
        <w:t>значения</w:t>
      </w:r>
      <w:r w:rsidR="004F3C2F" w:rsidRPr="0073070F">
        <w:rPr>
          <w:rFonts w:ascii="Times New Roman" w:hAnsi="Times New Roman"/>
        </w:rPr>
        <w:t xml:space="preserve"> занести в протокол измерений.</w:t>
      </w:r>
      <w:r w:rsidR="004F3C2F">
        <w:rPr>
          <w:rFonts w:ascii="Times New Roman" w:hAnsi="Times New Roman"/>
        </w:rPr>
        <w:t xml:space="preserve"> Проверить выполнения соотношений для симметричного </w:t>
      </w:r>
      <w:r w:rsidR="004F3C2F">
        <w:rPr>
          <w:rFonts w:ascii="Times New Roman" w:hAnsi="Times New Roman"/>
        </w:rPr>
        <w:lastRenderedPageBreak/>
        <w:t>источника.</w:t>
      </w:r>
    </w:p>
    <w:p w14:paraId="22C18D53" w14:textId="77777777" w:rsidR="00FF46A9" w:rsidRDefault="00000845" w:rsidP="00FF46A9">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rPr>
        <w:t>Мультиметром</w:t>
      </w:r>
      <w:r w:rsidRPr="0026148F">
        <w:rPr>
          <w:rFonts w:ascii="Times New Roman" w:hAnsi="Times New Roman"/>
        </w:rPr>
        <w:t xml:space="preserve"> </w:t>
      </w:r>
      <w:r w:rsidRPr="007F21B3">
        <w:rPr>
          <w:rFonts w:ascii="Arial" w:hAnsi="Arial"/>
          <w:b/>
          <w:sz w:val="24"/>
          <w:szCs w:val="24"/>
        </w:rPr>
        <w:t>Р</w:t>
      </w:r>
      <w:r>
        <w:rPr>
          <w:rFonts w:ascii="Arial" w:hAnsi="Arial"/>
          <w:b/>
          <w:sz w:val="24"/>
          <w:szCs w:val="24"/>
          <w:lang w:val="en-US"/>
        </w:rPr>
        <w:t>P</w:t>
      </w:r>
      <w:r>
        <w:rPr>
          <w:rFonts w:ascii="Arial" w:hAnsi="Arial"/>
          <w:b/>
          <w:sz w:val="24"/>
          <w:szCs w:val="24"/>
        </w:rPr>
        <w:t xml:space="preserve"> </w:t>
      </w:r>
      <w:r>
        <w:rPr>
          <w:bCs/>
          <w:iCs/>
        </w:rPr>
        <w:t>в режиме измерения переменного тока</w:t>
      </w:r>
      <w:r>
        <w:t xml:space="preserve"> </w:t>
      </w:r>
      <w:r w:rsidRPr="0026148F">
        <w:rPr>
          <w:rFonts w:ascii="Times New Roman" w:hAnsi="Times New Roman"/>
        </w:rPr>
        <w:t xml:space="preserve">измерить </w:t>
      </w:r>
      <w:r w:rsidR="00FE413B">
        <w:rPr>
          <w:rFonts w:ascii="Times New Roman" w:hAnsi="Times New Roman"/>
        </w:rPr>
        <w:t xml:space="preserve">фазный </w:t>
      </w:r>
      <w:r>
        <w:t>ток</w:t>
      </w:r>
      <w:r w:rsidR="00FE413B">
        <w:t xml:space="preserve"> генератора, соединенного треугольником, в режиме холостого хода</w:t>
      </w:r>
      <w:r>
        <w:t xml:space="preserve"> </w:t>
      </w:r>
      <w:r w:rsidRPr="00AC1121">
        <w:rPr>
          <w:rFonts w:ascii="Times New Roman" w:hAnsi="Times New Roman"/>
        </w:rPr>
        <w:t>модуля</w:t>
      </w:r>
      <w:r w:rsidRPr="007F21B3">
        <w:t xml:space="preserve"> </w:t>
      </w:r>
      <w:r w:rsidRPr="00A96905">
        <w:rPr>
          <w:rFonts w:ascii="Arial" w:hAnsi="Arial"/>
          <w:b/>
          <w:sz w:val="24"/>
          <w:szCs w:val="24"/>
        </w:rPr>
        <w:t>ТРЕХФАЗНЫЙ ИСТОЧНИК ПИТАНИЯ (UZ)</w:t>
      </w:r>
      <w:r>
        <w:t>.</w:t>
      </w:r>
      <w:r w:rsidRPr="001426B9">
        <w:rPr>
          <w:rFonts w:ascii="Times New Roman" w:hAnsi="Times New Roman"/>
        </w:rPr>
        <w:t xml:space="preserve"> </w:t>
      </w:r>
      <w:r w:rsidRPr="0073070F">
        <w:rPr>
          <w:rFonts w:ascii="Times New Roman" w:hAnsi="Times New Roman"/>
        </w:rPr>
        <w:t xml:space="preserve">Измеренные </w:t>
      </w:r>
      <w:r>
        <w:rPr>
          <w:rFonts w:ascii="Times New Roman" w:hAnsi="Times New Roman"/>
        </w:rPr>
        <w:t>значения</w:t>
      </w:r>
      <w:r w:rsidRPr="0073070F">
        <w:rPr>
          <w:rFonts w:ascii="Times New Roman" w:hAnsi="Times New Roman"/>
        </w:rPr>
        <w:t xml:space="preserve"> занести в протокол измерений.</w:t>
      </w:r>
      <w:r>
        <w:rPr>
          <w:rFonts w:ascii="Times New Roman" w:hAnsi="Times New Roman"/>
        </w:rPr>
        <w:t xml:space="preserve"> Проверить выполнения соотношений для симметричного источника.</w:t>
      </w:r>
    </w:p>
    <w:p w14:paraId="7657622B" w14:textId="77777777" w:rsidR="00FF46A9" w:rsidRPr="00FF46A9" w:rsidRDefault="00FF46A9" w:rsidP="00FF46A9">
      <w:pPr>
        <w:pStyle w:val="a4"/>
        <w:widowControl w:val="0"/>
        <w:numPr>
          <w:ilvl w:val="0"/>
          <w:numId w:val="1"/>
        </w:numPr>
        <w:tabs>
          <w:tab w:val="clear" w:pos="360"/>
          <w:tab w:val="num" w:pos="993"/>
        </w:tabs>
        <w:ind w:left="0" w:firstLine="709"/>
        <w:jc w:val="both"/>
        <w:rPr>
          <w:rFonts w:ascii="Times New Roman" w:hAnsi="Times New Roman" w:cs="Arial"/>
          <w:bCs/>
          <w:iCs/>
          <w:kern w:val="32"/>
          <w:szCs w:val="26"/>
        </w:rPr>
      </w:pPr>
      <w:r w:rsidRPr="0026148F">
        <w:rPr>
          <w:rFonts w:ascii="Times New Roman" w:hAnsi="Times New Roman"/>
        </w:rPr>
        <w:t>Выключить тумблер</w:t>
      </w:r>
      <w:r>
        <w:t xml:space="preserve"> </w:t>
      </w:r>
      <w:r w:rsidRPr="001426B9">
        <w:rPr>
          <w:rFonts w:ascii="Arial" w:hAnsi="Arial" w:cs="Arial"/>
          <w:b/>
          <w:sz w:val="24"/>
          <w:szCs w:val="24"/>
          <w:lang w:val="en-US"/>
        </w:rPr>
        <w:t>SA</w:t>
      </w:r>
      <w:r>
        <w:rPr>
          <w:rFonts w:ascii="Arial" w:hAnsi="Arial" w:cs="Arial"/>
          <w:b/>
          <w:sz w:val="24"/>
          <w:szCs w:val="24"/>
        </w:rPr>
        <w:t xml:space="preserve"> </w:t>
      </w:r>
      <w:r w:rsidRPr="0026148F">
        <w:rPr>
          <w:rFonts w:ascii="Times New Roman" w:hAnsi="Times New Roman"/>
        </w:rPr>
        <w:t>модуля</w:t>
      </w:r>
      <w:r w:rsidRPr="00A96905">
        <w:t xml:space="preserve"> </w:t>
      </w:r>
      <w:r w:rsidRPr="001426B9">
        <w:rPr>
          <w:rFonts w:ascii="Arial" w:hAnsi="Arial" w:cs="Arial"/>
          <w:b/>
          <w:sz w:val="24"/>
          <w:szCs w:val="24"/>
        </w:rPr>
        <w:t>ТРЕХФАЗНЫЙ ИСТОЧНИК ПИТАНИЯ</w:t>
      </w:r>
      <w:r w:rsidRPr="00A47261">
        <w:rPr>
          <w:rFonts w:ascii="Times New Roman" w:hAnsi="Times New Roman"/>
        </w:rPr>
        <w:t>.</w:t>
      </w:r>
    </w:p>
    <w:p w14:paraId="115E1498" w14:textId="77777777" w:rsidR="004F3C2F" w:rsidRDefault="004F3C2F" w:rsidP="00FE413B">
      <w:pPr>
        <w:widowControl w:val="0"/>
        <w:jc w:val="both"/>
      </w:pPr>
    </w:p>
    <w:p w14:paraId="6148C031" w14:textId="77777777" w:rsidR="004F3C2F" w:rsidRDefault="00E243AF" w:rsidP="004F3C2F">
      <w:pPr>
        <w:widowControl w:val="0"/>
        <w:jc w:val="center"/>
      </w:pPr>
      <w:r>
        <w:rPr>
          <w:noProof/>
        </w:rPr>
        <w:object w:dxaOrig="5775" w:dyaOrig="5535" w14:anchorId="46B9BFAF">
          <v:shape id="_x0000_i1116" type="#_x0000_t75" style="width:208.5pt;height:199.5pt" o:ole="">
            <v:imagedata r:id="rId184" o:title=""/>
          </v:shape>
          <o:OLEObject Type="Embed" ProgID="Visio.Drawing.15" ShapeID="_x0000_i1116" DrawAspect="Content" ObjectID="_1802501309" r:id="rId185"/>
        </w:object>
      </w:r>
    </w:p>
    <w:p w14:paraId="4B09F672" w14:textId="354429B8" w:rsidR="00E755EC" w:rsidRDefault="004F3C2F" w:rsidP="000953B5">
      <w:pPr>
        <w:widowControl w:val="0"/>
        <w:jc w:val="center"/>
      </w:pPr>
      <w:r>
        <w:t xml:space="preserve">Рис. </w:t>
      </w:r>
      <w:r w:rsidR="00CB26B7">
        <w:t>9</w:t>
      </w:r>
      <w:r>
        <w:t>. Схема соединения генератора треугольником</w:t>
      </w:r>
    </w:p>
    <w:p w14:paraId="102E4184" w14:textId="77777777" w:rsidR="009A431B" w:rsidRDefault="009A431B" w:rsidP="00A1289C">
      <w:pPr>
        <w:pStyle w:val="3"/>
        <w:keepNext w:val="0"/>
        <w:widowControl w:val="0"/>
        <w:spacing w:before="0" w:after="0"/>
        <w:jc w:val="center"/>
        <w:rPr>
          <w:rFonts w:asciiTheme="minorHAnsi" w:hAnsiTheme="minorHAnsi" w:cs="Times New Roman"/>
          <w:b/>
          <w:kern w:val="0"/>
          <w:sz w:val="28"/>
          <w:szCs w:val="28"/>
          <w:u w:val="single"/>
        </w:rPr>
      </w:pPr>
    </w:p>
    <w:p w14:paraId="79837B51" w14:textId="1411C250" w:rsidR="009A431B" w:rsidRPr="005D2D5A" w:rsidRDefault="005F4373" w:rsidP="005D2D5A">
      <w:pPr>
        <w:pStyle w:val="3"/>
        <w:keepNext w:val="0"/>
        <w:widowControl w:val="0"/>
        <w:spacing w:before="0" w:after="0"/>
        <w:jc w:val="center"/>
        <w:rPr>
          <w:rFonts w:asciiTheme="minorHAnsi" w:hAnsiTheme="minorHAnsi" w:cs="Times New Roman"/>
          <w:b/>
          <w:kern w:val="0"/>
          <w:sz w:val="28"/>
          <w:szCs w:val="28"/>
          <w:u w:val="single"/>
        </w:rPr>
      </w:pPr>
      <w:r w:rsidRPr="00064C1A">
        <w:rPr>
          <w:rFonts w:ascii="Times New Roman Полужирный" w:hAnsi="Times New Roman Полужирный" w:cs="Times New Roman"/>
          <w:b/>
          <w:kern w:val="0"/>
          <w:sz w:val="28"/>
          <w:szCs w:val="28"/>
          <w:u w:val="single"/>
        </w:rPr>
        <w:t>Четырех</w:t>
      </w:r>
      <w:r w:rsidR="00E20127" w:rsidRPr="00064C1A">
        <w:rPr>
          <w:rFonts w:ascii="Times New Roman Полужирный" w:hAnsi="Times New Roman Полужирный" w:cs="Times New Roman"/>
          <w:b/>
          <w:kern w:val="0"/>
          <w:sz w:val="28"/>
          <w:szCs w:val="28"/>
          <w:u w:val="single"/>
        </w:rPr>
        <w:t>проводная трехфазная цепь</w:t>
      </w:r>
    </w:p>
    <w:p w14:paraId="35426F66" w14:textId="0E51F728" w:rsidR="00FE413B" w:rsidRDefault="00FE413B" w:rsidP="00FE413B">
      <w:pPr>
        <w:widowControl w:val="0"/>
        <w:numPr>
          <w:ilvl w:val="0"/>
          <w:numId w:val="2"/>
        </w:numPr>
        <w:tabs>
          <w:tab w:val="clear" w:pos="360"/>
          <w:tab w:val="num" w:pos="993"/>
        </w:tabs>
        <w:ind w:left="0" w:firstLine="709"/>
        <w:jc w:val="both"/>
      </w:pPr>
      <w:r w:rsidRPr="002B7A0B">
        <w:rPr>
          <w:spacing w:val="-4"/>
        </w:rPr>
        <w:t xml:space="preserve">Собрать электрическую цепь по схеме, показанной на рис. </w:t>
      </w:r>
      <w:r w:rsidR="000953B5">
        <w:rPr>
          <w:spacing w:val="-4"/>
        </w:rPr>
        <w:t>3</w:t>
      </w:r>
      <w:r w:rsidRPr="002B7A0B">
        <w:rPr>
          <w:spacing w:val="-4"/>
        </w:rPr>
        <w:t xml:space="preserve">П. Установить в блоке </w:t>
      </w:r>
      <w:r w:rsidRPr="002B7A0B">
        <w:rPr>
          <w:rFonts w:ascii="Arial" w:hAnsi="Arial"/>
          <w:b/>
          <w:spacing w:val="-4"/>
          <w:sz w:val="24"/>
          <w:szCs w:val="24"/>
        </w:rPr>
        <w:t>МОДУЛЬ</w:t>
      </w:r>
      <w:r w:rsidRPr="002B7A0B">
        <w:rPr>
          <w:b/>
          <w:spacing w:val="-4"/>
          <w:sz w:val="24"/>
          <w:szCs w:val="24"/>
        </w:rPr>
        <w:t xml:space="preserve"> </w:t>
      </w:r>
      <w:r w:rsidRPr="002B7A0B">
        <w:rPr>
          <w:rFonts w:ascii="Arial" w:hAnsi="Arial"/>
          <w:b/>
          <w:spacing w:val="-4"/>
          <w:sz w:val="24"/>
          <w:szCs w:val="24"/>
        </w:rPr>
        <w:t>РЕЗИСТОРОВ</w:t>
      </w:r>
      <w:r w:rsidRPr="002B7A0B">
        <w:rPr>
          <w:rFonts w:cs="Times New Roman"/>
          <w:spacing w:val="-4"/>
          <w:szCs w:val="28"/>
        </w:rPr>
        <w:t xml:space="preserve"> значения резистивных сопротивлений </w:t>
      </w:r>
      <w:r w:rsidRPr="002B7A0B">
        <w:rPr>
          <w:i/>
          <w:kern w:val="0"/>
          <w:lang w:val="en-US"/>
        </w:rPr>
        <w:t>R</w:t>
      </w:r>
      <w:r w:rsidRPr="002B7A0B">
        <w:rPr>
          <w:i/>
          <w:kern w:val="0"/>
          <w:vertAlign w:val="subscript"/>
          <w:lang w:val="en-US"/>
        </w:rPr>
        <w:t>A</w:t>
      </w:r>
      <w:r w:rsidRPr="002B7A0B">
        <w:rPr>
          <w:kern w:val="0"/>
        </w:rPr>
        <w:t>=</w:t>
      </w:r>
      <w:r w:rsidRPr="002B7A0B">
        <w:rPr>
          <w:i/>
          <w:kern w:val="0"/>
          <w:lang w:val="en-US"/>
        </w:rPr>
        <w:t>R</w:t>
      </w:r>
      <w:r w:rsidRPr="002B7A0B">
        <w:rPr>
          <w:i/>
          <w:kern w:val="0"/>
          <w:vertAlign w:val="subscript"/>
          <w:lang w:val="en-US"/>
        </w:rPr>
        <w:t>B</w:t>
      </w:r>
      <w:r w:rsidRPr="002B7A0B">
        <w:rPr>
          <w:kern w:val="0"/>
        </w:rPr>
        <w:t>=</w:t>
      </w:r>
      <w:r w:rsidRPr="002B7A0B">
        <w:rPr>
          <w:i/>
          <w:kern w:val="0"/>
          <w:lang w:val="en-US"/>
        </w:rPr>
        <w:t>R</w:t>
      </w:r>
      <w:r w:rsidRPr="002B7A0B">
        <w:rPr>
          <w:i/>
          <w:kern w:val="0"/>
          <w:vertAlign w:val="subscript"/>
          <w:lang w:val="en-US"/>
        </w:rPr>
        <w:t>C</w:t>
      </w:r>
      <w:r w:rsidRPr="002B7A0B">
        <w:rPr>
          <w:kern w:val="0"/>
        </w:rPr>
        <w:t>=</w:t>
      </w:r>
      <w:r w:rsidRPr="002B7A0B">
        <w:rPr>
          <w:kern w:val="0"/>
          <w:szCs w:val="28"/>
        </w:rPr>
        <w:t>150 Ом</w:t>
      </w:r>
      <w:r w:rsidRPr="002B7A0B">
        <w:rPr>
          <w:spacing w:val="-4"/>
          <w:szCs w:val="28"/>
        </w:rPr>
        <w:t>.</w:t>
      </w:r>
      <w:r w:rsidRPr="00FC49C1">
        <w:t xml:space="preserve"> </w:t>
      </w:r>
      <w:r>
        <w:t xml:space="preserve">Мультиметр </w:t>
      </w:r>
      <w:r w:rsidRPr="002B7A0B">
        <w:rPr>
          <w:rFonts w:ascii="Arial" w:hAnsi="Arial"/>
          <w:b/>
          <w:sz w:val="24"/>
          <w:szCs w:val="24"/>
        </w:rPr>
        <w:t xml:space="preserve">РР </w:t>
      </w:r>
      <w:r w:rsidRPr="002B7A0B">
        <w:rPr>
          <w:rFonts w:cs="Times New Roman"/>
          <w:szCs w:val="28"/>
        </w:rPr>
        <w:t xml:space="preserve">в нейтральном проводе включить в режим </w:t>
      </w:r>
      <w:r w:rsidRPr="002B7A0B">
        <w:rPr>
          <w:rFonts w:cs="Times New Roman"/>
          <w:b/>
          <w:szCs w:val="28"/>
        </w:rPr>
        <w:t>измерения переменного тока</w:t>
      </w:r>
      <w:r w:rsidRPr="002B7A0B">
        <w:rPr>
          <w:rFonts w:cs="Times New Roman"/>
          <w:szCs w:val="28"/>
        </w:rPr>
        <w:t>.</w:t>
      </w:r>
    </w:p>
    <w:p w14:paraId="50B871EC" w14:textId="77777777" w:rsidR="00FE413B" w:rsidRDefault="00FE413B" w:rsidP="00FE413B">
      <w:pPr>
        <w:widowControl w:val="0"/>
        <w:numPr>
          <w:ilvl w:val="0"/>
          <w:numId w:val="2"/>
        </w:numPr>
        <w:tabs>
          <w:tab w:val="clear" w:pos="360"/>
          <w:tab w:val="num" w:pos="993"/>
        </w:tabs>
        <w:ind w:left="0" w:firstLine="709"/>
        <w:jc w:val="both"/>
      </w:pPr>
      <w:r>
        <w:t xml:space="preserve">Проверить </w:t>
      </w:r>
      <w:r w:rsidRPr="00D24B2D">
        <w:t xml:space="preserve">собранную электрическую цепь </w:t>
      </w:r>
      <w:r>
        <w:t>в присутствии преподавателя.</w:t>
      </w:r>
    </w:p>
    <w:p w14:paraId="4EF74AB8" w14:textId="77777777" w:rsidR="005F2C61" w:rsidRPr="005F2C61" w:rsidRDefault="005F2C61" w:rsidP="005F2C61">
      <w:pPr>
        <w:pStyle w:val="2"/>
        <w:rPr>
          <w:szCs w:val="28"/>
        </w:rPr>
      </w:pPr>
      <w:r>
        <w:t xml:space="preserve">Включить выключатель </w:t>
      </w:r>
      <w:r w:rsidRPr="00243B7A">
        <w:rPr>
          <w:rFonts w:ascii="Arial" w:hAnsi="Arial"/>
          <w:b/>
          <w:sz w:val="24"/>
          <w:szCs w:val="24"/>
          <w:lang w:val="en-US"/>
        </w:rPr>
        <w:t>QF</w:t>
      </w:r>
      <w:r>
        <w:rPr>
          <w:rFonts w:ascii="Arial" w:hAnsi="Arial"/>
        </w:rPr>
        <w:t xml:space="preserve"> </w:t>
      </w:r>
      <w:r w:rsidRPr="00FF6537">
        <w:t>блока</w:t>
      </w:r>
      <w:r>
        <w:rPr>
          <w:rFonts w:ascii="Arial" w:hAnsi="Arial"/>
        </w:rPr>
        <w:t xml:space="preserve"> </w:t>
      </w:r>
      <w:r w:rsidRPr="00FF6537">
        <w:rPr>
          <w:rFonts w:ascii="Arial" w:hAnsi="Arial"/>
          <w:b/>
          <w:caps/>
          <w:sz w:val="24"/>
          <w:szCs w:val="24"/>
        </w:rPr>
        <w:t>модуль питания</w:t>
      </w:r>
      <w:r w:rsidRPr="0026148F">
        <w:t xml:space="preserve"> </w:t>
      </w:r>
      <w:r>
        <w:t xml:space="preserve">и </w:t>
      </w:r>
      <w:r w:rsidRPr="0026148F">
        <w:t>тумблер</w:t>
      </w:r>
      <w:r>
        <w:t xml:space="preserve">ы </w:t>
      </w:r>
      <w:r w:rsidRPr="001426B9">
        <w:rPr>
          <w:rFonts w:ascii="Arial" w:hAnsi="Arial"/>
          <w:b/>
          <w:sz w:val="24"/>
          <w:szCs w:val="24"/>
          <w:lang w:val="en-US"/>
        </w:rPr>
        <w:t>SA</w:t>
      </w:r>
      <w:r>
        <w:rPr>
          <w:rFonts w:ascii="Arial" w:hAnsi="Arial"/>
          <w:b/>
          <w:sz w:val="24"/>
          <w:szCs w:val="24"/>
        </w:rPr>
        <w:t xml:space="preserve"> </w:t>
      </w:r>
      <w:r>
        <w:t xml:space="preserve">и </w:t>
      </w:r>
      <w:r w:rsidRPr="001426B9">
        <w:rPr>
          <w:rFonts w:ascii="Arial" w:hAnsi="Arial"/>
          <w:b/>
          <w:sz w:val="24"/>
          <w:szCs w:val="24"/>
          <w:lang w:val="en-US"/>
        </w:rPr>
        <w:t>SA</w:t>
      </w:r>
      <w:r w:rsidR="00FF46A9">
        <w:rPr>
          <w:rFonts w:ascii="Arial" w:hAnsi="Arial"/>
          <w:b/>
          <w:sz w:val="24"/>
          <w:szCs w:val="24"/>
        </w:rPr>
        <w:t>1</w:t>
      </w:r>
      <w:r w:rsidRPr="0026148F">
        <w:t xml:space="preserve"> </w:t>
      </w:r>
      <w:r>
        <w:t>м</w:t>
      </w:r>
      <w:r w:rsidRPr="0026148F">
        <w:t>одул</w:t>
      </w:r>
      <w:r>
        <w:t>ей</w:t>
      </w:r>
      <w:r w:rsidRPr="00A96905">
        <w:t xml:space="preserve"> </w:t>
      </w:r>
      <w:r w:rsidRPr="001426B9">
        <w:rPr>
          <w:rFonts w:ascii="Arial" w:hAnsi="Arial"/>
          <w:b/>
          <w:sz w:val="24"/>
          <w:szCs w:val="24"/>
        </w:rPr>
        <w:t>ТРЕХФАЗНЫЙ ИСТОЧНИК ПИТАНИЯ</w:t>
      </w:r>
      <w:r>
        <w:t xml:space="preserve"> и </w:t>
      </w:r>
      <w:r w:rsidRPr="001117B7">
        <w:rPr>
          <w:rFonts w:ascii="Arial" w:hAnsi="Arial"/>
          <w:b/>
          <w:spacing w:val="-4"/>
          <w:sz w:val="24"/>
          <w:szCs w:val="24"/>
        </w:rPr>
        <w:t>ИЗМЕРИТЕЛЬ ФАЗЫ</w:t>
      </w:r>
      <w:r>
        <w:rPr>
          <w:rFonts w:ascii="Arial" w:hAnsi="Arial"/>
          <w:b/>
          <w:spacing w:val="-4"/>
          <w:sz w:val="24"/>
          <w:szCs w:val="24"/>
        </w:rPr>
        <w:t>.</w:t>
      </w:r>
      <w:r w:rsidRPr="00706FE2">
        <w:rPr>
          <w:spacing w:val="-4"/>
        </w:rPr>
        <w:t xml:space="preserve"> </w:t>
      </w:r>
      <w:r>
        <w:rPr>
          <w:spacing w:val="-4"/>
        </w:rPr>
        <w:t>Т</w:t>
      </w:r>
      <w:r w:rsidRPr="00BA1F87">
        <w:rPr>
          <w:spacing w:val="-4"/>
        </w:rPr>
        <w:t>умблер</w:t>
      </w:r>
      <w:r w:rsidRPr="00233081">
        <w:rPr>
          <w:spacing w:val="-4"/>
          <w:szCs w:val="24"/>
        </w:rPr>
        <w:t xml:space="preserve"> </w:t>
      </w:r>
      <w:r w:rsidRPr="001117B7">
        <w:rPr>
          <w:rFonts w:ascii="Arial" w:hAnsi="Arial"/>
          <w:b/>
          <w:spacing w:val="-4"/>
          <w:sz w:val="24"/>
          <w:szCs w:val="24"/>
          <w:lang w:val="en-US"/>
        </w:rPr>
        <w:t>SA</w:t>
      </w:r>
      <w:r w:rsidRPr="001117B7">
        <w:rPr>
          <w:rFonts w:ascii="Arial" w:hAnsi="Arial"/>
          <w:b/>
          <w:spacing w:val="-4"/>
          <w:sz w:val="24"/>
          <w:szCs w:val="24"/>
        </w:rPr>
        <w:t>2</w:t>
      </w:r>
      <w:r w:rsidRPr="001117B7">
        <w:rPr>
          <w:spacing w:val="-4"/>
        </w:rPr>
        <w:t xml:space="preserve"> </w:t>
      </w:r>
      <w:r>
        <w:rPr>
          <w:spacing w:val="-4"/>
        </w:rPr>
        <w:t xml:space="preserve">модуля </w:t>
      </w:r>
      <w:r w:rsidRPr="001117B7">
        <w:rPr>
          <w:rFonts w:ascii="Arial" w:hAnsi="Arial"/>
          <w:b/>
          <w:spacing w:val="-4"/>
          <w:sz w:val="24"/>
          <w:szCs w:val="24"/>
        </w:rPr>
        <w:t>ИЗМЕРИТЕЛЬ ФАЗЫ</w:t>
      </w:r>
      <w:r w:rsidRPr="00BA1F87">
        <w:rPr>
          <w:spacing w:val="-4"/>
        </w:rPr>
        <w:t xml:space="preserve"> установить в положение</w:t>
      </w:r>
      <w:r w:rsidRPr="001117B7">
        <w:rPr>
          <w:spacing w:val="-4"/>
        </w:rPr>
        <w:t xml:space="preserve"> </w:t>
      </w:r>
      <w:r w:rsidRPr="001117B7">
        <w:rPr>
          <w:rFonts w:ascii="Arial" w:hAnsi="Arial"/>
          <w:b/>
          <w:spacing w:val="-4"/>
          <w:sz w:val="24"/>
          <w:szCs w:val="24"/>
          <w:lang w:val="en-US"/>
        </w:rPr>
        <w:t>I</w:t>
      </w:r>
      <w:r w:rsidRPr="001117B7">
        <w:rPr>
          <w:rFonts w:ascii="Arial" w:hAnsi="Arial"/>
          <w:b/>
          <w:spacing w:val="-4"/>
          <w:sz w:val="20"/>
        </w:rPr>
        <w:t>2</w:t>
      </w:r>
      <w:r w:rsidRPr="00706FE2">
        <w:rPr>
          <w:spacing w:val="-4"/>
          <w:szCs w:val="28"/>
        </w:rPr>
        <w:t>.</w:t>
      </w:r>
    </w:p>
    <w:p w14:paraId="7FFA4277" w14:textId="77777777" w:rsidR="005F2C61" w:rsidRPr="005F2C61" w:rsidRDefault="005F2C61" w:rsidP="005F2C61">
      <w:pPr>
        <w:pStyle w:val="a4"/>
        <w:widowControl w:val="0"/>
        <w:numPr>
          <w:ilvl w:val="0"/>
          <w:numId w:val="2"/>
        </w:numPr>
        <w:tabs>
          <w:tab w:val="clear" w:pos="360"/>
          <w:tab w:val="num" w:pos="993"/>
        </w:tabs>
        <w:ind w:left="0" w:firstLine="709"/>
        <w:jc w:val="both"/>
        <w:rPr>
          <w:rFonts w:ascii="Times New Roman" w:hAnsi="Times New Roman"/>
          <w:szCs w:val="28"/>
        </w:rPr>
      </w:pPr>
      <w:r>
        <w:rPr>
          <w:rFonts w:ascii="Times New Roman" w:hAnsi="Times New Roman"/>
        </w:rPr>
        <w:t xml:space="preserve">Регулятором напряжения </w:t>
      </w:r>
      <w:r>
        <w:rPr>
          <w:rFonts w:ascii="Arial" w:hAnsi="Arial"/>
          <w:b/>
          <w:sz w:val="24"/>
          <w:szCs w:val="24"/>
          <w:lang w:val="en-US"/>
        </w:rPr>
        <w:t>RP</w:t>
      </w:r>
      <w:r>
        <w:t xml:space="preserve"> установить</w:t>
      </w:r>
      <w:r w:rsidRPr="006148AD">
        <w:t xml:space="preserve"> </w:t>
      </w:r>
      <w:r>
        <w:t xml:space="preserve">фазное напряжение трехфазного источника питания </w:t>
      </w:r>
      <w:r w:rsidRPr="00E9058D">
        <w:rPr>
          <w:bCs/>
          <w:i/>
          <w:iCs/>
          <w:lang w:val="en-US"/>
        </w:rPr>
        <w:t>U</w:t>
      </w:r>
      <w:r w:rsidRPr="00E9058D">
        <w:rPr>
          <w:bCs/>
          <w:i/>
          <w:iCs/>
          <w:vertAlign w:val="subscript"/>
          <w:lang w:val="en-US"/>
        </w:rPr>
        <w:t>A</w:t>
      </w:r>
      <w:r>
        <w:rPr>
          <w:bCs/>
          <w:iCs/>
        </w:rPr>
        <w:t xml:space="preserve"> равным 7 В (проверить подключением вольтметра </w:t>
      </w:r>
      <w:r w:rsidRPr="007F21B3">
        <w:rPr>
          <w:rFonts w:ascii="Arial" w:hAnsi="Arial"/>
          <w:b/>
          <w:sz w:val="24"/>
          <w:szCs w:val="24"/>
        </w:rPr>
        <w:t>Р</w:t>
      </w:r>
      <w:r>
        <w:rPr>
          <w:rFonts w:ascii="Arial" w:hAnsi="Arial"/>
          <w:b/>
          <w:sz w:val="24"/>
          <w:szCs w:val="24"/>
          <w:lang w:val="en-US"/>
        </w:rPr>
        <w:t>V</w:t>
      </w:r>
      <w:r>
        <w:rPr>
          <w:bCs/>
          <w:iCs/>
        </w:rPr>
        <w:t>).</w:t>
      </w:r>
    </w:p>
    <w:p w14:paraId="3ED4D654" w14:textId="48FB9F0D" w:rsidR="00E20127" w:rsidRPr="006A617F" w:rsidRDefault="00E20127" w:rsidP="00064C1A">
      <w:pPr>
        <w:pStyle w:val="a4"/>
        <w:widowControl w:val="0"/>
        <w:numPr>
          <w:ilvl w:val="0"/>
          <w:numId w:val="1"/>
        </w:numPr>
        <w:tabs>
          <w:tab w:val="clear" w:pos="360"/>
          <w:tab w:val="num" w:pos="993"/>
        </w:tabs>
        <w:ind w:left="0" w:firstLine="709"/>
        <w:jc w:val="both"/>
        <w:rPr>
          <w:rFonts w:ascii="Times New Roman" w:hAnsi="Times New Roman"/>
          <w:i/>
          <w:szCs w:val="28"/>
        </w:rPr>
      </w:pPr>
      <w:r w:rsidRPr="008115A4">
        <w:rPr>
          <w:rFonts w:ascii="Times New Roman" w:hAnsi="Times New Roman"/>
          <w:i/>
        </w:rPr>
        <w:t>Симметричный режим</w:t>
      </w:r>
      <w:r>
        <w:rPr>
          <w:rFonts w:ascii="Times New Roman" w:hAnsi="Times New Roman"/>
        </w:rPr>
        <w:t>.</w:t>
      </w:r>
      <w:r w:rsidR="00CE5783">
        <w:rPr>
          <w:rFonts w:ascii="Times New Roman" w:hAnsi="Times New Roman"/>
        </w:rPr>
        <w:t xml:space="preserve"> </w:t>
      </w:r>
      <w:r>
        <w:rPr>
          <w:rFonts w:ascii="Times New Roman" w:hAnsi="Times New Roman"/>
        </w:rPr>
        <w:t xml:space="preserve">Измерить амперметрами </w:t>
      </w:r>
      <w:r w:rsidRPr="007F21B3">
        <w:rPr>
          <w:rFonts w:ascii="Arial" w:hAnsi="Arial"/>
          <w:b/>
          <w:sz w:val="24"/>
          <w:szCs w:val="24"/>
        </w:rPr>
        <w:t>РА1</w:t>
      </w:r>
      <w:r>
        <w:t xml:space="preserve">, </w:t>
      </w:r>
      <w:r w:rsidRPr="007F21B3">
        <w:rPr>
          <w:rFonts w:ascii="Arial" w:hAnsi="Arial"/>
          <w:b/>
          <w:sz w:val="24"/>
          <w:szCs w:val="24"/>
        </w:rPr>
        <w:t>РА</w:t>
      </w:r>
      <w:r>
        <w:rPr>
          <w:rFonts w:ascii="Arial" w:hAnsi="Arial"/>
          <w:b/>
          <w:sz w:val="24"/>
          <w:szCs w:val="24"/>
        </w:rPr>
        <w:t>2</w:t>
      </w:r>
      <w:r>
        <w:t xml:space="preserve"> </w:t>
      </w:r>
      <w:r>
        <w:rPr>
          <w:rFonts w:ascii="Times New Roman" w:hAnsi="Times New Roman"/>
        </w:rPr>
        <w:t>и</w:t>
      </w:r>
      <w:r>
        <w:t xml:space="preserve"> </w:t>
      </w:r>
      <w:r w:rsidRPr="007F21B3">
        <w:rPr>
          <w:rFonts w:ascii="Arial" w:hAnsi="Arial"/>
          <w:b/>
          <w:sz w:val="24"/>
          <w:szCs w:val="24"/>
        </w:rPr>
        <w:t>РА</w:t>
      </w:r>
      <w:r>
        <w:rPr>
          <w:rFonts w:ascii="Arial" w:hAnsi="Arial"/>
          <w:b/>
          <w:sz w:val="24"/>
          <w:szCs w:val="24"/>
        </w:rPr>
        <w:t xml:space="preserve">3 </w:t>
      </w:r>
      <w:r>
        <w:rPr>
          <w:rFonts w:ascii="Times New Roman" w:hAnsi="Times New Roman"/>
        </w:rPr>
        <w:t xml:space="preserve">токи фаз. Вольтметром </w:t>
      </w:r>
      <w:r w:rsidRPr="007F21B3">
        <w:rPr>
          <w:rFonts w:ascii="Arial" w:hAnsi="Arial"/>
          <w:b/>
          <w:sz w:val="24"/>
          <w:szCs w:val="24"/>
        </w:rPr>
        <w:t>Р</w:t>
      </w:r>
      <w:r>
        <w:rPr>
          <w:rFonts w:ascii="Arial" w:hAnsi="Arial"/>
          <w:b/>
          <w:sz w:val="24"/>
          <w:szCs w:val="24"/>
          <w:lang w:val="en-US"/>
        </w:rPr>
        <w:t>V</w:t>
      </w:r>
      <w:r>
        <w:t xml:space="preserve"> </w:t>
      </w:r>
      <w:r w:rsidRPr="0026148F">
        <w:rPr>
          <w:rFonts w:ascii="Times New Roman" w:hAnsi="Times New Roman"/>
        </w:rPr>
        <w:t>измерить фазные напряжения</w:t>
      </w:r>
      <w:r>
        <w:rPr>
          <w:rFonts w:ascii="Times New Roman" w:hAnsi="Times New Roman"/>
        </w:rPr>
        <w:t xml:space="preserve"> </w:t>
      </w:r>
      <w:r w:rsidR="0059176C">
        <w:rPr>
          <w:rFonts w:ascii="Times New Roman" w:hAnsi="Times New Roman"/>
        </w:rPr>
        <w:t xml:space="preserve">на приемнике </w:t>
      </w:r>
      <w:r w:rsidR="00B1119D">
        <w:rPr>
          <w:i/>
          <w:lang w:val="en-US"/>
        </w:rPr>
        <w:t>U</w:t>
      </w:r>
      <w:r w:rsidR="00B1119D" w:rsidRPr="00064C1A">
        <w:rPr>
          <w:i/>
          <w:vertAlign w:val="subscript"/>
          <w:lang w:val="en-US"/>
        </w:rPr>
        <w:t>A</w:t>
      </w:r>
      <w:r w:rsidR="00B1119D" w:rsidRPr="00064C1A">
        <w:rPr>
          <w:vertAlign w:val="subscript"/>
        </w:rPr>
        <w:t>0</w:t>
      </w:r>
      <w:r w:rsidR="00B1119D" w:rsidRPr="00B1119D">
        <w:rPr>
          <w:vertAlign w:val="subscript"/>
        </w:rPr>
        <w:t>’</w:t>
      </w:r>
      <w:r w:rsidR="00B1119D" w:rsidRPr="00B1119D">
        <w:rPr>
          <w:szCs w:val="28"/>
        </w:rPr>
        <w:t>,</w:t>
      </w:r>
      <w:r w:rsidR="00B1119D" w:rsidRPr="00064C1A">
        <w:rPr>
          <w:szCs w:val="28"/>
        </w:rPr>
        <w:t xml:space="preserve"> </w:t>
      </w:r>
      <w:r w:rsidR="00B1119D">
        <w:rPr>
          <w:i/>
          <w:lang w:val="en-US"/>
        </w:rPr>
        <w:t>U</w:t>
      </w:r>
      <w:r w:rsidR="00B1119D">
        <w:rPr>
          <w:i/>
          <w:vertAlign w:val="subscript"/>
          <w:lang w:val="en-US"/>
        </w:rPr>
        <w:t>B</w:t>
      </w:r>
      <w:r w:rsidR="00B1119D" w:rsidRPr="00064C1A">
        <w:rPr>
          <w:vertAlign w:val="subscript"/>
        </w:rPr>
        <w:t>0</w:t>
      </w:r>
      <w:r w:rsidR="00B1119D" w:rsidRPr="00B1119D">
        <w:rPr>
          <w:vertAlign w:val="subscript"/>
        </w:rPr>
        <w:t>’</w:t>
      </w:r>
      <w:r w:rsidR="00B1119D" w:rsidRPr="00B1119D">
        <w:rPr>
          <w:szCs w:val="28"/>
        </w:rPr>
        <w:t>,</w:t>
      </w:r>
      <w:r w:rsidR="00B1119D" w:rsidRPr="00064C1A">
        <w:rPr>
          <w:szCs w:val="28"/>
        </w:rPr>
        <w:t xml:space="preserve"> </w:t>
      </w:r>
      <w:r w:rsidR="00B1119D">
        <w:rPr>
          <w:i/>
          <w:lang w:val="en-US"/>
        </w:rPr>
        <w:t>U</w:t>
      </w:r>
      <w:r w:rsidR="00B1119D">
        <w:rPr>
          <w:i/>
          <w:vertAlign w:val="subscript"/>
          <w:lang w:val="en-US"/>
        </w:rPr>
        <w:t>C</w:t>
      </w:r>
      <w:r w:rsidR="00B1119D" w:rsidRPr="00064C1A">
        <w:rPr>
          <w:vertAlign w:val="subscript"/>
        </w:rPr>
        <w:t>0</w:t>
      </w:r>
      <w:r w:rsidR="00B1119D" w:rsidRPr="00B1119D">
        <w:rPr>
          <w:rFonts w:ascii="Times New Roman" w:hAnsi="Times New Roman"/>
          <w:vertAlign w:val="subscript"/>
        </w:rPr>
        <w:t>’</w:t>
      </w:r>
      <w:r w:rsidRPr="00034B79">
        <w:rPr>
          <w:rFonts w:ascii="Times New Roman" w:hAnsi="Times New Roman"/>
        </w:rPr>
        <w:t xml:space="preserve">. </w:t>
      </w:r>
      <w:r>
        <w:rPr>
          <w:rFonts w:ascii="Times New Roman" w:hAnsi="Times New Roman"/>
        </w:rPr>
        <w:t xml:space="preserve">Рассчитать сопротивления фаз. Ток в нейтральном проводе измерить мультиметром </w:t>
      </w:r>
      <w:r w:rsidRPr="0068640E">
        <w:rPr>
          <w:rFonts w:ascii="Arial" w:hAnsi="Arial" w:cs="Arial"/>
          <w:b/>
          <w:sz w:val="24"/>
          <w:szCs w:val="24"/>
        </w:rPr>
        <w:t>РР</w:t>
      </w:r>
      <w:r>
        <w:rPr>
          <w:rFonts w:ascii="Arial" w:hAnsi="Arial" w:cs="Arial"/>
          <w:b/>
          <w:sz w:val="24"/>
          <w:szCs w:val="24"/>
        </w:rPr>
        <w:t xml:space="preserve">. </w:t>
      </w:r>
      <w:r w:rsidRPr="0073070F">
        <w:rPr>
          <w:rFonts w:ascii="Times New Roman" w:hAnsi="Times New Roman"/>
        </w:rPr>
        <w:t xml:space="preserve">Измеренные </w:t>
      </w:r>
      <w:r>
        <w:rPr>
          <w:rFonts w:ascii="Times New Roman" w:hAnsi="Times New Roman"/>
        </w:rPr>
        <w:t>значения</w:t>
      </w:r>
      <w:r w:rsidRPr="0073070F">
        <w:rPr>
          <w:rFonts w:ascii="Times New Roman" w:hAnsi="Times New Roman"/>
        </w:rPr>
        <w:t xml:space="preserve"> </w:t>
      </w:r>
      <w:r>
        <w:rPr>
          <w:rFonts w:ascii="Times New Roman" w:hAnsi="Times New Roman"/>
        </w:rPr>
        <w:t>напряжений, токов и величины сопротивлений фаз</w:t>
      </w:r>
      <w:r w:rsidRPr="0073070F">
        <w:rPr>
          <w:rFonts w:ascii="Times New Roman" w:hAnsi="Times New Roman"/>
        </w:rPr>
        <w:t xml:space="preserve"> занести в табл</w:t>
      </w:r>
      <w:r w:rsidR="00B1119D" w:rsidRPr="00B1119D">
        <w:rPr>
          <w:rFonts w:ascii="Times New Roman" w:hAnsi="Times New Roman"/>
        </w:rPr>
        <w:t>.</w:t>
      </w:r>
      <w:r w:rsidRPr="0073070F">
        <w:rPr>
          <w:rFonts w:ascii="Times New Roman" w:hAnsi="Times New Roman"/>
        </w:rPr>
        <w:t xml:space="preserve"> </w:t>
      </w:r>
      <w:r w:rsidR="000953B5">
        <w:rPr>
          <w:rFonts w:ascii="Times New Roman" w:hAnsi="Times New Roman"/>
        </w:rPr>
        <w:t>2</w:t>
      </w:r>
      <w:r>
        <w:rPr>
          <w:rFonts w:ascii="Times New Roman" w:hAnsi="Times New Roman"/>
        </w:rPr>
        <w:t>П</w:t>
      </w:r>
      <w:r w:rsidRPr="0073070F">
        <w:rPr>
          <w:rFonts w:ascii="Times New Roman" w:hAnsi="Times New Roman"/>
        </w:rPr>
        <w:t xml:space="preserve"> протокола измерений.</w:t>
      </w:r>
      <w:r>
        <w:rPr>
          <w:rFonts w:ascii="Times New Roman" w:hAnsi="Times New Roman"/>
        </w:rPr>
        <w:t xml:space="preserve"> </w:t>
      </w:r>
      <w:r>
        <w:rPr>
          <w:rFonts w:ascii="Times New Roman" w:hAnsi="Times New Roman"/>
          <w:i/>
        </w:rPr>
        <w:t>Указанный порядок действий</w:t>
      </w:r>
      <w:r w:rsidRPr="00533DEA">
        <w:rPr>
          <w:rFonts w:ascii="Times New Roman" w:hAnsi="Times New Roman"/>
          <w:i/>
        </w:rPr>
        <w:t xml:space="preserve"> при</w:t>
      </w:r>
      <w:r>
        <w:rPr>
          <w:rFonts w:ascii="Times New Roman" w:hAnsi="Times New Roman"/>
          <w:i/>
        </w:rPr>
        <w:t>менить в остальных опытах</w:t>
      </w:r>
      <w:r w:rsidRPr="00533DEA">
        <w:rPr>
          <w:rFonts w:ascii="Times New Roman" w:hAnsi="Times New Roman"/>
          <w:i/>
        </w:rPr>
        <w:t>.</w:t>
      </w:r>
    </w:p>
    <w:p w14:paraId="062F1B2D" w14:textId="77777777" w:rsidR="005F4373" w:rsidRPr="008D7A91" w:rsidRDefault="005F4373" w:rsidP="00064C1A">
      <w:pPr>
        <w:pStyle w:val="a4"/>
        <w:widowControl w:val="0"/>
        <w:numPr>
          <w:ilvl w:val="0"/>
          <w:numId w:val="1"/>
        </w:numPr>
        <w:tabs>
          <w:tab w:val="clear" w:pos="360"/>
          <w:tab w:val="num" w:pos="993"/>
        </w:tabs>
        <w:ind w:left="0" w:firstLine="709"/>
        <w:jc w:val="both"/>
        <w:rPr>
          <w:rFonts w:ascii="Times New Roman" w:hAnsi="Times New Roman" w:cs="Arial"/>
          <w:bCs/>
          <w:iCs/>
          <w:kern w:val="32"/>
          <w:szCs w:val="26"/>
        </w:rPr>
      </w:pPr>
      <w:r w:rsidRPr="008115A4">
        <w:rPr>
          <w:rFonts w:ascii="Times New Roman" w:hAnsi="Times New Roman" w:cs="Arial"/>
          <w:bCs/>
          <w:i/>
          <w:iCs/>
          <w:kern w:val="32"/>
          <w:szCs w:val="26"/>
        </w:rPr>
        <w:t>Обрыв фазы</w:t>
      </w:r>
      <w:r>
        <w:rPr>
          <w:rFonts w:ascii="Times New Roman" w:hAnsi="Times New Roman" w:cs="Arial"/>
          <w:bCs/>
          <w:iCs/>
          <w:kern w:val="32"/>
          <w:szCs w:val="26"/>
        </w:rPr>
        <w:t xml:space="preserve">. Провести опыт </w:t>
      </w:r>
      <w:r w:rsidR="006A617F">
        <w:rPr>
          <w:rFonts w:ascii="Times New Roman" w:hAnsi="Times New Roman" w:cs="Arial"/>
          <w:bCs/>
          <w:iCs/>
          <w:kern w:val="32"/>
          <w:szCs w:val="26"/>
        </w:rPr>
        <w:t>с обрывом линейного провода одной из фаз</w:t>
      </w:r>
      <w:r>
        <w:rPr>
          <w:rFonts w:ascii="Times New Roman" w:hAnsi="Times New Roman" w:cs="Arial"/>
          <w:bCs/>
          <w:iCs/>
          <w:kern w:val="32"/>
          <w:szCs w:val="26"/>
        </w:rPr>
        <w:t xml:space="preserve"> </w:t>
      </w:r>
      <w:r w:rsidR="006A617F">
        <w:rPr>
          <w:rFonts w:ascii="Times New Roman" w:hAnsi="Times New Roman" w:cs="Arial"/>
          <w:bCs/>
          <w:iCs/>
          <w:kern w:val="32"/>
          <w:szCs w:val="26"/>
        </w:rPr>
        <w:t>(</w:t>
      </w:r>
      <w:r w:rsidR="00B1119D">
        <w:rPr>
          <w:rFonts w:ascii="Times New Roman" w:hAnsi="Times New Roman" w:cs="Arial"/>
          <w:bCs/>
          <w:iCs/>
          <w:kern w:val="32"/>
          <w:szCs w:val="26"/>
        </w:rPr>
        <w:t>табл.</w:t>
      </w:r>
      <w:r>
        <w:rPr>
          <w:rFonts w:ascii="Times New Roman" w:hAnsi="Times New Roman" w:cs="Arial"/>
          <w:bCs/>
          <w:iCs/>
          <w:kern w:val="32"/>
          <w:szCs w:val="26"/>
        </w:rPr>
        <w:t xml:space="preserve"> 1</w:t>
      </w:r>
      <w:r w:rsidR="006A617F">
        <w:rPr>
          <w:rFonts w:ascii="Times New Roman" w:hAnsi="Times New Roman" w:cs="Arial"/>
          <w:bCs/>
          <w:iCs/>
          <w:kern w:val="32"/>
          <w:szCs w:val="26"/>
        </w:rPr>
        <w:t>)</w:t>
      </w:r>
      <w:r>
        <w:rPr>
          <w:rFonts w:ascii="Times New Roman" w:hAnsi="Times New Roman" w:cs="Arial"/>
          <w:bCs/>
          <w:iCs/>
          <w:kern w:val="32"/>
          <w:szCs w:val="26"/>
        </w:rPr>
        <w:t>.</w:t>
      </w:r>
      <w:r w:rsidRPr="009038A5">
        <w:rPr>
          <w:rFonts w:ascii="Times New Roman" w:hAnsi="Times New Roman"/>
        </w:rPr>
        <w:t xml:space="preserve"> </w:t>
      </w:r>
      <w:r>
        <w:rPr>
          <w:rFonts w:ascii="Times New Roman" w:hAnsi="Times New Roman"/>
        </w:rPr>
        <w:t xml:space="preserve">Выполнить </w:t>
      </w:r>
      <w:r>
        <w:rPr>
          <w:rFonts w:ascii="Times New Roman" w:hAnsi="Times New Roman" w:cs="Arial"/>
          <w:bCs/>
          <w:iCs/>
          <w:kern w:val="32"/>
          <w:szCs w:val="26"/>
        </w:rPr>
        <w:t>измерения и</w:t>
      </w:r>
      <w:r w:rsidR="00064C1A">
        <w:rPr>
          <w:rFonts w:ascii="Times New Roman" w:hAnsi="Times New Roman"/>
        </w:rPr>
        <w:t xml:space="preserve"> </w:t>
      </w:r>
      <w:r w:rsidR="00064C1A" w:rsidRPr="008D7A91">
        <w:rPr>
          <w:rFonts w:ascii="Times New Roman" w:hAnsi="Times New Roman"/>
        </w:rPr>
        <w:t xml:space="preserve">занести </w:t>
      </w:r>
      <w:r w:rsidR="005F1CCE" w:rsidRPr="008D7A91">
        <w:rPr>
          <w:rFonts w:ascii="Times New Roman" w:hAnsi="Times New Roman"/>
        </w:rPr>
        <w:t>их</w:t>
      </w:r>
      <w:r w:rsidR="00064C1A" w:rsidRPr="008D7A91">
        <w:rPr>
          <w:rFonts w:ascii="Times New Roman" w:hAnsi="Times New Roman"/>
        </w:rPr>
        <w:t xml:space="preserve"> в табл</w:t>
      </w:r>
      <w:r w:rsidR="00B1119D" w:rsidRPr="008D7A91">
        <w:rPr>
          <w:rFonts w:ascii="Times New Roman" w:hAnsi="Times New Roman"/>
        </w:rPr>
        <w:t>.</w:t>
      </w:r>
      <w:r w:rsidRPr="008D7A91">
        <w:rPr>
          <w:rFonts w:ascii="Times New Roman" w:hAnsi="Times New Roman"/>
        </w:rPr>
        <w:t xml:space="preserve"> 1П.</w:t>
      </w:r>
      <w:r w:rsidRPr="008D7A91">
        <w:rPr>
          <w:rFonts w:ascii="Times New Roman" w:hAnsi="Times New Roman" w:cs="Arial"/>
          <w:bCs/>
          <w:iCs/>
          <w:kern w:val="32"/>
          <w:szCs w:val="26"/>
        </w:rPr>
        <w:t xml:space="preserve"> </w:t>
      </w:r>
      <w:r w:rsidRPr="008D7A91">
        <w:rPr>
          <w:rFonts w:ascii="Times New Roman" w:hAnsi="Times New Roman"/>
        </w:rPr>
        <w:t>Восстановить цепь.</w:t>
      </w:r>
    </w:p>
    <w:p w14:paraId="58324BD6" w14:textId="564FC6E1" w:rsidR="00E20127" w:rsidRPr="008D7A91" w:rsidRDefault="00E20127" w:rsidP="00064C1A">
      <w:pPr>
        <w:pStyle w:val="a4"/>
        <w:widowControl w:val="0"/>
        <w:numPr>
          <w:ilvl w:val="0"/>
          <w:numId w:val="1"/>
        </w:numPr>
        <w:tabs>
          <w:tab w:val="clear" w:pos="360"/>
          <w:tab w:val="num" w:pos="993"/>
        </w:tabs>
        <w:ind w:left="0" w:firstLine="709"/>
        <w:jc w:val="both"/>
        <w:rPr>
          <w:rFonts w:ascii="Times New Roman" w:hAnsi="Times New Roman"/>
          <w:bCs/>
          <w:iCs/>
          <w:kern w:val="32"/>
          <w:szCs w:val="26"/>
        </w:rPr>
      </w:pPr>
      <w:r w:rsidRPr="008D7A91">
        <w:rPr>
          <w:rFonts w:ascii="Times New Roman" w:hAnsi="Times New Roman"/>
          <w:bCs/>
          <w:i/>
          <w:iCs/>
          <w:kern w:val="32"/>
          <w:szCs w:val="26"/>
        </w:rPr>
        <w:t>Несимметричный режим</w:t>
      </w:r>
      <w:r w:rsidR="006A617F" w:rsidRPr="008D7A91">
        <w:rPr>
          <w:rFonts w:ascii="Times New Roman" w:hAnsi="Times New Roman"/>
          <w:bCs/>
          <w:i/>
          <w:iCs/>
          <w:kern w:val="32"/>
          <w:szCs w:val="26"/>
        </w:rPr>
        <w:t xml:space="preserve"> при резистивной нагрузке</w:t>
      </w:r>
      <w:r w:rsidRPr="008D7A91">
        <w:rPr>
          <w:rFonts w:ascii="Times New Roman" w:hAnsi="Times New Roman"/>
          <w:bCs/>
          <w:iCs/>
          <w:kern w:val="32"/>
          <w:szCs w:val="26"/>
        </w:rPr>
        <w:t>.</w:t>
      </w:r>
      <w:r w:rsidRPr="008D7A91">
        <w:rPr>
          <w:rFonts w:ascii="Times New Roman" w:hAnsi="Times New Roman"/>
          <w:szCs w:val="28"/>
        </w:rPr>
        <w:t xml:space="preserve"> Установить </w:t>
      </w:r>
      <w:r w:rsidRPr="008D7A91">
        <w:rPr>
          <w:rFonts w:ascii="Times New Roman" w:hAnsi="Times New Roman"/>
          <w:spacing w:val="-4"/>
        </w:rPr>
        <w:t xml:space="preserve">в </w:t>
      </w:r>
      <w:r w:rsidRPr="008D7A91">
        <w:rPr>
          <w:rFonts w:ascii="Times New Roman" w:hAnsi="Times New Roman"/>
          <w:spacing w:val="-4"/>
        </w:rPr>
        <w:lastRenderedPageBreak/>
        <w:t>блоке</w:t>
      </w:r>
      <w:r w:rsidRPr="008D7A91">
        <w:rPr>
          <w:spacing w:val="-4"/>
        </w:rPr>
        <w:t xml:space="preserve"> </w:t>
      </w:r>
      <w:r w:rsidRPr="008D7A91">
        <w:rPr>
          <w:rFonts w:ascii="Arial" w:hAnsi="Arial"/>
          <w:b/>
          <w:spacing w:val="-4"/>
          <w:sz w:val="24"/>
          <w:szCs w:val="24"/>
        </w:rPr>
        <w:t>МОДУЛЬ</w:t>
      </w:r>
      <w:r w:rsidRPr="008D7A91">
        <w:rPr>
          <w:b/>
          <w:spacing w:val="-4"/>
          <w:sz w:val="24"/>
          <w:szCs w:val="24"/>
        </w:rPr>
        <w:t xml:space="preserve"> </w:t>
      </w:r>
      <w:r w:rsidRPr="008D7A91">
        <w:rPr>
          <w:rFonts w:ascii="Arial" w:hAnsi="Arial"/>
          <w:b/>
          <w:spacing w:val="-4"/>
          <w:sz w:val="24"/>
          <w:szCs w:val="24"/>
        </w:rPr>
        <w:t>РЕЗИСТОРОВ</w:t>
      </w:r>
      <w:r w:rsidRPr="00807E70">
        <w:rPr>
          <w:rFonts w:ascii="Times New Roman" w:hAnsi="Times New Roman"/>
          <w:spacing w:val="-4"/>
          <w:szCs w:val="28"/>
        </w:rPr>
        <w:t xml:space="preserve"> </w:t>
      </w:r>
      <w:r w:rsidR="00807E70" w:rsidRPr="00807E70">
        <w:rPr>
          <w:rFonts w:ascii="Times New Roman" w:hAnsi="Times New Roman"/>
          <w:spacing w:val="-4"/>
          <w:szCs w:val="28"/>
        </w:rPr>
        <w:t xml:space="preserve">значения </w:t>
      </w:r>
      <w:r w:rsidRPr="00807E70">
        <w:rPr>
          <w:rFonts w:ascii="Times New Roman" w:hAnsi="Times New Roman"/>
          <w:spacing w:val="-4"/>
          <w:szCs w:val="28"/>
        </w:rPr>
        <w:t>сопротивлени</w:t>
      </w:r>
      <w:r w:rsidR="00807E70" w:rsidRPr="00807E70">
        <w:rPr>
          <w:rFonts w:ascii="Times New Roman" w:hAnsi="Times New Roman"/>
          <w:spacing w:val="-4"/>
          <w:szCs w:val="28"/>
        </w:rPr>
        <w:t xml:space="preserve">й </w:t>
      </w:r>
      <w:r w:rsidR="00807E70">
        <w:rPr>
          <w:rFonts w:ascii="Times New Roman" w:hAnsi="Times New Roman"/>
          <w:spacing w:val="-4"/>
        </w:rPr>
        <w:t>резисторов</w:t>
      </w:r>
      <w:r w:rsidRPr="00807E70">
        <w:rPr>
          <w:rFonts w:ascii="Times New Roman" w:hAnsi="Times New Roman"/>
          <w:spacing w:val="-4"/>
          <w:sz w:val="24"/>
          <w:szCs w:val="24"/>
        </w:rPr>
        <w:t xml:space="preserve"> </w:t>
      </w:r>
      <w:r w:rsidR="00B1119D" w:rsidRPr="008D7A91">
        <w:rPr>
          <w:i/>
          <w:lang w:val="en-US"/>
        </w:rPr>
        <w:t>R</w:t>
      </w:r>
      <w:r w:rsidR="00B1119D" w:rsidRPr="008D7A91">
        <w:rPr>
          <w:i/>
          <w:vertAlign w:val="subscript"/>
          <w:lang w:val="en-US"/>
        </w:rPr>
        <w:t>A</w:t>
      </w:r>
      <w:r w:rsidR="00B1119D" w:rsidRPr="008D7A91">
        <w:rPr>
          <w:szCs w:val="28"/>
        </w:rPr>
        <w:t xml:space="preserve">, </w:t>
      </w:r>
      <w:r w:rsidR="00B1119D" w:rsidRPr="008D7A91">
        <w:rPr>
          <w:i/>
          <w:lang w:val="en-US"/>
        </w:rPr>
        <w:t>R</w:t>
      </w:r>
      <w:r w:rsidR="00B1119D" w:rsidRPr="008D7A91">
        <w:rPr>
          <w:i/>
          <w:vertAlign w:val="subscript"/>
          <w:lang w:val="en-US"/>
        </w:rPr>
        <w:t>B</w:t>
      </w:r>
      <w:r w:rsidR="00B1119D" w:rsidRPr="008D7A91">
        <w:rPr>
          <w:szCs w:val="28"/>
        </w:rPr>
        <w:t xml:space="preserve">, </w:t>
      </w:r>
      <w:r w:rsidR="00B1119D" w:rsidRPr="008D7A91">
        <w:rPr>
          <w:i/>
          <w:lang w:val="en-US"/>
        </w:rPr>
        <w:t>R</w:t>
      </w:r>
      <w:r w:rsidR="00B1119D" w:rsidRPr="008D7A91">
        <w:rPr>
          <w:i/>
          <w:vertAlign w:val="subscript"/>
          <w:lang w:val="en-US"/>
        </w:rPr>
        <w:t>C</w:t>
      </w:r>
      <w:r w:rsidR="006A617F" w:rsidRPr="008D7A91">
        <w:rPr>
          <w:rFonts w:ascii="Times New Roman" w:hAnsi="Times New Roman"/>
          <w:szCs w:val="28"/>
        </w:rPr>
        <w:t xml:space="preserve"> в соответствии с </w:t>
      </w:r>
      <w:r w:rsidR="006A617F" w:rsidRPr="008D7A91">
        <w:rPr>
          <w:rFonts w:ascii="Times New Roman" w:hAnsi="Times New Roman" w:cs="Arial"/>
          <w:bCs/>
          <w:iCs/>
          <w:kern w:val="32"/>
          <w:szCs w:val="26"/>
        </w:rPr>
        <w:t xml:space="preserve">данными </w:t>
      </w:r>
      <w:r w:rsidR="00064C1A" w:rsidRPr="008D7A91">
        <w:rPr>
          <w:rFonts w:ascii="Times New Roman" w:hAnsi="Times New Roman" w:cs="Arial"/>
          <w:bCs/>
          <w:iCs/>
          <w:kern w:val="32"/>
          <w:szCs w:val="26"/>
        </w:rPr>
        <w:t>т</w:t>
      </w:r>
      <w:r w:rsidR="00807E70">
        <w:rPr>
          <w:rFonts w:ascii="Times New Roman" w:hAnsi="Times New Roman" w:cs="Arial"/>
          <w:bCs/>
          <w:iCs/>
          <w:kern w:val="32"/>
          <w:szCs w:val="26"/>
        </w:rPr>
        <w:t>абл.</w:t>
      </w:r>
      <w:r w:rsidR="006A617F" w:rsidRPr="008D7A91">
        <w:rPr>
          <w:rFonts w:ascii="Times New Roman" w:hAnsi="Times New Roman" w:cs="Arial"/>
          <w:bCs/>
          <w:iCs/>
          <w:kern w:val="32"/>
          <w:szCs w:val="26"/>
        </w:rPr>
        <w:t xml:space="preserve"> 2</w:t>
      </w:r>
      <w:r w:rsidRPr="008D7A91">
        <w:rPr>
          <w:rFonts w:ascii="Times New Roman" w:hAnsi="Times New Roman"/>
        </w:rPr>
        <w:t xml:space="preserve">. Выполнить </w:t>
      </w:r>
      <w:r w:rsidRPr="008D7A91">
        <w:rPr>
          <w:rFonts w:ascii="Times New Roman" w:hAnsi="Times New Roman"/>
          <w:bCs/>
          <w:iCs/>
          <w:kern w:val="32"/>
          <w:szCs w:val="26"/>
        </w:rPr>
        <w:t xml:space="preserve">измерения, </w:t>
      </w:r>
      <w:r w:rsidR="00064C1A" w:rsidRPr="008D7A91">
        <w:rPr>
          <w:rFonts w:ascii="Times New Roman" w:hAnsi="Times New Roman"/>
        </w:rPr>
        <w:t>данные занести в табл</w:t>
      </w:r>
      <w:r w:rsidR="00B1119D" w:rsidRPr="008D7A91">
        <w:rPr>
          <w:rFonts w:ascii="Times New Roman" w:hAnsi="Times New Roman"/>
        </w:rPr>
        <w:t>.</w:t>
      </w:r>
      <w:r w:rsidR="00064C1A" w:rsidRPr="008D7A91">
        <w:rPr>
          <w:rFonts w:ascii="Times New Roman" w:hAnsi="Times New Roman"/>
        </w:rPr>
        <w:t xml:space="preserve"> </w:t>
      </w:r>
      <w:r w:rsidR="000953B5">
        <w:rPr>
          <w:rFonts w:ascii="Times New Roman" w:hAnsi="Times New Roman"/>
        </w:rPr>
        <w:t>2</w:t>
      </w:r>
      <w:r w:rsidR="00064C1A" w:rsidRPr="008D7A91">
        <w:rPr>
          <w:rFonts w:ascii="Times New Roman" w:hAnsi="Times New Roman"/>
        </w:rPr>
        <w:t>П.</w:t>
      </w:r>
    </w:p>
    <w:p w14:paraId="1C943D51" w14:textId="481F258B" w:rsidR="006A617F" w:rsidRPr="006A617F" w:rsidRDefault="006A617F" w:rsidP="00064C1A">
      <w:pPr>
        <w:widowControl w:val="0"/>
        <w:numPr>
          <w:ilvl w:val="0"/>
          <w:numId w:val="1"/>
        </w:numPr>
        <w:tabs>
          <w:tab w:val="num" w:pos="993"/>
        </w:tabs>
        <w:ind w:left="0" w:firstLine="709"/>
        <w:jc w:val="both"/>
        <w:rPr>
          <w:rFonts w:ascii="Arial" w:hAnsi="Arial"/>
          <w:b/>
          <w:sz w:val="24"/>
          <w:szCs w:val="24"/>
        </w:rPr>
      </w:pPr>
      <w:r w:rsidRPr="00A47261">
        <w:rPr>
          <w:bCs w:val="0"/>
          <w:i/>
          <w:iCs w:val="0"/>
        </w:rPr>
        <w:t>Несимметричный режим</w:t>
      </w:r>
      <w:r>
        <w:rPr>
          <w:bCs w:val="0"/>
          <w:i/>
          <w:iCs w:val="0"/>
        </w:rPr>
        <w:t xml:space="preserve"> при реактивной нагрузке</w:t>
      </w:r>
      <w:r w:rsidRPr="00A47261">
        <w:rPr>
          <w:bCs w:val="0"/>
          <w:iCs w:val="0"/>
        </w:rPr>
        <w:t>.</w:t>
      </w:r>
      <w:r w:rsidRPr="00A47261">
        <w:rPr>
          <w:szCs w:val="28"/>
        </w:rPr>
        <w:t xml:space="preserve"> </w:t>
      </w:r>
      <w:r>
        <w:rPr>
          <w:szCs w:val="28"/>
        </w:rPr>
        <w:t>Выбрать наг</w:t>
      </w:r>
      <w:r w:rsidR="00B1119D">
        <w:rPr>
          <w:szCs w:val="28"/>
        </w:rPr>
        <w:t xml:space="preserve">рузку на фазу в соответствии с </w:t>
      </w:r>
      <w:r>
        <w:rPr>
          <w:bCs w:val="0"/>
          <w:iCs w:val="0"/>
        </w:rPr>
        <w:t xml:space="preserve">данными </w:t>
      </w:r>
      <w:r w:rsidR="00B1119D">
        <w:rPr>
          <w:bCs w:val="0"/>
          <w:iCs w:val="0"/>
        </w:rPr>
        <w:t>табл</w:t>
      </w:r>
      <w:r w:rsidR="00B1119D" w:rsidRPr="00B1119D">
        <w:rPr>
          <w:bCs w:val="0"/>
          <w:iCs w:val="0"/>
        </w:rPr>
        <w:t>.</w:t>
      </w:r>
      <w:r>
        <w:rPr>
          <w:bCs w:val="0"/>
          <w:iCs w:val="0"/>
        </w:rPr>
        <w:t xml:space="preserve"> 2 из </w:t>
      </w:r>
      <w:r w:rsidRPr="009B69E5">
        <w:rPr>
          <w:rFonts w:ascii="Arial" w:hAnsi="Arial"/>
          <w:b/>
          <w:sz w:val="24"/>
          <w:szCs w:val="24"/>
        </w:rPr>
        <w:t>МОДУЛ</w:t>
      </w:r>
      <w:r>
        <w:rPr>
          <w:rFonts w:ascii="Arial" w:hAnsi="Arial"/>
          <w:b/>
          <w:sz w:val="24"/>
          <w:szCs w:val="24"/>
        </w:rPr>
        <w:t>Я</w:t>
      </w:r>
      <w:r w:rsidRPr="009B69E5">
        <w:rPr>
          <w:b/>
          <w:sz w:val="24"/>
          <w:szCs w:val="24"/>
        </w:rPr>
        <w:t xml:space="preserve"> </w:t>
      </w:r>
      <w:r w:rsidRPr="009B69E5">
        <w:rPr>
          <w:rFonts w:ascii="Arial" w:hAnsi="Arial"/>
          <w:b/>
          <w:sz w:val="24"/>
          <w:szCs w:val="24"/>
        </w:rPr>
        <w:t>РЕЗИСТОРОВ</w:t>
      </w:r>
      <w:r>
        <w:rPr>
          <w:rFonts w:ascii="Arial" w:hAnsi="Arial"/>
          <w:b/>
          <w:sz w:val="24"/>
          <w:szCs w:val="24"/>
        </w:rPr>
        <w:t xml:space="preserve"> </w:t>
      </w:r>
      <w:r w:rsidRPr="00B1119D">
        <w:rPr>
          <w:rFonts w:cs="Times New Roman"/>
          <w:szCs w:val="28"/>
        </w:rPr>
        <w:t>(</w:t>
      </w:r>
      <w:r w:rsidRPr="00B1119D">
        <w:rPr>
          <w:rFonts w:cs="Times New Roman"/>
          <w:i/>
          <w:szCs w:val="28"/>
        </w:rPr>
        <w:t>R</w:t>
      </w:r>
      <w:r w:rsidRPr="00B1119D">
        <w:rPr>
          <w:rFonts w:cs="Times New Roman"/>
          <w:szCs w:val="28"/>
        </w:rPr>
        <w:t>)</w:t>
      </w:r>
      <w:r w:rsidRPr="00B1119D">
        <w:rPr>
          <w:szCs w:val="28"/>
        </w:rPr>
        <w:t>,</w:t>
      </w:r>
      <w:r>
        <w:rPr>
          <w:szCs w:val="28"/>
        </w:rPr>
        <w:t xml:space="preserve"> </w:t>
      </w:r>
      <w:r w:rsidRPr="009B69E5">
        <w:rPr>
          <w:rFonts w:ascii="Arial" w:hAnsi="Arial"/>
          <w:b/>
          <w:sz w:val="24"/>
          <w:szCs w:val="24"/>
        </w:rPr>
        <w:t>МОДУЛ</w:t>
      </w:r>
      <w:r>
        <w:rPr>
          <w:rFonts w:ascii="Arial" w:hAnsi="Arial"/>
          <w:b/>
          <w:sz w:val="24"/>
          <w:szCs w:val="24"/>
        </w:rPr>
        <w:t>Я</w:t>
      </w:r>
      <w:r w:rsidRPr="00BB44A7">
        <w:rPr>
          <w:rFonts w:ascii="Arial" w:hAnsi="Arial"/>
          <w:b/>
          <w:sz w:val="24"/>
          <w:szCs w:val="24"/>
        </w:rPr>
        <w:t xml:space="preserve"> РЕАКТИВНЫ</w:t>
      </w:r>
      <w:r>
        <w:rPr>
          <w:rFonts w:ascii="Arial" w:hAnsi="Arial"/>
          <w:b/>
          <w:sz w:val="24"/>
          <w:szCs w:val="24"/>
        </w:rPr>
        <w:t>Х</w:t>
      </w:r>
      <w:r w:rsidRPr="00BB44A7">
        <w:rPr>
          <w:rFonts w:ascii="Arial" w:hAnsi="Arial"/>
          <w:b/>
          <w:sz w:val="24"/>
          <w:szCs w:val="24"/>
        </w:rPr>
        <w:t xml:space="preserve"> ЭЛЕМЕНТ</w:t>
      </w:r>
      <w:r>
        <w:rPr>
          <w:rFonts w:ascii="Arial" w:hAnsi="Arial"/>
          <w:b/>
          <w:sz w:val="24"/>
          <w:szCs w:val="24"/>
        </w:rPr>
        <w:t>ОВ</w:t>
      </w:r>
      <w:r>
        <w:rPr>
          <w:szCs w:val="28"/>
        </w:rPr>
        <w:t xml:space="preserve"> </w:t>
      </w:r>
      <w:r w:rsidRPr="006A617F">
        <w:rPr>
          <w:szCs w:val="28"/>
        </w:rPr>
        <w:t>(</w:t>
      </w:r>
      <w:r w:rsidRPr="006A617F">
        <w:rPr>
          <w:i/>
          <w:szCs w:val="28"/>
          <w:lang w:val="en-US"/>
        </w:rPr>
        <w:t>C</w:t>
      </w:r>
      <w:r w:rsidRPr="006A617F">
        <w:rPr>
          <w:szCs w:val="28"/>
        </w:rPr>
        <w:t xml:space="preserve">) </w:t>
      </w:r>
      <w:r>
        <w:rPr>
          <w:szCs w:val="28"/>
        </w:rPr>
        <w:t xml:space="preserve">и </w:t>
      </w:r>
      <w:r w:rsidRPr="009B69E5">
        <w:rPr>
          <w:rFonts w:ascii="Arial" w:hAnsi="Arial"/>
          <w:b/>
          <w:sz w:val="24"/>
          <w:szCs w:val="24"/>
        </w:rPr>
        <w:t>МОДУЛ</w:t>
      </w:r>
      <w:r w:rsidR="00B1119D">
        <w:rPr>
          <w:rFonts w:ascii="Arial" w:hAnsi="Arial"/>
          <w:b/>
          <w:sz w:val="24"/>
          <w:szCs w:val="24"/>
        </w:rPr>
        <w:t>Я</w:t>
      </w:r>
      <w:r>
        <w:rPr>
          <w:rFonts w:ascii="Arial" w:hAnsi="Arial"/>
          <w:b/>
          <w:sz w:val="24"/>
          <w:szCs w:val="24"/>
        </w:rPr>
        <w:t xml:space="preserve"> ДОПОЛНИТЕЛЬН</w:t>
      </w:r>
      <w:r w:rsidR="00B1119D">
        <w:rPr>
          <w:rFonts w:ascii="Arial" w:hAnsi="Arial"/>
          <w:b/>
          <w:sz w:val="24"/>
          <w:szCs w:val="24"/>
        </w:rPr>
        <w:t>ОГО</w:t>
      </w:r>
      <w:r w:rsidRPr="006A617F">
        <w:rPr>
          <w:rFonts w:ascii="Arial" w:hAnsi="Arial"/>
          <w:b/>
          <w:sz w:val="24"/>
          <w:szCs w:val="24"/>
        </w:rPr>
        <w:t xml:space="preserve"> </w:t>
      </w:r>
      <w:r w:rsidRPr="00B1119D">
        <w:rPr>
          <w:rFonts w:cs="Times New Roman"/>
          <w:szCs w:val="28"/>
        </w:rPr>
        <w:t>(</w:t>
      </w:r>
      <w:r w:rsidRPr="00B1119D">
        <w:rPr>
          <w:rFonts w:cs="Times New Roman"/>
          <w:i/>
          <w:szCs w:val="28"/>
          <w:lang w:val="en-US"/>
        </w:rPr>
        <w:t>L</w:t>
      </w:r>
      <w:r w:rsidRPr="00B1119D">
        <w:rPr>
          <w:rFonts w:cs="Times New Roman"/>
          <w:i/>
          <w:szCs w:val="28"/>
          <w:vertAlign w:val="subscript"/>
          <w:lang w:val="en-US"/>
        </w:rPr>
        <w:t>a</w:t>
      </w:r>
      <w:r w:rsidRPr="00B1119D">
        <w:rPr>
          <w:rFonts w:cs="Times New Roman"/>
          <w:szCs w:val="28"/>
        </w:rPr>
        <w:t>).</w:t>
      </w:r>
      <w:r w:rsidRPr="006A617F">
        <w:t xml:space="preserve"> </w:t>
      </w:r>
      <w:r w:rsidRPr="00A47261">
        <w:t xml:space="preserve">Выполнить </w:t>
      </w:r>
      <w:r w:rsidRPr="00A47261">
        <w:rPr>
          <w:bCs w:val="0"/>
          <w:iCs w:val="0"/>
        </w:rPr>
        <w:t xml:space="preserve">измерения, </w:t>
      </w:r>
      <w:r w:rsidR="00064C1A">
        <w:t xml:space="preserve">данные занести в </w:t>
      </w:r>
      <w:r w:rsidR="00B1119D">
        <w:t>табл</w:t>
      </w:r>
      <w:r w:rsidR="00B1119D" w:rsidRPr="00A4783C">
        <w:t>.</w:t>
      </w:r>
      <w:r w:rsidR="00BE4547">
        <w:t xml:space="preserve"> </w:t>
      </w:r>
      <w:r w:rsidR="000953B5">
        <w:t>2</w:t>
      </w:r>
      <w:r w:rsidRPr="00A47261">
        <w:t>П.</w:t>
      </w:r>
    </w:p>
    <w:p w14:paraId="3120E5B2" w14:textId="65785C47" w:rsidR="005D2D5A" w:rsidRDefault="00E20127" w:rsidP="005D2D5A">
      <w:pPr>
        <w:pStyle w:val="a4"/>
        <w:widowControl w:val="0"/>
        <w:numPr>
          <w:ilvl w:val="0"/>
          <w:numId w:val="1"/>
        </w:numPr>
        <w:tabs>
          <w:tab w:val="clear" w:pos="360"/>
          <w:tab w:val="num" w:pos="993"/>
        </w:tabs>
        <w:ind w:left="0" w:firstLine="709"/>
        <w:jc w:val="both"/>
        <w:rPr>
          <w:rFonts w:ascii="Times New Roman" w:hAnsi="Times New Roman" w:cs="Arial"/>
          <w:bCs/>
          <w:iCs/>
          <w:kern w:val="32"/>
          <w:szCs w:val="26"/>
        </w:rPr>
      </w:pPr>
      <w:bookmarkStart w:id="8" w:name="_Hlk189236345"/>
      <w:r w:rsidRPr="0026148F">
        <w:rPr>
          <w:rFonts w:ascii="Times New Roman" w:hAnsi="Times New Roman"/>
        </w:rPr>
        <w:t>Выключить тумблер</w:t>
      </w:r>
      <w:r>
        <w:t xml:space="preserve"> </w:t>
      </w:r>
      <w:r w:rsidRPr="001426B9">
        <w:rPr>
          <w:rFonts w:ascii="Arial" w:hAnsi="Arial" w:cs="Arial"/>
          <w:b/>
          <w:sz w:val="24"/>
          <w:szCs w:val="24"/>
          <w:lang w:val="en-US"/>
        </w:rPr>
        <w:t>SA</w:t>
      </w:r>
      <w:r>
        <w:rPr>
          <w:rFonts w:ascii="Arial" w:hAnsi="Arial" w:cs="Arial"/>
          <w:b/>
          <w:sz w:val="24"/>
          <w:szCs w:val="24"/>
        </w:rPr>
        <w:t xml:space="preserve"> </w:t>
      </w:r>
      <w:r w:rsidRPr="0026148F">
        <w:rPr>
          <w:rFonts w:ascii="Times New Roman" w:hAnsi="Times New Roman"/>
        </w:rPr>
        <w:t>модуля</w:t>
      </w:r>
      <w:r w:rsidRPr="00A96905">
        <w:t xml:space="preserve"> </w:t>
      </w:r>
      <w:r w:rsidRPr="001426B9">
        <w:rPr>
          <w:rFonts w:ascii="Arial" w:hAnsi="Arial" w:cs="Arial"/>
          <w:b/>
          <w:sz w:val="24"/>
          <w:szCs w:val="24"/>
        </w:rPr>
        <w:t>ТРЕХФАЗНЫЙ ИСТОЧНИК ПИТАНИЯ</w:t>
      </w:r>
      <w:r w:rsidRPr="00A47261">
        <w:rPr>
          <w:rFonts w:ascii="Times New Roman" w:hAnsi="Times New Roman"/>
        </w:rPr>
        <w:t>.</w:t>
      </w:r>
      <w:bookmarkEnd w:id="8"/>
    </w:p>
    <w:p w14:paraId="557905E1" w14:textId="77777777" w:rsidR="005D2D5A" w:rsidRPr="005D2D5A" w:rsidRDefault="005D2D5A" w:rsidP="005D2D5A">
      <w:pPr>
        <w:pStyle w:val="a4"/>
        <w:widowControl w:val="0"/>
        <w:jc w:val="both"/>
        <w:rPr>
          <w:rFonts w:ascii="Times New Roman" w:hAnsi="Times New Roman" w:cs="Arial"/>
          <w:bCs/>
          <w:iCs/>
          <w:kern w:val="32"/>
          <w:szCs w:val="26"/>
        </w:rPr>
      </w:pPr>
    </w:p>
    <w:p w14:paraId="2CC6B961" w14:textId="2B2C1BEC" w:rsidR="005D2D5A" w:rsidRPr="005D2D5A" w:rsidRDefault="006A617F" w:rsidP="005D2D5A">
      <w:pPr>
        <w:pStyle w:val="3"/>
        <w:keepNext w:val="0"/>
        <w:widowControl w:val="0"/>
        <w:spacing w:before="0" w:after="0"/>
        <w:jc w:val="center"/>
        <w:rPr>
          <w:rFonts w:asciiTheme="minorHAnsi" w:hAnsiTheme="minorHAnsi" w:cs="Times New Roman"/>
          <w:b/>
          <w:kern w:val="0"/>
          <w:sz w:val="28"/>
          <w:szCs w:val="28"/>
          <w:u w:val="single"/>
        </w:rPr>
      </w:pPr>
      <w:r w:rsidRPr="00064C1A">
        <w:rPr>
          <w:rFonts w:ascii="Times New Roman Полужирный" w:hAnsi="Times New Roman Полужирный" w:cs="Times New Roman"/>
          <w:b/>
          <w:kern w:val="0"/>
          <w:sz w:val="28"/>
          <w:szCs w:val="28"/>
          <w:u w:val="single"/>
        </w:rPr>
        <w:t>Трех</w:t>
      </w:r>
      <w:r w:rsidR="00E20127" w:rsidRPr="00064C1A">
        <w:rPr>
          <w:rFonts w:ascii="Times New Roman Полужирный" w:hAnsi="Times New Roman Полужирный" w:cs="Times New Roman"/>
          <w:b/>
          <w:kern w:val="0"/>
          <w:sz w:val="28"/>
          <w:szCs w:val="28"/>
          <w:u w:val="single"/>
        </w:rPr>
        <w:t>проводная трехфазная цепь</w:t>
      </w:r>
    </w:p>
    <w:p w14:paraId="20A23777" w14:textId="77777777" w:rsidR="00E20127" w:rsidRDefault="00E20127" w:rsidP="00064C1A">
      <w:pPr>
        <w:widowControl w:val="0"/>
        <w:numPr>
          <w:ilvl w:val="0"/>
          <w:numId w:val="4"/>
        </w:numPr>
        <w:tabs>
          <w:tab w:val="clear" w:pos="720"/>
          <w:tab w:val="left" w:pos="993"/>
        </w:tabs>
        <w:ind w:left="0" w:firstLine="709"/>
        <w:jc w:val="both"/>
      </w:pPr>
      <w:r w:rsidRPr="00B53BD9">
        <w:rPr>
          <w:b/>
        </w:rPr>
        <w:t xml:space="preserve">Переключить мультиметр </w:t>
      </w:r>
      <w:r w:rsidRPr="00B53BD9">
        <w:rPr>
          <w:rFonts w:ascii="Arial" w:hAnsi="Arial"/>
          <w:b/>
          <w:sz w:val="24"/>
          <w:szCs w:val="24"/>
        </w:rPr>
        <w:t>РР</w:t>
      </w:r>
      <w:r w:rsidRPr="00B53BD9">
        <w:rPr>
          <w:b/>
        </w:rPr>
        <w:t xml:space="preserve"> в нейтральном проводе на режим измерения </w:t>
      </w:r>
      <w:r>
        <w:rPr>
          <w:b/>
        </w:rPr>
        <w:t xml:space="preserve">переменного </w:t>
      </w:r>
      <w:r w:rsidRPr="00B53BD9">
        <w:rPr>
          <w:b/>
        </w:rPr>
        <w:t>напряжения</w:t>
      </w:r>
      <w:r>
        <w:t>.</w:t>
      </w:r>
      <w:r w:rsidRPr="00F73D79">
        <w:rPr>
          <w:spacing w:val="-4"/>
        </w:rPr>
        <w:t xml:space="preserve"> Установить в блоке </w:t>
      </w:r>
      <w:r w:rsidRPr="00F73D79">
        <w:rPr>
          <w:rFonts w:ascii="Arial" w:hAnsi="Arial"/>
          <w:b/>
          <w:spacing w:val="-4"/>
          <w:sz w:val="24"/>
          <w:szCs w:val="24"/>
        </w:rPr>
        <w:t>МОДУЛЬ</w:t>
      </w:r>
      <w:r w:rsidRPr="00F73D79">
        <w:rPr>
          <w:b/>
          <w:spacing w:val="-4"/>
          <w:sz w:val="24"/>
          <w:szCs w:val="24"/>
        </w:rPr>
        <w:t xml:space="preserve"> </w:t>
      </w:r>
      <w:r w:rsidRPr="00F73D79">
        <w:rPr>
          <w:rFonts w:ascii="Arial" w:hAnsi="Arial"/>
          <w:b/>
          <w:spacing w:val="-4"/>
          <w:sz w:val="24"/>
          <w:szCs w:val="24"/>
        </w:rPr>
        <w:t>РЕЗИСТОРОВ</w:t>
      </w:r>
      <w:r w:rsidRPr="00807E70">
        <w:rPr>
          <w:rFonts w:cs="Times New Roman"/>
          <w:spacing w:val="-4"/>
          <w:szCs w:val="28"/>
        </w:rPr>
        <w:t xml:space="preserve"> </w:t>
      </w:r>
      <w:r w:rsidR="00807E70">
        <w:rPr>
          <w:rFonts w:cs="Times New Roman"/>
          <w:spacing w:val="-4"/>
          <w:szCs w:val="28"/>
        </w:rPr>
        <w:t xml:space="preserve">значения </w:t>
      </w:r>
      <w:r w:rsidR="00807E70" w:rsidRPr="00807E70">
        <w:rPr>
          <w:rFonts w:cs="Times New Roman"/>
          <w:spacing w:val="-4"/>
          <w:szCs w:val="28"/>
        </w:rPr>
        <w:t>резистивны</w:t>
      </w:r>
      <w:r w:rsidR="00807E70">
        <w:rPr>
          <w:rFonts w:cs="Times New Roman"/>
          <w:spacing w:val="-4"/>
          <w:szCs w:val="28"/>
        </w:rPr>
        <w:t>х</w:t>
      </w:r>
      <w:r w:rsidR="00807E70" w:rsidRPr="00807E70">
        <w:rPr>
          <w:rFonts w:cs="Times New Roman"/>
          <w:spacing w:val="-4"/>
          <w:szCs w:val="28"/>
        </w:rPr>
        <w:t xml:space="preserve"> </w:t>
      </w:r>
      <w:r w:rsidRPr="00807E70">
        <w:rPr>
          <w:rFonts w:cs="Times New Roman"/>
          <w:spacing w:val="-4"/>
          <w:szCs w:val="28"/>
        </w:rPr>
        <w:t>сопротивлени</w:t>
      </w:r>
      <w:r w:rsidR="00807E70">
        <w:rPr>
          <w:rFonts w:cs="Times New Roman"/>
          <w:spacing w:val="-4"/>
          <w:szCs w:val="28"/>
        </w:rPr>
        <w:t>й</w:t>
      </w:r>
      <w:r w:rsidRPr="00807E70">
        <w:rPr>
          <w:rFonts w:cs="Times New Roman"/>
          <w:spacing w:val="-4"/>
          <w:szCs w:val="28"/>
        </w:rPr>
        <w:t xml:space="preserve"> </w:t>
      </w:r>
      <w:r w:rsidRPr="00F73D79">
        <w:rPr>
          <w:spacing w:val="-4"/>
        </w:rPr>
        <w:t>фаз</w:t>
      </w:r>
      <w:r>
        <w:t xml:space="preserve"> </w:t>
      </w:r>
      <w:r w:rsidR="00B1119D">
        <w:rPr>
          <w:i/>
          <w:kern w:val="0"/>
          <w:lang w:val="en-US"/>
        </w:rPr>
        <w:t>R</w:t>
      </w:r>
      <w:r w:rsidR="00B1119D" w:rsidRPr="00064C1A">
        <w:rPr>
          <w:i/>
          <w:kern w:val="0"/>
          <w:vertAlign w:val="subscript"/>
          <w:lang w:val="en-US"/>
        </w:rPr>
        <w:t>A</w:t>
      </w:r>
      <w:r w:rsidR="00B1119D" w:rsidRPr="00B1119D">
        <w:rPr>
          <w:szCs w:val="28"/>
        </w:rPr>
        <w:t>=</w:t>
      </w:r>
      <w:r w:rsidR="00B1119D">
        <w:rPr>
          <w:i/>
          <w:kern w:val="0"/>
          <w:lang w:val="en-US"/>
        </w:rPr>
        <w:t>R</w:t>
      </w:r>
      <w:r w:rsidR="00B1119D">
        <w:rPr>
          <w:i/>
          <w:kern w:val="0"/>
          <w:vertAlign w:val="subscript"/>
          <w:lang w:val="en-US"/>
        </w:rPr>
        <w:t>B</w:t>
      </w:r>
      <w:r w:rsidR="00B1119D" w:rsidRPr="00B1119D">
        <w:rPr>
          <w:szCs w:val="28"/>
        </w:rPr>
        <w:t>=</w:t>
      </w:r>
      <w:r w:rsidR="00B1119D">
        <w:rPr>
          <w:i/>
          <w:kern w:val="0"/>
          <w:lang w:val="en-US"/>
        </w:rPr>
        <w:t>R</w:t>
      </w:r>
      <w:r w:rsidR="00B1119D">
        <w:rPr>
          <w:i/>
          <w:kern w:val="0"/>
          <w:vertAlign w:val="subscript"/>
          <w:lang w:val="en-US"/>
        </w:rPr>
        <w:t>C</w:t>
      </w:r>
      <w:r w:rsidR="00B1119D" w:rsidRPr="00B1119D">
        <w:rPr>
          <w:kern w:val="0"/>
        </w:rPr>
        <w:t>=</w:t>
      </w:r>
      <w:r>
        <w:rPr>
          <w:szCs w:val="28"/>
        </w:rPr>
        <w:t>150 Ом.</w:t>
      </w:r>
    </w:p>
    <w:p w14:paraId="0A368D9A" w14:textId="77777777" w:rsidR="00E20127" w:rsidRDefault="00E20127" w:rsidP="00064C1A">
      <w:pPr>
        <w:widowControl w:val="0"/>
        <w:numPr>
          <w:ilvl w:val="0"/>
          <w:numId w:val="3"/>
        </w:numPr>
        <w:tabs>
          <w:tab w:val="clear" w:pos="720"/>
          <w:tab w:val="num" w:pos="284"/>
          <w:tab w:val="left" w:pos="993"/>
        </w:tabs>
        <w:ind w:left="0" w:firstLine="709"/>
        <w:jc w:val="both"/>
      </w:pPr>
      <w:r>
        <w:t xml:space="preserve">Проверить </w:t>
      </w:r>
      <w:r w:rsidRPr="00D24B2D">
        <w:t xml:space="preserve">собранную электрическую цепь </w:t>
      </w:r>
      <w:r>
        <w:t>в присутствии преподавателя.</w:t>
      </w:r>
    </w:p>
    <w:p w14:paraId="69E2F75A" w14:textId="77777777" w:rsidR="00EF26B2" w:rsidRDefault="00E20127" w:rsidP="00064C1A">
      <w:pPr>
        <w:widowControl w:val="0"/>
        <w:numPr>
          <w:ilvl w:val="0"/>
          <w:numId w:val="3"/>
        </w:numPr>
        <w:tabs>
          <w:tab w:val="clear" w:pos="720"/>
          <w:tab w:val="num" w:pos="284"/>
          <w:tab w:val="left" w:pos="993"/>
        </w:tabs>
        <w:ind w:left="0" w:firstLine="709"/>
      </w:pPr>
      <w:r>
        <w:t>Включить</w:t>
      </w:r>
      <w:r w:rsidRPr="001426B9">
        <w:t xml:space="preserve"> </w:t>
      </w:r>
      <w:r>
        <w:t xml:space="preserve">тумблер </w:t>
      </w:r>
      <w:r w:rsidRPr="001426B9">
        <w:rPr>
          <w:rFonts w:ascii="Arial" w:hAnsi="Arial"/>
          <w:b/>
          <w:sz w:val="24"/>
          <w:szCs w:val="24"/>
          <w:lang w:val="en-US"/>
        </w:rPr>
        <w:t>SA</w:t>
      </w:r>
      <w:r>
        <w:rPr>
          <w:rFonts w:ascii="Arial" w:hAnsi="Arial"/>
          <w:b/>
          <w:sz w:val="24"/>
          <w:szCs w:val="24"/>
        </w:rPr>
        <w:t xml:space="preserve"> </w:t>
      </w:r>
      <w:r w:rsidRPr="00A96905">
        <w:t>модул</w:t>
      </w:r>
      <w:r>
        <w:t>я</w:t>
      </w:r>
      <w:r w:rsidRPr="00A96905">
        <w:t xml:space="preserve"> </w:t>
      </w:r>
      <w:r w:rsidRPr="001426B9">
        <w:rPr>
          <w:rFonts w:ascii="Arial" w:hAnsi="Arial"/>
          <w:b/>
          <w:sz w:val="24"/>
          <w:szCs w:val="24"/>
        </w:rPr>
        <w:t>ТРЕХФАЗНЫЙ ИСТОЧНИК ПИТАНИЯ</w:t>
      </w:r>
      <w:r>
        <w:t>.</w:t>
      </w:r>
    </w:p>
    <w:p w14:paraId="4338308E" w14:textId="140D7B45" w:rsidR="003E5E0D" w:rsidRPr="003E5E0D" w:rsidRDefault="003E5E0D" w:rsidP="00064C1A">
      <w:pPr>
        <w:widowControl w:val="0"/>
        <w:numPr>
          <w:ilvl w:val="0"/>
          <w:numId w:val="3"/>
        </w:numPr>
        <w:tabs>
          <w:tab w:val="clear" w:pos="720"/>
          <w:tab w:val="num" w:pos="284"/>
          <w:tab w:val="left" w:pos="993"/>
        </w:tabs>
        <w:ind w:left="0" w:firstLine="709"/>
        <w:jc w:val="both"/>
        <w:rPr>
          <w:spacing w:val="-4"/>
        </w:rPr>
      </w:pPr>
      <w:r w:rsidRPr="00B86CCF">
        <w:rPr>
          <w:i/>
          <w:spacing w:val="-2"/>
        </w:rPr>
        <w:t>Симметричный режим</w:t>
      </w:r>
      <w:r w:rsidRPr="00B86CCF">
        <w:rPr>
          <w:spacing w:val="-2"/>
        </w:rPr>
        <w:t xml:space="preserve">. Выполнить приборами </w:t>
      </w:r>
      <w:r w:rsidRPr="00B86CCF">
        <w:rPr>
          <w:rFonts w:ascii="Arial" w:hAnsi="Arial"/>
          <w:b/>
          <w:spacing w:val="-2"/>
          <w:sz w:val="24"/>
          <w:szCs w:val="24"/>
        </w:rPr>
        <w:t>РА1</w:t>
      </w:r>
      <w:r w:rsidRPr="00B86CCF">
        <w:rPr>
          <w:spacing w:val="-2"/>
        </w:rPr>
        <w:t xml:space="preserve">, </w:t>
      </w:r>
      <w:r w:rsidRPr="00B86CCF">
        <w:rPr>
          <w:rFonts w:ascii="Arial" w:hAnsi="Arial"/>
          <w:b/>
          <w:spacing w:val="-2"/>
          <w:sz w:val="24"/>
          <w:szCs w:val="24"/>
        </w:rPr>
        <w:t>РА2</w:t>
      </w:r>
      <w:r w:rsidRPr="00B86CCF">
        <w:rPr>
          <w:spacing w:val="-2"/>
        </w:rPr>
        <w:t xml:space="preserve"> и </w:t>
      </w:r>
      <w:r w:rsidRPr="00B86CCF">
        <w:rPr>
          <w:rFonts w:ascii="Arial" w:hAnsi="Arial"/>
          <w:b/>
          <w:spacing w:val="-2"/>
          <w:sz w:val="24"/>
          <w:szCs w:val="24"/>
        </w:rPr>
        <w:t xml:space="preserve">РА3 </w:t>
      </w:r>
      <w:r w:rsidRPr="00B86CCF">
        <w:rPr>
          <w:spacing w:val="-2"/>
        </w:rPr>
        <w:t xml:space="preserve">измерения токов фаз. Вольтметром </w:t>
      </w:r>
      <w:r w:rsidRPr="00B86CCF">
        <w:rPr>
          <w:rFonts w:ascii="Arial" w:hAnsi="Arial"/>
          <w:b/>
          <w:spacing w:val="-2"/>
          <w:sz w:val="24"/>
          <w:szCs w:val="24"/>
        </w:rPr>
        <w:t>Р</w:t>
      </w:r>
      <w:r w:rsidRPr="00B86CCF">
        <w:rPr>
          <w:rFonts w:ascii="Arial" w:hAnsi="Arial"/>
          <w:b/>
          <w:spacing w:val="-2"/>
          <w:sz w:val="24"/>
          <w:szCs w:val="24"/>
          <w:lang w:val="en-US"/>
        </w:rPr>
        <w:t>V</w:t>
      </w:r>
      <w:r w:rsidRPr="00B86CCF">
        <w:rPr>
          <w:spacing w:val="-2"/>
        </w:rPr>
        <w:t xml:space="preserve"> (2–15 В) измерить фазные напряжения </w:t>
      </w:r>
      <w:r w:rsidR="0059176C">
        <w:rPr>
          <w:spacing w:val="-2"/>
        </w:rPr>
        <w:t xml:space="preserve">на приемнике </w:t>
      </w:r>
      <w:r w:rsidR="00B1119D" w:rsidRPr="00B1119D">
        <w:rPr>
          <w:i/>
          <w:lang w:val="en-US"/>
        </w:rPr>
        <w:t>U</w:t>
      </w:r>
      <w:r w:rsidR="00B1119D" w:rsidRPr="00B1119D">
        <w:rPr>
          <w:i/>
          <w:vertAlign w:val="subscript"/>
          <w:lang w:val="en-US"/>
        </w:rPr>
        <w:t>A</w:t>
      </w:r>
      <w:r w:rsidR="00B1119D" w:rsidRPr="00B1119D">
        <w:rPr>
          <w:vertAlign w:val="subscript"/>
        </w:rPr>
        <w:t>0’</w:t>
      </w:r>
      <w:r w:rsidR="00B1119D" w:rsidRPr="00B1119D">
        <w:t xml:space="preserve">, </w:t>
      </w:r>
      <w:r w:rsidR="00B1119D" w:rsidRPr="00B1119D">
        <w:rPr>
          <w:i/>
          <w:lang w:val="en-US"/>
        </w:rPr>
        <w:t>U</w:t>
      </w:r>
      <w:r w:rsidR="00B1119D" w:rsidRPr="00B1119D">
        <w:rPr>
          <w:i/>
          <w:vertAlign w:val="subscript"/>
          <w:lang w:val="en-US"/>
        </w:rPr>
        <w:t>B</w:t>
      </w:r>
      <w:r w:rsidR="00B1119D" w:rsidRPr="00B1119D">
        <w:rPr>
          <w:vertAlign w:val="subscript"/>
        </w:rPr>
        <w:t>0’</w:t>
      </w:r>
      <w:r w:rsidR="00B1119D" w:rsidRPr="00B1119D">
        <w:t xml:space="preserve">, </w:t>
      </w:r>
      <w:r w:rsidR="00B1119D" w:rsidRPr="00B1119D">
        <w:rPr>
          <w:i/>
          <w:lang w:val="en-US"/>
        </w:rPr>
        <w:t>U</w:t>
      </w:r>
      <w:r w:rsidR="00B1119D" w:rsidRPr="00B1119D">
        <w:rPr>
          <w:i/>
          <w:vertAlign w:val="subscript"/>
          <w:lang w:val="en-US"/>
        </w:rPr>
        <w:t>C</w:t>
      </w:r>
      <w:r w:rsidR="00B1119D" w:rsidRPr="00B1119D">
        <w:rPr>
          <w:vertAlign w:val="subscript"/>
        </w:rPr>
        <w:t>0’</w:t>
      </w:r>
      <w:r w:rsidRPr="00B1119D">
        <w:rPr>
          <w:spacing w:val="-4"/>
        </w:rPr>
        <w:t>;</w:t>
      </w:r>
      <w:r w:rsidRPr="00970C75">
        <w:rPr>
          <w:spacing w:val="-4"/>
        </w:rPr>
        <w:t xml:space="preserve"> мультиме</w:t>
      </w:r>
      <w:r w:rsidRPr="005F1CCE">
        <w:rPr>
          <w:spacing w:val="-4"/>
        </w:rPr>
        <w:t xml:space="preserve">тром </w:t>
      </w:r>
      <w:r w:rsidRPr="005F1CCE">
        <w:rPr>
          <w:rFonts w:ascii="Arial" w:hAnsi="Arial"/>
          <w:b/>
          <w:spacing w:val="-4"/>
          <w:sz w:val="24"/>
          <w:szCs w:val="24"/>
        </w:rPr>
        <w:t>РР</w:t>
      </w:r>
      <w:r w:rsidRPr="005F1CCE">
        <w:rPr>
          <w:spacing w:val="-4"/>
        </w:rPr>
        <w:t xml:space="preserve"> – напряжение смещения нейтрали </w:t>
      </w:r>
      <w:r w:rsidR="00B1119D" w:rsidRPr="005F1CCE">
        <w:rPr>
          <w:i/>
          <w:spacing w:val="-4"/>
          <w:lang w:val="en-US"/>
        </w:rPr>
        <w:t>U</w:t>
      </w:r>
      <w:r w:rsidR="00B1119D" w:rsidRPr="005F1CCE">
        <w:rPr>
          <w:spacing w:val="-4"/>
          <w:vertAlign w:val="subscript"/>
        </w:rPr>
        <w:t>0’0</w:t>
      </w:r>
      <w:r w:rsidRPr="005F1CCE">
        <w:rPr>
          <w:spacing w:val="-4"/>
        </w:rPr>
        <w:t>. Рассчитать сопротивления фаз. Измеренные значения</w:t>
      </w:r>
      <w:r w:rsidR="0059176C" w:rsidRPr="005F1CCE">
        <w:t xml:space="preserve"> напряжений и</w:t>
      </w:r>
      <w:r w:rsidRPr="005F1CCE">
        <w:t xml:space="preserve"> токов </w:t>
      </w:r>
      <w:r w:rsidR="00064C1A" w:rsidRPr="005F1CCE">
        <w:rPr>
          <w:spacing w:val="-4"/>
        </w:rPr>
        <w:t>фаз занести в табл</w:t>
      </w:r>
      <w:r w:rsidR="00BE4547">
        <w:rPr>
          <w:spacing w:val="-4"/>
        </w:rPr>
        <w:t>.</w:t>
      </w:r>
      <w:r w:rsidR="00064C1A" w:rsidRPr="005F1CCE">
        <w:rPr>
          <w:spacing w:val="-4"/>
        </w:rPr>
        <w:t xml:space="preserve"> </w:t>
      </w:r>
      <w:r w:rsidR="000953B5">
        <w:rPr>
          <w:spacing w:val="-4"/>
        </w:rPr>
        <w:t>3</w:t>
      </w:r>
      <w:r w:rsidRPr="005F1CCE">
        <w:rPr>
          <w:spacing w:val="-4"/>
        </w:rPr>
        <w:t>П.</w:t>
      </w:r>
      <w:r w:rsidRPr="005F1CCE">
        <w:t xml:space="preserve"> протокола измерений. </w:t>
      </w:r>
      <w:r w:rsidRPr="00970C75">
        <w:rPr>
          <w:i/>
          <w:spacing w:val="-4"/>
        </w:rPr>
        <w:t>Указанный порядок действий применять в остальных режимах</w:t>
      </w:r>
      <w:r>
        <w:rPr>
          <w:i/>
          <w:spacing w:val="-4"/>
        </w:rPr>
        <w:t xml:space="preserve"> </w:t>
      </w:r>
      <w:r w:rsidR="00117D58">
        <w:rPr>
          <w:i/>
          <w:spacing w:val="-4"/>
        </w:rPr>
        <w:t>трех</w:t>
      </w:r>
      <w:r w:rsidRPr="00970C75">
        <w:rPr>
          <w:i/>
          <w:spacing w:val="-4"/>
        </w:rPr>
        <w:t>проводной цепи.</w:t>
      </w:r>
    </w:p>
    <w:p w14:paraId="5DAB90E6" w14:textId="2D70D4A0" w:rsidR="00E20127" w:rsidRPr="00AB6D2E" w:rsidRDefault="00E20127" w:rsidP="00064C1A">
      <w:pPr>
        <w:widowControl w:val="0"/>
        <w:numPr>
          <w:ilvl w:val="0"/>
          <w:numId w:val="3"/>
        </w:numPr>
        <w:tabs>
          <w:tab w:val="clear" w:pos="720"/>
          <w:tab w:val="num" w:pos="284"/>
          <w:tab w:val="left" w:pos="993"/>
        </w:tabs>
        <w:ind w:left="0" w:firstLine="709"/>
        <w:jc w:val="both"/>
      </w:pPr>
      <w:r>
        <w:rPr>
          <w:spacing w:val="-4"/>
        </w:rPr>
        <w:t xml:space="preserve">Ваттметром </w:t>
      </w:r>
      <w:r w:rsidRPr="001117B7">
        <w:rPr>
          <w:spacing w:val="-4"/>
        </w:rPr>
        <w:t>м</w:t>
      </w:r>
      <w:r w:rsidRPr="00BA1F87">
        <w:rPr>
          <w:spacing w:val="-4"/>
        </w:rPr>
        <w:t>одуля</w:t>
      </w:r>
      <w:r w:rsidRPr="001117B7">
        <w:rPr>
          <w:spacing w:val="-4"/>
        </w:rPr>
        <w:t xml:space="preserve"> </w:t>
      </w:r>
      <w:r w:rsidRPr="001117B7">
        <w:rPr>
          <w:rFonts w:ascii="Arial" w:hAnsi="Arial"/>
          <w:b/>
          <w:spacing w:val="-4"/>
          <w:sz w:val="24"/>
          <w:szCs w:val="24"/>
        </w:rPr>
        <w:t>ИЗМЕРИТЕЛЬ ФАЗЫ</w:t>
      </w:r>
      <w:r>
        <w:rPr>
          <w:rFonts w:ascii="Arial" w:hAnsi="Arial"/>
          <w:b/>
          <w:spacing w:val="-4"/>
          <w:sz w:val="24"/>
          <w:szCs w:val="24"/>
        </w:rPr>
        <w:t xml:space="preserve"> </w:t>
      </w:r>
      <w:r>
        <w:rPr>
          <w:spacing w:val="-4"/>
        </w:rPr>
        <w:t xml:space="preserve">определить показания </w:t>
      </w:r>
      <w:r w:rsidRPr="007448B9">
        <w:rPr>
          <w:i/>
          <w:spacing w:val="-4"/>
        </w:rPr>
        <w:t>Р</w:t>
      </w:r>
      <w:r>
        <w:rPr>
          <w:spacing w:val="-4"/>
          <w:vertAlign w:val="subscript"/>
        </w:rPr>
        <w:t xml:space="preserve">1 </w:t>
      </w:r>
      <w:r>
        <w:rPr>
          <w:spacing w:val="-4"/>
        </w:rPr>
        <w:t xml:space="preserve">при включение токовой цепи модуля в линию </w:t>
      </w:r>
      <w:r w:rsidRPr="00FF46A9">
        <w:rPr>
          <w:i/>
          <w:iCs w:val="0"/>
          <w:spacing w:val="-4"/>
        </w:rPr>
        <w:t>А</w:t>
      </w:r>
      <w:r>
        <w:rPr>
          <w:spacing w:val="-4"/>
        </w:rPr>
        <w:t xml:space="preserve">, затем </w:t>
      </w:r>
      <w:r w:rsidRPr="007448B9">
        <w:rPr>
          <w:i/>
          <w:spacing w:val="-4"/>
        </w:rPr>
        <w:t>Р</w:t>
      </w:r>
      <w:r>
        <w:rPr>
          <w:spacing w:val="-4"/>
          <w:vertAlign w:val="subscript"/>
        </w:rPr>
        <w:t>2</w:t>
      </w:r>
      <w:r w:rsidR="008C1FC9">
        <w:rPr>
          <w:spacing w:val="-4"/>
        </w:rPr>
        <w:t xml:space="preserve"> </w:t>
      </w:r>
      <w:r w:rsidR="000D55BA">
        <w:rPr>
          <w:spacing w:val="-4"/>
        </w:rPr>
        <w:t>при включении</w:t>
      </w:r>
      <w:r>
        <w:rPr>
          <w:spacing w:val="-4"/>
        </w:rPr>
        <w:t xml:space="preserve"> токовой цепи модуля в линию </w:t>
      </w:r>
      <w:r w:rsidRPr="00FF46A9">
        <w:rPr>
          <w:i/>
          <w:iCs w:val="0"/>
          <w:spacing w:val="-4"/>
        </w:rPr>
        <w:t>С</w:t>
      </w:r>
      <w:r w:rsidRPr="00B1119D">
        <w:rPr>
          <w:spacing w:val="-4"/>
        </w:rPr>
        <w:t>.</w:t>
      </w:r>
      <w:r>
        <w:rPr>
          <w:spacing w:val="-4"/>
        </w:rPr>
        <w:t xml:space="preserve"> </w:t>
      </w:r>
      <w:r w:rsidRPr="0073070F">
        <w:t xml:space="preserve">Измеренные </w:t>
      </w:r>
      <w:r>
        <w:t>значения</w:t>
      </w:r>
      <w:r w:rsidRPr="0073070F">
        <w:t xml:space="preserve"> </w:t>
      </w:r>
      <w:r w:rsidR="00064C1A">
        <w:t>занести в табл</w:t>
      </w:r>
      <w:r w:rsidR="00B1119D" w:rsidRPr="00B1119D">
        <w:t>.</w:t>
      </w:r>
      <w:r>
        <w:t xml:space="preserve"> </w:t>
      </w:r>
      <w:r w:rsidR="000953B5">
        <w:t>3</w:t>
      </w:r>
      <w:r>
        <w:t>П</w:t>
      </w:r>
      <w:r w:rsidRPr="0073070F">
        <w:t>.</w:t>
      </w:r>
    </w:p>
    <w:p w14:paraId="19E2B52D" w14:textId="77777777" w:rsidR="00E15458" w:rsidRPr="008D7A91" w:rsidRDefault="00E20127" w:rsidP="00064C1A">
      <w:pPr>
        <w:pStyle w:val="a4"/>
        <w:widowControl w:val="0"/>
        <w:numPr>
          <w:ilvl w:val="0"/>
          <w:numId w:val="1"/>
        </w:numPr>
        <w:tabs>
          <w:tab w:val="clear" w:pos="360"/>
          <w:tab w:val="num" w:pos="284"/>
          <w:tab w:val="left" w:pos="993"/>
        </w:tabs>
        <w:ind w:left="0" w:firstLine="709"/>
        <w:jc w:val="both"/>
        <w:rPr>
          <w:rFonts w:ascii="Times New Roman" w:hAnsi="Times New Roman" w:cs="Arial"/>
          <w:bCs/>
          <w:iCs/>
          <w:kern w:val="32"/>
          <w:szCs w:val="26"/>
        </w:rPr>
      </w:pPr>
      <w:r w:rsidRPr="00014C0F">
        <w:rPr>
          <w:rFonts w:ascii="Times New Roman" w:hAnsi="Times New Roman" w:cs="Arial"/>
          <w:bCs/>
          <w:i/>
          <w:iCs/>
          <w:spacing w:val="-2"/>
          <w:kern w:val="32"/>
          <w:szCs w:val="26"/>
        </w:rPr>
        <w:t>Обрыв фазы</w:t>
      </w:r>
      <w:r w:rsidRPr="00014C0F">
        <w:rPr>
          <w:rFonts w:ascii="Times New Roman" w:hAnsi="Times New Roman" w:cs="Arial"/>
          <w:bCs/>
          <w:iCs/>
          <w:spacing w:val="-2"/>
          <w:kern w:val="32"/>
          <w:szCs w:val="26"/>
        </w:rPr>
        <w:t xml:space="preserve">. </w:t>
      </w:r>
      <w:r w:rsidR="00E15458">
        <w:rPr>
          <w:rFonts w:ascii="Times New Roman" w:hAnsi="Times New Roman" w:cs="Arial"/>
          <w:bCs/>
          <w:iCs/>
          <w:kern w:val="32"/>
          <w:szCs w:val="26"/>
        </w:rPr>
        <w:t xml:space="preserve">Провести опыт с обрывом линейного провода одной из фаз </w:t>
      </w:r>
      <w:r w:rsidR="00B1119D">
        <w:rPr>
          <w:rFonts w:ascii="Times New Roman" w:hAnsi="Times New Roman" w:cs="Arial"/>
          <w:bCs/>
          <w:iCs/>
          <w:kern w:val="32"/>
          <w:szCs w:val="26"/>
        </w:rPr>
        <w:t>(табл</w:t>
      </w:r>
      <w:r w:rsidR="00B1119D" w:rsidRPr="008D7A91">
        <w:rPr>
          <w:rFonts w:ascii="Times New Roman" w:hAnsi="Times New Roman" w:cs="Arial"/>
          <w:bCs/>
          <w:iCs/>
          <w:kern w:val="32"/>
          <w:szCs w:val="26"/>
        </w:rPr>
        <w:t>.</w:t>
      </w:r>
      <w:r w:rsidR="00064C1A" w:rsidRPr="008D7A91">
        <w:rPr>
          <w:rFonts w:ascii="Times New Roman" w:hAnsi="Times New Roman" w:cs="Arial"/>
          <w:bCs/>
          <w:iCs/>
          <w:kern w:val="32"/>
          <w:szCs w:val="26"/>
        </w:rPr>
        <w:t xml:space="preserve"> </w:t>
      </w:r>
      <w:r w:rsidR="00E15458" w:rsidRPr="008D7A91">
        <w:rPr>
          <w:rFonts w:ascii="Times New Roman" w:hAnsi="Times New Roman" w:cs="Arial"/>
          <w:bCs/>
          <w:iCs/>
          <w:kern w:val="32"/>
          <w:szCs w:val="26"/>
        </w:rPr>
        <w:t>1).</w:t>
      </w:r>
      <w:r w:rsidR="00E15458" w:rsidRPr="008D7A91">
        <w:rPr>
          <w:rFonts w:ascii="Times New Roman" w:hAnsi="Times New Roman"/>
        </w:rPr>
        <w:t xml:space="preserve"> Выполнить </w:t>
      </w:r>
      <w:r w:rsidR="00E15458" w:rsidRPr="008D7A91">
        <w:rPr>
          <w:rFonts w:ascii="Times New Roman" w:hAnsi="Times New Roman" w:cs="Arial"/>
          <w:bCs/>
          <w:iCs/>
          <w:kern w:val="32"/>
          <w:szCs w:val="26"/>
        </w:rPr>
        <w:t xml:space="preserve">измерения </w:t>
      </w:r>
      <w:r w:rsidR="00117D58" w:rsidRPr="008D7A91">
        <w:rPr>
          <w:rFonts w:ascii="Times New Roman" w:hAnsi="Times New Roman" w:cs="Arial"/>
          <w:bCs/>
          <w:iCs/>
          <w:kern w:val="32"/>
          <w:szCs w:val="26"/>
        </w:rPr>
        <w:t xml:space="preserve">токов и напряжений </w:t>
      </w:r>
      <w:r w:rsidR="00E15458" w:rsidRPr="008D7A91">
        <w:rPr>
          <w:rFonts w:ascii="Times New Roman" w:hAnsi="Times New Roman" w:cs="Arial"/>
          <w:bCs/>
          <w:iCs/>
          <w:kern w:val="32"/>
          <w:szCs w:val="26"/>
        </w:rPr>
        <w:t>и</w:t>
      </w:r>
      <w:r w:rsidR="00E15458" w:rsidRPr="008D7A91">
        <w:rPr>
          <w:rFonts w:ascii="Times New Roman" w:hAnsi="Times New Roman"/>
        </w:rPr>
        <w:t xml:space="preserve"> занести данные в табл</w:t>
      </w:r>
      <w:r w:rsidR="00B1119D" w:rsidRPr="008D7A91">
        <w:rPr>
          <w:rFonts w:ascii="Times New Roman" w:hAnsi="Times New Roman"/>
        </w:rPr>
        <w:t>.</w:t>
      </w:r>
      <w:r w:rsidR="00E15458" w:rsidRPr="008D7A91">
        <w:rPr>
          <w:rFonts w:ascii="Times New Roman" w:hAnsi="Times New Roman"/>
        </w:rPr>
        <w:t xml:space="preserve"> 2П.</w:t>
      </w:r>
      <w:r w:rsidR="00E15458" w:rsidRPr="008D7A91">
        <w:rPr>
          <w:rFonts w:ascii="Times New Roman" w:hAnsi="Times New Roman" w:cs="Arial"/>
          <w:bCs/>
          <w:iCs/>
          <w:kern w:val="32"/>
          <w:szCs w:val="26"/>
        </w:rPr>
        <w:t xml:space="preserve"> </w:t>
      </w:r>
      <w:r w:rsidR="00E15458" w:rsidRPr="008D7A91">
        <w:rPr>
          <w:rFonts w:ascii="Times New Roman" w:hAnsi="Times New Roman"/>
        </w:rPr>
        <w:t>Восстановить цепь.</w:t>
      </w:r>
    </w:p>
    <w:p w14:paraId="294D4F39" w14:textId="55721A64" w:rsidR="00E20127" w:rsidRPr="008D7A91" w:rsidRDefault="00E20127" w:rsidP="00064C1A">
      <w:pPr>
        <w:pStyle w:val="a4"/>
        <w:widowControl w:val="0"/>
        <w:numPr>
          <w:ilvl w:val="0"/>
          <w:numId w:val="1"/>
        </w:numPr>
        <w:tabs>
          <w:tab w:val="clear" w:pos="360"/>
          <w:tab w:val="num" w:pos="284"/>
          <w:tab w:val="left" w:pos="993"/>
        </w:tabs>
        <w:ind w:left="0" w:firstLine="709"/>
        <w:jc w:val="both"/>
        <w:rPr>
          <w:rFonts w:ascii="Times New Roman" w:hAnsi="Times New Roman" w:cs="Arial"/>
          <w:bCs/>
          <w:iCs/>
          <w:kern w:val="32"/>
          <w:szCs w:val="26"/>
        </w:rPr>
      </w:pPr>
      <w:r w:rsidRPr="008D7A91">
        <w:rPr>
          <w:rFonts w:ascii="Times New Roman" w:hAnsi="Times New Roman"/>
          <w:i/>
          <w:szCs w:val="28"/>
        </w:rPr>
        <w:t>Короткое замыкание фазы</w:t>
      </w:r>
      <w:r w:rsidRPr="008D7A91">
        <w:rPr>
          <w:rFonts w:ascii="Times New Roman" w:hAnsi="Times New Roman"/>
          <w:szCs w:val="28"/>
        </w:rPr>
        <w:t xml:space="preserve">. </w:t>
      </w:r>
      <w:r w:rsidR="00E15458" w:rsidRPr="008D7A91">
        <w:rPr>
          <w:rFonts w:ascii="Times New Roman" w:hAnsi="Times New Roman"/>
          <w:szCs w:val="28"/>
        </w:rPr>
        <w:t>Закоротить</w:t>
      </w:r>
      <w:r w:rsidRPr="008D7A91">
        <w:rPr>
          <w:rFonts w:ascii="Times New Roman" w:hAnsi="Times New Roman"/>
          <w:szCs w:val="28"/>
        </w:rPr>
        <w:t xml:space="preserve"> фазу</w:t>
      </w:r>
      <w:r w:rsidR="00E15458" w:rsidRPr="008D7A91">
        <w:rPr>
          <w:rFonts w:ascii="Times New Roman" w:hAnsi="Times New Roman"/>
          <w:szCs w:val="28"/>
        </w:rPr>
        <w:t xml:space="preserve"> </w:t>
      </w:r>
      <w:r w:rsidR="00E15458" w:rsidRPr="00FF46A9">
        <w:rPr>
          <w:rFonts w:ascii="Times New Roman" w:hAnsi="Times New Roman"/>
          <w:i/>
          <w:iCs/>
          <w:szCs w:val="28"/>
        </w:rPr>
        <w:t>А</w:t>
      </w:r>
      <w:r w:rsidR="00E15458" w:rsidRPr="008D7A91">
        <w:rPr>
          <w:rFonts w:ascii="Times New Roman" w:hAnsi="Times New Roman"/>
          <w:szCs w:val="28"/>
        </w:rPr>
        <w:t xml:space="preserve"> или </w:t>
      </w:r>
      <w:r w:rsidR="00E15458" w:rsidRPr="00FF46A9">
        <w:rPr>
          <w:rFonts w:ascii="Times New Roman" w:hAnsi="Times New Roman"/>
          <w:i/>
          <w:iCs/>
          <w:szCs w:val="28"/>
        </w:rPr>
        <w:t>С</w:t>
      </w:r>
      <w:r w:rsidR="00E15458" w:rsidRPr="008D7A91">
        <w:rPr>
          <w:rFonts w:ascii="Times New Roman" w:hAnsi="Times New Roman"/>
          <w:szCs w:val="28"/>
        </w:rPr>
        <w:t xml:space="preserve"> (</w:t>
      </w:r>
      <w:r w:rsidR="00064C1A" w:rsidRPr="008D7A91">
        <w:rPr>
          <w:rFonts w:ascii="Times New Roman" w:hAnsi="Times New Roman"/>
          <w:szCs w:val="28"/>
        </w:rPr>
        <w:t>т</w:t>
      </w:r>
      <w:r w:rsidR="00E15458" w:rsidRPr="008D7A91">
        <w:rPr>
          <w:rFonts w:ascii="Times New Roman" w:hAnsi="Times New Roman"/>
          <w:szCs w:val="28"/>
        </w:rPr>
        <w:t>абл</w:t>
      </w:r>
      <w:r w:rsidR="00B1119D" w:rsidRPr="008D7A91">
        <w:rPr>
          <w:rFonts w:ascii="Times New Roman" w:hAnsi="Times New Roman"/>
          <w:szCs w:val="28"/>
        </w:rPr>
        <w:t xml:space="preserve">. </w:t>
      </w:r>
      <w:r w:rsidR="00E15458" w:rsidRPr="008D7A91">
        <w:rPr>
          <w:rFonts w:ascii="Times New Roman" w:hAnsi="Times New Roman"/>
          <w:szCs w:val="28"/>
        </w:rPr>
        <w:t>1)</w:t>
      </w:r>
      <w:r w:rsidRPr="008D7A91">
        <w:rPr>
          <w:rFonts w:ascii="Times New Roman" w:hAnsi="Times New Roman"/>
          <w:szCs w:val="28"/>
        </w:rPr>
        <w:t xml:space="preserve">, где включена токовая цепь </w:t>
      </w:r>
      <w:r w:rsidRPr="008D7A91">
        <w:rPr>
          <w:rFonts w:ascii="Times New Roman" w:hAnsi="Times New Roman"/>
          <w:spacing w:val="-4"/>
        </w:rPr>
        <w:t xml:space="preserve">модуля </w:t>
      </w:r>
      <w:r w:rsidRPr="008D7A91">
        <w:rPr>
          <w:rFonts w:ascii="Arial" w:hAnsi="Arial"/>
          <w:b/>
          <w:spacing w:val="-4"/>
          <w:sz w:val="24"/>
          <w:szCs w:val="24"/>
        </w:rPr>
        <w:t xml:space="preserve">ИЗМЕРИТЕЛЬ ФАЗЫ </w:t>
      </w:r>
      <w:r w:rsidRPr="008D7A91">
        <w:rPr>
          <w:rFonts w:ascii="Times New Roman" w:hAnsi="Times New Roman"/>
          <w:szCs w:val="28"/>
        </w:rPr>
        <w:t xml:space="preserve">(соединить проводом точки </w:t>
      </w:r>
      <w:r w:rsidRPr="008D7A91">
        <w:rPr>
          <w:rFonts w:ascii="Arial" w:hAnsi="Arial"/>
          <w:b/>
          <w:spacing w:val="-4"/>
          <w:sz w:val="24"/>
          <w:szCs w:val="24"/>
          <w:lang w:val="en-US"/>
        </w:rPr>
        <w:t>I</w:t>
      </w:r>
      <w:r w:rsidRPr="008D7A91">
        <w:rPr>
          <w:rFonts w:ascii="Arial" w:hAnsi="Arial"/>
          <w:b/>
          <w:spacing w:val="-4"/>
          <w:sz w:val="20"/>
        </w:rPr>
        <w:t>2</w:t>
      </w:r>
      <w:r w:rsidRPr="008D7A91">
        <w:rPr>
          <w:rFonts w:ascii="Times New Roman" w:hAnsi="Times New Roman"/>
          <w:szCs w:val="28"/>
        </w:rPr>
        <w:t xml:space="preserve"> и</w:t>
      </w:r>
      <w:r w:rsidR="00B1119D" w:rsidRPr="008D7A91">
        <w:rPr>
          <w:rFonts w:ascii="Times New Roman" w:hAnsi="Times New Roman"/>
          <w:szCs w:val="28"/>
        </w:rPr>
        <w:t xml:space="preserve"> 0’</w:t>
      </w:r>
      <w:r w:rsidRPr="008D7A91">
        <w:rPr>
          <w:rFonts w:ascii="Times New Roman" w:hAnsi="Times New Roman"/>
          <w:szCs w:val="28"/>
        </w:rPr>
        <w:t xml:space="preserve">). </w:t>
      </w:r>
      <w:r w:rsidRPr="008D7A91">
        <w:rPr>
          <w:rFonts w:ascii="Times New Roman" w:hAnsi="Times New Roman"/>
          <w:bCs/>
          <w:iCs/>
          <w:kern w:val="32"/>
          <w:szCs w:val="26"/>
        </w:rPr>
        <w:t xml:space="preserve">Для измерения </w:t>
      </w:r>
      <w:r w:rsidRPr="008D7A91">
        <w:rPr>
          <w:rFonts w:ascii="Times New Roman" w:hAnsi="Times New Roman"/>
          <w:bCs/>
          <w:i/>
          <w:iCs/>
          <w:kern w:val="32"/>
          <w:szCs w:val="26"/>
        </w:rPr>
        <w:t>тока</w:t>
      </w:r>
      <w:r w:rsidRPr="008D7A91">
        <w:rPr>
          <w:rFonts w:ascii="Times New Roman" w:hAnsi="Times New Roman"/>
          <w:bCs/>
          <w:iCs/>
          <w:kern w:val="32"/>
          <w:szCs w:val="26"/>
        </w:rPr>
        <w:t xml:space="preserve"> </w:t>
      </w:r>
      <w:r w:rsidRPr="008D7A91">
        <w:rPr>
          <w:rFonts w:ascii="Times New Roman" w:hAnsi="Times New Roman"/>
          <w:i/>
          <w:szCs w:val="28"/>
        </w:rPr>
        <w:t>короткого замыкания</w:t>
      </w:r>
      <w:r w:rsidRPr="008D7A91">
        <w:rPr>
          <w:rFonts w:ascii="Times New Roman" w:hAnsi="Times New Roman"/>
          <w:bCs/>
          <w:iCs/>
          <w:kern w:val="32"/>
          <w:szCs w:val="26"/>
        </w:rPr>
        <w:t xml:space="preserve"> использовать амперметр </w:t>
      </w:r>
      <w:r w:rsidRPr="008D7A91">
        <w:rPr>
          <w:rFonts w:ascii="Times New Roman" w:hAnsi="Times New Roman"/>
          <w:spacing w:val="-4"/>
        </w:rPr>
        <w:t>модуля.</w:t>
      </w:r>
      <w:r w:rsidRPr="008D7A91">
        <w:rPr>
          <w:spacing w:val="-4"/>
        </w:rPr>
        <w:t xml:space="preserve"> </w:t>
      </w:r>
      <w:r w:rsidRPr="008D7A91">
        <w:rPr>
          <w:rFonts w:ascii="Times New Roman" w:hAnsi="Times New Roman"/>
        </w:rPr>
        <w:t>И</w:t>
      </w:r>
      <w:r w:rsidRPr="008D7A91">
        <w:rPr>
          <w:rFonts w:ascii="Times New Roman" w:hAnsi="Times New Roman"/>
          <w:bCs/>
          <w:iCs/>
          <w:kern w:val="32"/>
          <w:szCs w:val="26"/>
        </w:rPr>
        <w:t>змерения остальных токов</w:t>
      </w:r>
      <w:r w:rsidRPr="008D7A91">
        <w:rPr>
          <w:rFonts w:ascii="Times New Roman" w:hAnsi="Times New Roman"/>
          <w:b/>
          <w:bCs/>
          <w:iCs/>
          <w:kern w:val="32"/>
          <w:szCs w:val="26"/>
        </w:rPr>
        <w:t xml:space="preserve"> </w:t>
      </w:r>
      <w:r w:rsidRPr="008D7A91">
        <w:rPr>
          <w:rFonts w:ascii="Times New Roman" w:hAnsi="Times New Roman"/>
          <w:bCs/>
          <w:iCs/>
          <w:kern w:val="32"/>
          <w:szCs w:val="26"/>
        </w:rPr>
        <w:t xml:space="preserve">и напряжений выполнить согласно данным выше рекомендациям. </w:t>
      </w:r>
      <w:r w:rsidRPr="008D7A91">
        <w:rPr>
          <w:rFonts w:ascii="Times New Roman" w:hAnsi="Times New Roman"/>
        </w:rPr>
        <w:t>Измеренные значения занести в табл</w:t>
      </w:r>
      <w:r w:rsidR="00B1119D" w:rsidRPr="008D7A91">
        <w:rPr>
          <w:rFonts w:ascii="Times New Roman" w:hAnsi="Times New Roman"/>
        </w:rPr>
        <w:t>.</w:t>
      </w:r>
      <w:r w:rsidRPr="008D7A91">
        <w:rPr>
          <w:rFonts w:ascii="Times New Roman" w:hAnsi="Times New Roman"/>
        </w:rPr>
        <w:t xml:space="preserve"> </w:t>
      </w:r>
      <w:r w:rsidR="000953B5">
        <w:rPr>
          <w:rFonts w:ascii="Times New Roman" w:hAnsi="Times New Roman"/>
        </w:rPr>
        <w:t>3</w:t>
      </w:r>
      <w:r w:rsidRPr="008D7A91">
        <w:rPr>
          <w:rFonts w:ascii="Times New Roman" w:hAnsi="Times New Roman"/>
        </w:rPr>
        <w:t>П.</w:t>
      </w:r>
      <w:r w:rsidR="000D55BA" w:rsidRPr="008D7A91">
        <w:rPr>
          <w:rFonts w:ascii="Times New Roman" w:hAnsi="Times New Roman"/>
        </w:rPr>
        <w:t xml:space="preserve"> Восстановить цепь.</w:t>
      </w:r>
    </w:p>
    <w:p w14:paraId="15E50950" w14:textId="51B65488" w:rsidR="006A617F" w:rsidRPr="00117D58" w:rsidRDefault="006A617F" w:rsidP="00064C1A">
      <w:pPr>
        <w:pStyle w:val="a4"/>
        <w:widowControl w:val="0"/>
        <w:numPr>
          <w:ilvl w:val="0"/>
          <w:numId w:val="1"/>
        </w:numPr>
        <w:tabs>
          <w:tab w:val="clear" w:pos="360"/>
          <w:tab w:val="num" w:pos="284"/>
          <w:tab w:val="left" w:pos="993"/>
        </w:tabs>
        <w:ind w:left="0" w:firstLine="709"/>
        <w:jc w:val="both"/>
        <w:rPr>
          <w:rFonts w:ascii="Times New Roman" w:hAnsi="Times New Roman" w:cs="Arial"/>
          <w:bCs/>
          <w:i/>
          <w:iCs/>
          <w:kern w:val="32"/>
          <w:szCs w:val="26"/>
        </w:rPr>
      </w:pPr>
      <w:r w:rsidRPr="008D7A91">
        <w:rPr>
          <w:rFonts w:ascii="Times New Roman" w:hAnsi="Times New Roman" w:cs="Arial"/>
          <w:bCs/>
          <w:i/>
          <w:iCs/>
          <w:kern w:val="32"/>
          <w:szCs w:val="26"/>
        </w:rPr>
        <w:t>Несимметричный</w:t>
      </w:r>
      <w:r w:rsidRPr="00117D58">
        <w:rPr>
          <w:rFonts w:ascii="Times New Roman" w:hAnsi="Times New Roman" w:cs="Arial"/>
          <w:bCs/>
          <w:i/>
          <w:iCs/>
          <w:kern w:val="32"/>
          <w:szCs w:val="26"/>
        </w:rPr>
        <w:t xml:space="preserve"> режим</w:t>
      </w:r>
      <w:r w:rsidRPr="00117D58">
        <w:rPr>
          <w:rFonts w:ascii="Times New Roman" w:hAnsi="Times New Roman"/>
          <w:szCs w:val="28"/>
        </w:rPr>
        <w:t xml:space="preserve"> </w:t>
      </w:r>
      <w:r w:rsidR="00E15458" w:rsidRPr="00117D58">
        <w:rPr>
          <w:rFonts w:ascii="Times New Roman" w:hAnsi="Times New Roman"/>
          <w:bCs/>
          <w:i/>
          <w:iCs/>
          <w:kern w:val="32"/>
          <w:szCs w:val="26"/>
        </w:rPr>
        <w:t>при резистивной нагрузке</w:t>
      </w:r>
      <w:r w:rsidR="00E15458" w:rsidRPr="00117D58">
        <w:rPr>
          <w:rFonts w:ascii="Times New Roman" w:hAnsi="Times New Roman"/>
          <w:bCs/>
          <w:iCs/>
          <w:kern w:val="32"/>
          <w:szCs w:val="26"/>
        </w:rPr>
        <w:t>.</w:t>
      </w:r>
      <w:r w:rsidR="00E15458" w:rsidRPr="00117D58">
        <w:rPr>
          <w:rFonts w:ascii="Times New Roman" w:hAnsi="Times New Roman"/>
          <w:szCs w:val="28"/>
        </w:rPr>
        <w:t xml:space="preserve"> Установить </w:t>
      </w:r>
      <w:r w:rsidR="00E15458" w:rsidRPr="00117D58">
        <w:rPr>
          <w:rFonts w:ascii="Times New Roman" w:hAnsi="Times New Roman"/>
          <w:spacing w:val="-4"/>
        </w:rPr>
        <w:t>в блоке</w:t>
      </w:r>
      <w:r w:rsidR="00E15458" w:rsidRPr="00117D58">
        <w:rPr>
          <w:spacing w:val="-4"/>
        </w:rPr>
        <w:t xml:space="preserve"> </w:t>
      </w:r>
      <w:r w:rsidR="00E15458" w:rsidRPr="00117D58">
        <w:rPr>
          <w:rFonts w:ascii="Arial" w:hAnsi="Arial"/>
          <w:b/>
          <w:spacing w:val="-4"/>
          <w:sz w:val="24"/>
          <w:szCs w:val="24"/>
        </w:rPr>
        <w:t>МОДУЛЬ</w:t>
      </w:r>
      <w:r w:rsidR="00E15458" w:rsidRPr="00117D58">
        <w:rPr>
          <w:b/>
          <w:spacing w:val="-4"/>
          <w:sz w:val="24"/>
          <w:szCs w:val="24"/>
        </w:rPr>
        <w:t xml:space="preserve"> </w:t>
      </w:r>
      <w:r w:rsidR="00E15458" w:rsidRPr="00117D58">
        <w:rPr>
          <w:rFonts w:ascii="Arial" w:hAnsi="Arial"/>
          <w:b/>
          <w:spacing w:val="-4"/>
          <w:sz w:val="24"/>
          <w:szCs w:val="24"/>
        </w:rPr>
        <w:t xml:space="preserve">РЕЗИСТОРОВ </w:t>
      </w:r>
      <w:r w:rsidR="00E15458" w:rsidRPr="00117D58">
        <w:rPr>
          <w:rFonts w:ascii="Times New Roman" w:hAnsi="Times New Roman"/>
          <w:spacing w:val="-4"/>
        </w:rPr>
        <w:t>сопротивления</w:t>
      </w:r>
      <w:r w:rsidR="00E15458" w:rsidRPr="00117D58">
        <w:rPr>
          <w:rFonts w:ascii="Times New Roman" w:hAnsi="Times New Roman"/>
          <w:b/>
          <w:spacing w:val="-4"/>
          <w:sz w:val="24"/>
          <w:szCs w:val="24"/>
        </w:rPr>
        <w:t xml:space="preserve"> </w:t>
      </w:r>
      <w:r w:rsidR="00B1119D">
        <w:rPr>
          <w:bCs/>
          <w:i/>
          <w:iCs/>
          <w:lang w:val="en-US"/>
        </w:rPr>
        <w:t>R</w:t>
      </w:r>
      <w:r w:rsidR="00B1119D" w:rsidRPr="00B1119D">
        <w:rPr>
          <w:bCs/>
          <w:i/>
          <w:iCs/>
          <w:vertAlign w:val="subscript"/>
          <w:lang w:val="en-US"/>
        </w:rPr>
        <w:t>A</w:t>
      </w:r>
      <w:r w:rsidR="00B1119D" w:rsidRPr="00B1119D">
        <w:rPr>
          <w:bCs/>
          <w:iCs/>
        </w:rPr>
        <w:t xml:space="preserve">, </w:t>
      </w:r>
      <w:r w:rsidR="00B1119D">
        <w:rPr>
          <w:bCs/>
          <w:i/>
          <w:iCs/>
          <w:lang w:val="en-US"/>
        </w:rPr>
        <w:t>R</w:t>
      </w:r>
      <w:r w:rsidR="00B1119D" w:rsidRPr="00B1119D">
        <w:rPr>
          <w:bCs/>
          <w:i/>
          <w:iCs/>
          <w:vertAlign w:val="subscript"/>
          <w:lang w:val="en-US"/>
        </w:rPr>
        <w:t>B</w:t>
      </w:r>
      <w:r w:rsidR="00B1119D" w:rsidRPr="00B1119D">
        <w:rPr>
          <w:bCs/>
          <w:iCs/>
        </w:rPr>
        <w:t xml:space="preserve">, </w:t>
      </w:r>
      <w:r w:rsidR="00B1119D">
        <w:rPr>
          <w:bCs/>
          <w:i/>
          <w:iCs/>
          <w:lang w:val="en-US"/>
        </w:rPr>
        <w:t>R</w:t>
      </w:r>
      <w:r w:rsidR="00B1119D" w:rsidRPr="00B1119D">
        <w:rPr>
          <w:bCs/>
          <w:i/>
          <w:iCs/>
          <w:vertAlign w:val="subscript"/>
          <w:lang w:val="en-US"/>
        </w:rPr>
        <w:t>C</w:t>
      </w:r>
      <w:r w:rsidR="00064C1A">
        <w:rPr>
          <w:rFonts w:ascii="Times New Roman" w:hAnsi="Times New Roman"/>
          <w:szCs w:val="28"/>
        </w:rPr>
        <w:t xml:space="preserve"> в соответствии с</w:t>
      </w:r>
      <w:r w:rsidR="00E15458" w:rsidRPr="00117D58">
        <w:rPr>
          <w:rFonts w:ascii="Times New Roman" w:hAnsi="Times New Roman"/>
          <w:szCs w:val="28"/>
        </w:rPr>
        <w:t xml:space="preserve"> </w:t>
      </w:r>
      <w:r w:rsidR="008C1FC9" w:rsidRPr="00117D58">
        <w:rPr>
          <w:rFonts w:ascii="Times New Roman" w:hAnsi="Times New Roman" w:cs="Arial"/>
          <w:bCs/>
          <w:iCs/>
          <w:kern w:val="32"/>
          <w:szCs w:val="26"/>
        </w:rPr>
        <w:t>данными табл</w:t>
      </w:r>
      <w:r w:rsidR="00B1119D" w:rsidRPr="00B1119D">
        <w:rPr>
          <w:rFonts w:ascii="Times New Roman" w:hAnsi="Times New Roman" w:cs="Arial"/>
          <w:bCs/>
          <w:iCs/>
          <w:kern w:val="32"/>
          <w:szCs w:val="26"/>
        </w:rPr>
        <w:t>.</w:t>
      </w:r>
      <w:r w:rsidR="008C1FC9" w:rsidRPr="00117D58">
        <w:rPr>
          <w:rFonts w:ascii="Times New Roman" w:hAnsi="Times New Roman" w:cs="Arial"/>
          <w:bCs/>
          <w:iCs/>
          <w:kern w:val="32"/>
          <w:szCs w:val="26"/>
        </w:rPr>
        <w:t xml:space="preserve"> </w:t>
      </w:r>
      <w:r w:rsidR="00E15458" w:rsidRPr="00117D58">
        <w:rPr>
          <w:rFonts w:ascii="Times New Roman" w:hAnsi="Times New Roman" w:cs="Arial"/>
          <w:bCs/>
          <w:iCs/>
          <w:kern w:val="32"/>
          <w:szCs w:val="26"/>
        </w:rPr>
        <w:t>2</w:t>
      </w:r>
      <w:r w:rsidRPr="00117D58">
        <w:rPr>
          <w:rFonts w:ascii="Times New Roman" w:hAnsi="Times New Roman"/>
        </w:rPr>
        <w:t xml:space="preserve">. Выполнить </w:t>
      </w:r>
      <w:r w:rsidRPr="00117D58">
        <w:rPr>
          <w:rFonts w:ascii="Times New Roman" w:hAnsi="Times New Roman" w:cs="Arial"/>
          <w:bCs/>
          <w:iCs/>
          <w:kern w:val="32"/>
          <w:szCs w:val="26"/>
        </w:rPr>
        <w:t xml:space="preserve">измерения токов, напряжений и мощностей. </w:t>
      </w:r>
      <w:r w:rsidRPr="00117D58">
        <w:rPr>
          <w:rFonts w:ascii="Times New Roman" w:hAnsi="Times New Roman"/>
        </w:rPr>
        <w:t>Изм</w:t>
      </w:r>
      <w:r w:rsidR="00064C1A">
        <w:rPr>
          <w:rFonts w:ascii="Times New Roman" w:hAnsi="Times New Roman"/>
        </w:rPr>
        <w:t>еренные значения занести в табл</w:t>
      </w:r>
      <w:r w:rsidR="00B1119D" w:rsidRPr="00B1119D">
        <w:rPr>
          <w:rFonts w:ascii="Times New Roman" w:hAnsi="Times New Roman"/>
        </w:rPr>
        <w:t>.</w:t>
      </w:r>
      <w:r w:rsidR="00064C1A">
        <w:rPr>
          <w:rFonts w:ascii="Times New Roman" w:hAnsi="Times New Roman"/>
        </w:rPr>
        <w:t xml:space="preserve"> </w:t>
      </w:r>
      <w:r w:rsidR="000953B5">
        <w:rPr>
          <w:rFonts w:ascii="Times New Roman" w:hAnsi="Times New Roman"/>
        </w:rPr>
        <w:t>3</w:t>
      </w:r>
      <w:r w:rsidR="00064C1A">
        <w:rPr>
          <w:rFonts w:ascii="Times New Roman" w:hAnsi="Times New Roman"/>
        </w:rPr>
        <w:t>П.</w:t>
      </w:r>
    </w:p>
    <w:p w14:paraId="0EA3001B" w14:textId="558F6020" w:rsidR="00E15458" w:rsidRPr="00FF46A9" w:rsidRDefault="00E15458" w:rsidP="00064C1A">
      <w:pPr>
        <w:pStyle w:val="a4"/>
        <w:widowControl w:val="0"/>
        <w:numPr>
          <w:ilvl w:val="0"/>
          <w:numId w:val="1"/>
        </w:numPr>
        <w:tabs>
          <w:tab w:val="clear" w:pos="360"/>
          <w:tab w:val="num" w:pos="284"/>
          <w:tab w:val="left" w:pos="993"/>
        </w:tabs>
        <w:ind w:left="0" w:firstLine="709"/>
        <w:jc w:val="both"/>
        <w:rPr>
          <w:rFonts w:ascii="Times New Roman" w:hAnsi="Times New Roman" w:cs="Arial"/>
          <w:bCs/>
          <w:iCs/>
          <w:kern w:val="32"/>
          <w:szCs w:val="26"/>
        </w:rPr>
      </w:pPr>
      <w:r w:rsidRPr="00117D58">
        <w:rPr>
          <w:rFonts w:ascii="Times New Roman" w:hAnsi="Times New Roman"/>
          <w:bCs/>
          <w:i/>
          <w:iCs/>
          <w:kern w:val="32"/>
          <w:szCs w:val="26"/>
        </w:rPr>
        <w:t xml:space="preserve">Несимметричный </w:t>
      </w:r>
      <w:r w:rsidRPr="008D7A91">
        <w:rPr>
          <w:rFonts w:ascii="Times New Roman" w:hAnsi="Times New Roman"/>
          <w:bCs/>
          <w:i/>
          <w:iCs/>
          <w:kern w:val="32"/>
          <w:szCs w:val="26"/>
        </w:rPr>
        <w:t>режим при реактивной нагрузке</w:t>
      </w:r>
      <w:r w:rsidRPr="008D7A91">
        <w:rPr>
          <w:rFonts w:ascii="Times New Roman" w:hAnsi="Times New Roman"/>
          <w:bCs/>
          <w:iCs/>
          <w:kern w:val="32"/>
          <w:szCs w:val="28"/>
        </w:rPr>
        <w:t>.</w:t>
      </w:r>
      <w:r w:rsidRPr="008D7A91">
        <w:rPr>
          <w:rFonts w:ascii="Times New Roman" w:hAnsi="Times New Roman"/>
          <w:szCs w:val="28"/>
        </w:rPr>
        <w:t xml:space="preserve"> Выбрать нагрузку </w:t>
      </w:r>
      <w:r w:rsidR="008D7A91" w:rsidRPr="008D7A91">
        <w:rPr>
          <w:rFonts w:ascii="Times New Roman" w:hAnsi="Times New Roman"/>
          <w:szCs w:val="28"/>
        </w:rPr>
        <w:t>в</w:t>
      </w:r>
      <w:r w:rsidRPr="008D7A91">
        <w:rPr>
          <w:rFonts w:ascii="Times New Roman" w:hAnsi="Times New Roman"/>
          <w:szCs w:val="28"/>
        </w:rPr>
        <w:t xml:space="preserve"> фазу в соответствии</w:t>
      </w:r>
      <w:r w:rsidRPr="00117D58">
        <w:rPr>
          <w:rFonts w:ascii="Times New Roman" w:hAnsi="Times New Roman"/>
          <w:szCs w:val="28"/>
        </w:rPr>
        <w:t xml:space="preserve"> с </w:t>
      </w:r>
      <w:r w:rsidR="00B1119D" w:rsidRPr="00117D58">
        <w:rPr>
          <w:rFonts w:ascii="Times New Roman" w:hAnsi="Times New Roman" w:cs="Arial"/>
          <w:bCs/>
          <w:iCs/>
          <w:kern w:val="32"/>
          <w:szCs w:val="26"/>
        </w:rPr>
        <w:t>данными табл</w:t>
      </w:r>
      <w:r w:rsidR="00B1119D" w:rsidRPr="00B1119D">
        <w:rPr>
          <w:rFonts w:ascii="Times New Roman" w:hAnsi="Times New Roman" w:cs="Arial"/>
          <w:bCs/>
          <w:iCs/>
          <w:kern w:val="32"/>
          <w:szCs w:val="26"/>
        </w:rPr>
        <w:t>.</w:t>
      </w:r>
      <w:r w:rsidR="00B1119D" w:rsidRPr="00117D58">
        <w:rPr>
          <w:rFonts w:ascii="Times New Roman" w:hAnsi="Times New Roman" w:cs="Arial"/>
          <w:bCs/>
          <w:iCs/>
          <w:kern w:val="32"/>
          <w:szCs w:val="26"/>
        </w:rPr>
        <w:t xml:space="preserve"> 2 </w:t>
      </w:r>
      <w:r w:rsidRPr="00117D58">
        <w:rPr>
          <w:rFonts w:ascii="Times New Roman" w:hAnsi="Times New Roman" w:cs="Arial"/>
          <w:bCs/>
          <w:iCs/>
          <w:kern w:val="32"/>
          <w:szCs w:val="26"/>
        </w:rPr>
        <w:t>из</w:t>
      </w:r>
      <w:r w:rsidRPr="00117D58">
        <w:rPr>
          <w:rFonts w:ascii="Arial" w:hAnsi="Arial" w:cs="Arial"/>
          <w:b/>
          <w:bCs/>
          <w:iCs/>
          <w:kern w:val="32"/>
          <w:sz w:val="24"/>
          <w:szCs w:val="24"/>
        </w:rPr>
        <w:t xml:space="preserve"> </w:t>
      </w:r>
      <w:r w:rsidRPr="00117D58">
        <w:rPr>
          <w:rFonts w:ascii="Arial" w:hAnsi="Arial"/>
          <w:b/>
          <w:sz w:val="24"/>
          <w:szCs w:val="24"/>
        </w:rPr>
        <w:t>МОДУЛЯ РЕЗИСТОРОВ</w:t>
      </w:r>
      <w:r w:rsidRPr="00117D58">
        <w:rPr>
          <w:rFonts w:ascii="Times New Roman" w:hAnsi="Times New Roman"/>
          <w:b/>
          <w:sz w:val="24"/>
          <w:szCs w:val="24"/>
        </w:rPr>
        <w:t xml:space="preserve"> </w:t>
      </w:r>
      <w:r w:rsidRPr="00B1119D">
        <w:rPr>
          <w:rFonts w:ascii="Times New Roman" w:hAnsi="Times New Roman"/>
          <w:szCs w:val="28"/>
        </w:rPr>
        <w:t>(</w:t>
      </w:r>
      <w:r w:rsidRPr="00B1119D">
        <w:rPr>
          <w:rFonts w:ascii="Times New Roman" w:hAnsi="Times New Roman"/>
          <w:i/>
          <w:szCs w:val="28"/>
        </w:rPr>
        <w:t>R</w:t>
      </w:r>
      <w:r w:rsidRPr="00B1119D">
        <w:rPr>
          <w:rFonts w:ascii="Times New Roman" w:hAnsi="Times New Roman"/>
          <w:szCs w:val="28"/>
        </w:rPr>
        <w:t>),</w:t>
      </w:r>
      <w:r w:rsidRPr="00B1119D">
        <w:rPr>
          <w:rFonts w:ascii="Times New Roman" w:hAnsi="Times New Roman"/>
          <w:b/>
          <w:szCs w:val="28"/>
        </w:rPr>
        <w:t xml:space="preserve"> </w:t>
      </w:r>
      <w:r w:rsidRPr="00117D58">
        <w:rPr>
          <w:rFonts w:ascii="Arial" w:hAnsi="Arial"/>
          <w:b/>
          <w:sz w:val="24"/>
          <w:szCs w:val="24"/>
        </w:rPr>
        <w:t>МОДУЛЯ РЕАКТИВНЫХ ЭЛЕМЕНТО</w:t>
      </w:r>
      <w:r w:rsidRPr="00117D58">
        <w:rPr>
          <w:rFonts w:ascii="Arial" w:hAnsi="Arial"/>
          <w:b/>
          <w:sz w:val="24"/>
          <w:szCs w:val="28"/>
        </w:rPr>
        <w:t>В</w:t>
      </w:r>
      <w:r w:rsidRPr="00117D58">
        <w:rPr>
          <w:szCs w:val="28"/>
        </w:rPr>
        <w:t xml:space="preserve"> </w:t>
      </w:r>
      <w:r w:rsidRPr="00B1119D">
        <w:rPr>
          <w:rFonts w:ascii="Times New Roman" w:hAnsi="Times New Roman"/>
          <w:szCs w:val="28"/>
        </w:rPr>
        <w:t>(</w:t>
      </w:r>
      <w:r w:rsidRPr="00B1119D">
        <w:rPr>
          <w:rFonts w:ascii="Times New Roman" w:hAnsi="Times New Roman"/>
          <w:i/>
          <w:szCs w:val="28"/>
          <w:lang w:val="en-US"/>
        </w:rPr>
        <w:t>C</w:t>
      </w:r>
      <w:r w:rsidRPr="00B1119D">
        <w:rPr>
          <w:rFonts w:ascii="Times New Roman" w:hAnsi="Times New Roman"/>
          <w:szCs w:val="28"/>
        </w:rPr>
        <w:t>) и</w:t>
      </w:r>
      <w:r w:rsidRPr="00117D58">
        <w:rPr>
          <w:rFonts w:ascii="Arial" w:hAnsi="Arial"/>
          <w:b/>
          <w:sz w:val="24"/>
          <w:szCs w:val="24"/>
        </w:rPr>
        <w:t xml:space="preserve"> МОДУЛ</w:t>
      </w:r>
      <w:r w:rsidR="00B1119D">
        <w:rPr>
          <w:rFonts w:ascii="Arial" w:hAnsi="Arial"/>
          <w:b/>
          <w:sz w:val="24"/>
          <w:szCs w:val="24"/>
        </w:rPr>
        <w:t>Я</w:t>
      </w:r>
      <w:r w:rsidRPr="00117D58">
        <w:rPr>
          <w:rFonts w:ascii="Arial" w:hAnsi="Arial"/>
          <w:b/>
          <w:sz w:val="24"/>
          <w:szCs w:val="24"/>
        </w:rPr>
        <w:t xml:space="preserve"> ДОПОЛНИТЕЛЬН</w:t>
      </w:r>
      <w:r w:rsidR="00B1119D">
        <w:rPr>
          <w:rFonts w:ascii="Arial" w:hAnsi="Arial"/>
          <w:b/>
          <w:sz w:val="24"/>
          <w:szCs w:val="24"/>
        </w:rPr>
        <w:t>ОГО</w:t>
      </w:r>
      <w:r w:rsidRPr="00117D58">
        <w:rPr>
          <w:rFonts w:ascii="Times New Roman" w:hAnsi="Times New Roman"/>
          <w:b/>
          <w:sz w:val="24"/>
          <w:szCs w:val="24"/>
        </w:rPr>
        <w:t xml:space="preserve"> </w:t>
      </w:r>
      <w:r w:rsidRPr="00B1119D">
        <w:rPr>
          <w:rFonts w:ascii="Times New Roman" w:hAnsi="Times New Roman"/>
          <w:szCs w:val="28"/>
        </w:rPr>
        <w:t>(</w:t>
      </w:r>
      <w:r w:rsidRPr="00B1119D">
        <w:rPr>
          <w:rFonts w:ascii="Times New Roman" w:hAnsi="Times New Roman"/>
          <w:i/>
          <w:szCs w:val="28"/>
          <w:lang w:val="en-US"/>
        </w:rPr>
        <w:t>L</w:t>
      </w:r>
      <w:r w:rsidRPr="00B1119D">
        <w:rPr>
          <w:rFonts w:ascii="Times New Roman" w:hAnsi="Times New Roman"/>
          <w:i/>
          <w:szCs w:val="28"/>
          <w:vertAlign w:val="subscript"/>
          <w:lang w:val="en-US"/>
        </w:rPr>
        <w:t>a</w:t>
      </w:r>
      <w:r w:rsidRPr="00B1119D">
        <w:rPr>
          <w:rFonts w:ascii="Times New Roman" w:hAnsi="Times New Roman"/>
          <w:szCs w:val="28"/>
        </w:rPr>
        <w:t xml:space="preserve">). </w:t>
      </w:r>
      <w:r w:rsidRPr="00117D58">
        <w:rPr>
          <w:rFonts w:ascii="Times New Roman" w:hAnsi="Times New Roman"/>
        </w:rPr>
        <w:t>Выполнить</w:t>
      </w:r>
      <w:r w:rsidRPr="00117D58">
        <w:rPr>
          <w:rFonts w:ascii="Times New Roman" w:hAnsi="Times New Roman" w:cs="Arial"/>
          <w:bCs/>
          <w:iCs/>
          <w:kern w:val="32"/>
          <w:szCs w:val="26"/>
        </w:rPr>
        <w:t xml:space="preserve"> измерения токов, напряжений и мощностей. </w:t>
      </w:r>
      <w:r w:rsidRPr="00117D58">
        <w:rPr>
          <w:rFonts w:ascii="Times New Roman" w:hAnsi="Times New Roman"/>
        </w:rPr>
        <w:t>Изм</w:t>
      </w:r>
      <w:r w:rsidR="00064C1A">
        <w:rPr>
          <w:rFonts w:ascii="Times New Roman" w:hAnsi="Times New Roman"/>
        </w:rPr>
        <w:t>еренные значения занести в табл</w:t>
      </w:r>
      <w:r w:rsidR="00B1119D" w:rsidRPr="00B1119D">
        <w:rPr>
          <w:rFonts w:ascii="Times New Roman" w:hAnsi="Times New Roman"/>
        </w:rPr>
        <w:t>.</w:t>
      </w:r>
      <w:r w:rsidRPr="00117D58">
        <w:rPr>
          <w:rFonts w:ascii="Times New Roman" w:hAnsi="Times New Roman"/>
        </w:rPr>
        <w:t xml:space="preserve"> </w:t>
      </w:r>
      <w:r w:rsidR="000953B5">
        <w:rPr>
          <w:rFonts w:ascii="Times New Roman" w:hAnsi="Times New Roman"/>
        </w:rPr>
        <w:t>3</w:t>
      </w:r>
      <w:r w:rsidRPr="00117D58">
        <w:rPr>
          <w:rFonts w:ascii="Times New Roman" w:hAnsi="Times New Roman"/>
        </w:rPr>
        <w:t>П.</w:t>
      </w:r>
    </w:p>
    <w:p w14:paraId="1E47CE92" w14:textId="1CBE437A" w:rsidR="00FF46A9" w:rsidRPr="000A6102" w:rsidRDefault="00FF46A9" w:rsidP="00FF46A9">
      <w:pPr>
        <w:pStyle w:val="a4"/>
        <w:widowControl w:val="0"/>
        <w:numPr>
          <w:ilvl w:val="0"/>
          <w:numId w:val="1"/>
        </w:numPr>
        <w:tabs>
          <w:tab w:val="clear" w:pos="360"/>
          <w:tab w:val="num" w:pos="993"/>
        </w:tabs>
        <w:ind w:left="0" w:firstLine="709"/>
        <w:jc w:val="both"/>
        <w:rPr>
          <w:rFonts w:ascii="Times New Roman" w:hAnsi="Times New Roman" w:cs="Arial"/>
          <w:bCs/>
          <w:iCs/>
          <w:kern w:val="32"/>
          <w:szCs w:val="26"/>
        </w:rPr>
      </w:pPr>
      <w:r w:rsidRPr="0026148F">
        <w:rPr>
          <w:rFonts w:ascii="Times New Roman" w:hAnsi="Times New Roman"/>
        </w:rPr>
        <w:t>Выключить тумблер</w:t>
      </w:r>
      <w:r>
        <w:t xml:space="preserve"> </w:t>
      </w:r>
      <w:r w:rsidRPr="001426B9">
        <w:rPr>
          <w:rFonts w:ascii="Arial" w:hAnsi="Arial" w:cs="Arial"/>
          <w:b/>
          <w:sz w:val="24"/>
          <w:szCs w:val="24"/>
          <w:lang w:val="en-US"/>
        </w:rPr>
        <w:t>SA</w:t>
      </w:r>
      <w:r>
        <w:rPr>
          <w:rFonts w:ascii="Arial" w:hAnsi="Arial" w:cs="Arial"/>
          <w:b/>
          <w:sz w:val="24"/>
          <w:szCs w:val="24"/>
        </w:rPr>
        <w:t xml:space="preserve"> </w:t>
      </w:r>
      <w:r w:rsidRPr="0026148F">
        <w:rPr>
          <w:rFonts w:ascii="Times New Roman" w:hAnsi="Times New Roman"/>
        </w:rPr>
        <w:t>модуля</w:t>
      </w:r>
      <w:r w:rsidRPr="00A96905">
        <w:t xml:space="preserve"> </w:t>
      </w:r>
      <w:r w:rsidRPr="001426B9">
        <w:rPr>
          <w:rFonts w:ascii="Arial" w:hAnsi="Arial" w:cs="Arial"/>
          <w:b/>
          <w:sz w:val="24"/>
          <w:szCs w:val="24"/>
        </w:rPr>
        <w:t>ТРЕХФАЗНЫЙ ИСТОЧНИК ПИТАНИЯ</w:t>
      </w:r>
      <w:r w:rsidRPr="00A47261">
        <w:rPr>
          <w:rFonts w:ascii="Times New Roman" w:hAnsi="Times New Roman"/>
        </w:rPr>
        <w:t>.</w:t>
      </w:r>
    </w:p>
    <w:p w14:paraId="43CC8ACF" w14:textId="775B3593" w:rsidR="00233081" w:rsidRPr="000953B5" w:rsidRDefault="000A6102" w:rsidP="00774B51">
      <w:pPr>
        <w:pStyle w:val="a4"/>
        <w:widowControl w:val="0"/>
        <w:numPr>
          <w:ilvl w:val="0"/>
          <w:numId w:val="1"/>
        </w:numPr>
        <w:tabs>
          <w:tab w:val="clear" w:pos="360"/>
          <w:tab w:val="num" w:pos="993"/>
        </w:tabs>
        <w:ind w:left="0" w:firstLine="709"/>
        <w:jc w:val="both"/>
        <w:rPr>
          <w:rFonts w:ascii="Times New Roman" w:hAnsi="Times New Roman" w:cs="Arial"/>
          <w:bCs/>
          <w:iCs/>
          <w:kern w:val="32"/>
          <w:szCs w:val="26"/>
        </w:rPr>
      </w:pPr>
      <w:r>
        <w:rPr>
          <w:spacing w:val="-4"/>
        </w:rPr>
        <w:lastRenderedPageBreak/>
        <w:t>Протокол измерений утвердить и подписать у преподавателя.</w:t>
      </w:r>
    </w:p>
    <w:p w14:paraId="78D024A6" w14:textId="77777777" w:rsidR="00B90E74" w:rsidRDefault="00B90E74" w:rsidP="00B90E74">
      <w:pPr>
        <w:pStyle w:val="3"/>
        <w:keepNext w:val="0"/>
        <w:pageBreakBefore/>
        <w:widowControl w:val="0"/>
        <w:spacing w:before="0" w:after="0"/>
        <w:jc w:val="center"/>
        <w:rPr>
          <w:rFonts w:asciiTheme="minorHAnsi" w:hAnsiTheme="minorHAnsi" w:cs="Times New Roman"/>
          <w:b/>
          <w:bCs/>
          <w:iCs w:val="0"/>
          <w:kern w:val="0"/>
          <w:sz w:val="28"/>
          <w:szCs w:val="28"/>
        </w:rPr>
      </w:pPr>
      <w:r w:rsidRPr="00774B51">
        <w:rPr>
          <w:rFonts w:ascii="Times New Roman" w:hAnsi="Times New Roman" w:cs="Times New Roman"/>
          <w:b/>
          <w:kern w:val="0"/>
          <w:sz w:val="28"/>
          <w:szCs w:val="28"/>
        </w:rPr>
        <w:lastRenderedPageBreak/>
        <w:t>7</w:t>
      </w:r>
      <w:r w:rsidRPr="00034B79">
        <w:rPr>
          <w:rFonts w:ascii="Times New Roman" w:hAnsi="Times New Roman" w:cs="Times New Roman"/>
          <w:b/>
          <w:kern w:val="0"/>
          <w:sz w:val="28"/>
          <w:szCs w:val="28"/>
        </w:rPr>
        <w:t>. ПРОТОКОЛ</w:t>
      </w:r>
      <w:r w:rsidRPr="008C1FC9">
        <w:rPr>
          <w:rFonts w:ascii="Times New Roman Полужирный" w:hAnsi="Times New Roman Полужирный" w:cs="Times New Roman"/>
          <w:b/>
          <w:kern w:val="0"/>
          <w:sz w:val="28"/>
          <w:szCs w:val="28"/>
        </w:rPr>
        <w:t xml:space="preserve"> </w:t>
      </w:r>
      <w:r w:rsidRPr="008C1FC9">
        <w:rPr>
          <w:rFonts w:ascii="Times New Roman Полужирный" w:hAnsi="Times New Roman Полужирный" w:cs="Times New Roman" w:hint="eastAsia"/>
          <w:b/>
          <w:kern w:val="0"/>
          <w:sz w:val="28"/>
          <w:szCs w:val="28"/>
        </w:rPr>
        <w:t>ИЗМЕРЕНИЙ</w:t>
      </w:r>
      <w:r w:rsidRPr="008C1FC9">
        <w:rPr>
          <w:rFonts w:ascii="Times New Roman Полужирный" w:hAnsi="Times New Roman Полужирный" w:cs="Times New Roman"/>
          <w:b/>
          <w:kern w:val="0"/>
          <w:sz w:val="28"/>
          <w:szCs w:val="28"/>
        </w:rPr>
        <w:t xml:space="preserve"> </w:t>
      </w:r>
      <w:r w:rsidRPr="008C1FC9">
        <w:rPr>
          <w:rFonts w:ascii="Times New Roman Полужирный" w:hAnsi="Times New Roman Полужирный" w:cs="Times New Roman" w:hint="eastAsia"/>
          <w:b/>
          <w:kern w:val="0"/>
          <w:sz w:val="28"/>
          <w:szCs w:val="28"/>
        </w:rPr>
        <w:t>К</w:t>
      </w:r>
      <w:r w:rsidRPr="008C1FC9">
        <w:rPr>
          <w:rFonts w:ascii="Times New Roman Полужирный" w:hAnsi="Times New Roman Полужирный" w:cs="Times New Roman"/>
          <w:b/>
          <w:kern w:val="0"/>
          <w:sz w:val="28"/>
          <w:szCs w:val="28"/>
        </w:rPr>
        <w:t xml:space="preserve"> </w:t>
      </w:r>
      <w:r w:rsidRPr="008C1FC9">
        <w:rPr>
          <w:rFonts w:ascii="Times New Roman Полужирный" w:hAnsi="Times New Roman Полужирный" w:cs="Times New Roman" w:hint="eastAsia"/>
          <w:b/>
          <w:kern w:val="0"/>
          <w:sz w:val="28"/>
          <w:szCs w:val="28"/>
        </w:rPr>
        <w:t>ЛАБОРАТОРНОЙ</w:t>
      </w:r>
      <w:r w:rsidRPr="008C1FC9">
        <w:rPr>
          <w:rFonts w:ascii="Times New Roman Полужирный" w:hAnsi="Times New Roman Полужирный" w:cs="Times New Roman"/>
          <w:b/>
          <w:kern w:val="0"/>
          <w:sz w:val="28"/>
          <w:szCs w:val="28"/>
        </w:rPr>
        <w:t xml:space="preserve"> </w:t>
      </w:r>
      <w:r w:rsidRPr="008C1FC9">
        <w:rPr>
          <w:rFonts w:ascii="Times New Roman Полужирный" w:hAnsi="Times New Roman Полужирный" w:cs="Times New Roman" w:hint="eastAsia"/>
          <w:b/>
          <w:kern w:val="0"/>
          <w:sz w:val="28"/>
          <w:szCs w:val="28"/>
        </w:rPr>
        <w:t>РАБОТЕ</w:t>
      </w:r>
      <w:r w:rsidRPr="008C1FC9">
        <w:rPr>
          <w:rFonts w:ascii="Times New Roman Полужирный" w:hAnsi="Times New Roman Полужирный" w:cs="Times New Roman"/>
          <w:b/>
          <w:kern w:val="0"/>
          <w:sz w:val="28"/>
          <w:szCs w:val="28"/>
        </w:rPr>
        <w:t xml:space="preserve"> </w:t>
      </w:r>
      <w:r w:rsidRPr="008C1FC9">
        <w:rPr>
          <w:rFonts w:ascii="Times New Roman Полужирный" w:hAnsi="Times New Roman Полужирный" w:cs="Times New Roman" w:hint="eastAsia"/>
          <w:b/>
          <w:bCs/>
          <w:iCs w:val="0"/>
          <w:kern w:val="0"/>
          <w:sz w:val="28"/>
          <w:szCs w:val="28"/>
        </w:rPr>
        <w:t>№</w:t>
      </w:r>
      <w:r w:rsidRPr="008C1FC9">
        <w:rPr>
          <w:rFonts w:ascii="Times New Roman Полужирный" w:hAnsi="Times New Roman Полужирный" w:cs="Times New Roman"/>
          <w:b/>
          <w:bCs/>
          <w:iCs w:val="0"/>
          <w:kern w:val="0"/>
          <w:sz w:val="28"/>
          <w:szCs w:val="28"/>
        </w:rPr>
        <w:t xml:space="preserve"> 9</w:t>
      </w:r>
    </w:p>
    <w:p w14:paraId="0BE44B68" w14:textId="77777777" w:rsidR="00585046" w:rsidRDefault="00B90E74" w:rsidP="000953B5">
      <w:pPr>
        <w:jc w:val="center"/>
        <w:rPr>
          <w:b/>
          <w:bCs w:val="0"/>
          <w:u w:val="single"/>
        </w:rPr>
      </w:pPr>
      <w:r w:rsidRPr="00777F6A">
        <w:rPr>
          <w:b/>
          <w:bCs w:val="0"/>
          <w:u w:val="single"/>
        </w:rPr>
        <w:t>Проверка правильности разметки фаз</w:t>
      </w:r>
    </w:p>
    <w:p w14:paraId="2765745D" w14:textId="15634D52" w:rsidR="000953B5" w:rsidRPr="000953B5" w:rsidRDefault="00B90E74" w:rsidP="000953B5">
      <w:pPr>
        <w:jc w:val="center"/>
        <w:rPr>
          <w:b/>
          <w:bCs w:val="0"/>
          <w:color w:val="FF0000"/>
          <w:u w:val="single"/>
        </w:rPr>
      </w:pPr>
      <w:r w:rsidRPr="00777F6A">
        <w:rPr>
          <w:b/>
          <w:bCs w:val="0"/>
          <w:color w:val="FF0000"/>
          <w:u w:val="single"/>
        </w:rPr>
        <w:t>(выполняется по указанию преподавателя)</w:t>
      </w:r>
    </w:p>
    <w:p w14:paraId="7A848123" w14:textId="77777777" w:rsidR="00B90E74" w:rsidRDefault="00B90E74" w:rsidP="00B90E74">
      <w:pPr>
        <w:ind w:firstLine="708"/>
        <w:rPr>
          <w:b/>
          <w:bCs w:val="0"/>
          <w:color w:val="FF0000"/>
          <w:u w:val="single"/>
        </w:rPr>
      </w:pPr>
      <w:r>
        <w:rPr>
          <w:szCs w:val="28"/>
        </w:rPr>
        <w:t>Фазные н</w:t>
      </w:r>
      <w:r w:rsidRPr="005F1CCE">
        <w:rPr>
          <w:szCs w:val="28"/>
        </w:rPr>
        <w:t xml:space="preserve">апряжения источника: </w:t>
      </w:r>
      <w:r w:rsidRPr="005F1CCE">
        <w:rPr>
          <w:noProof/>
          <w:position w:val="-12"/>
          <w:szCs w:val="28"/>
        </w:rPr>
        <w:object w:dxaOrig="440" w:dyaOrig="400" w14:anchorId="49E47950">
          <v:shape id="_x0000_i1117" type="#_x0000_t75" style="width:21.75pt;height:20.25pt" o:ole="">
            <v:imagedata r:id="rId186" o:title=""/>
          </v:shape>
          <o:OLEObject Type="Embed" ProgID="Equation.DSMT4" ShapeID="_x0000_i1117" DrawAspect="Content" ObjectID="_1802501310" r:id="rId187"/>
        </w:object>
      </w:r>
      <w:r w:rsidRPr="005F1CCE">
        <w:rPr>
          <w:szCs w:val="28"/>
        </w:rPr>
        <w:sym w:font="Symbol" w:char="F03D"/>
      </w:r>
      <w:r w:rsidRPr="005F1CCE">
        <w:rPr>
          <w:szCs w:val="28"/>
        </w:rPr>
        <w:t xml:space="preserve">___В; </w:t>
      </w:r>
      <w:r w:rsidRPr="005F1CCE">
        <w:rPr>
          <w:noProof/>
          <w:position w:val="-12"/>
          <w:szCs w:val="28"/>
        </w:rPr>
        <w:object w:dxaOrig="720" w:dyaOrig="400" w14:anchorId="5D0ED93D">
          <v:shape id="_x0000_i1118" type="#_x0000_t75" style="width:36pt;height:20.25pt" o:ole="">
            <v:imagedata r:id="rId188" o:title=""/>
          </v:shape>
          <o:OLEObject Type="Embed" ProgID="Equation.DSMT4" ShapeID="_x0000_i1118" DrawAspect="Content" ObjectID="_1802501311" r:id="rId189"/>
        </w:object>
      </w:r>
      <w:r w:rsidRPr="005F1CCE">
        <w:rPr>
          <w:szCs w:val="28"/>
        </w:rPr>
        <w:t xml:space="preserve">____ В; </w:t>
      </w:r>
      <w:r w:rsidRPr="005F1CCE">
        <w:rPr>
          <w:noProof/>
          <w:position w:val="-12"/>
          <w:szCs w:val="28"/>
        </w:rPr>
        <w:object w:dxaOrig="460" w:dyaOrig="400" w14:anchorId="1DB0D792">
          <v:shape id="_x0000_i1119" type="#_x0000_t75" style="width:23.25pt;height:20.25pt" o:ole="">
            <v:imagedata r:id="rId190" o:title=""/>
          </v:shape>
          <o:OLEObject Type="Embed" ProgID="Equation.DSMT4" ShapeID="_x0000_i1119" DrawAspect="Content" ObjectID="_1802501312" r:id="rId191"/>
        </w:object>
      </w:r>
      <w:r w:rsidRPr="005F1CCE">
        <w:rPr>
          <w:szCs w:val="28"/>
        </w:rPr>
        <w:sym w:font="Symbol" w:char="F03D"/>
      </w:r>
      <w:r w:rsidRPr="005F1CCE">
        <w:rPr>
          <w:szCs w:val="28"/>
        </w:rPr>
        <w:t>___ В</w:t>
      </w:r>
      <w:r>
        <w:rPr>
          <w:szCs w:val="28"/>
        </w:rPr>
        <w:t>.</w:t>
      </w:r>
    </w:p>
    <w:p w14:paraId="4C898140" w14:textId="5E33DEC0" w:rsidR="000953B5" w:rsidRDefault="00B90E74" w:rsidP="00B90E74">
      <w:pPr>
        <w:widowControl w:val="0"/>
        <w:jc w:val="both"/>
        <w:rPr>
          <w:szCs w:val="28"/>
        </w:rPr>
      </w:pPr>
      <w:r>
        <w:rPr>
          <w:szCs w:val="28"/>
        </w:rPr>
        <w:t xml:space="preserve">Проверка соотношения </w:t>
      </w:r>
      <w:r w:rsidRPr="005F1CCE">
        <w:rPr>
          <w:noProof/>
          <w:position w:val="-12"/>
          <w:szCs w:val="28"/>
        </w:rPr>
        <w:object w:dxaOrig="440" w:dyaOrig="400" w14:anchorId="244AD0C9">
          <v:shape id="_x0000_i1120" type="#_x0000_t75" style="width:21.75pt;height:20.25pt" o:ole="">
            <v:imagedata r:id="rId186" o:title=""/>
          </v:shape>
          <o:OLEObject Type="Embed" ProgID="Equation.DSMT4" ShapeID="_x0000_i1120" DrawAspect="Content" ObjectID="_1802501313" r:id="rId192"/>
        </w:object>
      </w:r>
      <w:r w:rsidRPr="005F1CCE">
        <w:rPr>
          <w:szCs w:val="28"/>
        </w:rPr>
        <w:sym w:font="Symbol" w:char="F03D"/>
      </w:r>
      <w:r>
        <w:rPr>
          <w:szCs w:val="28"/>
        </w:rPr>
        <w:t xml:space="preserve"> </w:t>
      </w:r>
      <w:r w:rsidRPr="005F1CCE">
        <w:rPr>
          <w:noProof/>
          <w:position w:val="-12"/>
          <w:szCs w:val="28"/>
        </w:rPr>
        <w:object w:dxaOrig="720" w:dyaOrig="400" w14:anchorId="65387334">
          <v:shape id="_x0000_i1121" type="#_x0000_t75" style="width:36pt;height:20.25pt" o:ole="">
            <v:imagedata r:id="rId188" o:title=""/>
          </v:shape>
          <o:OLEObject Type="Embed" ProgID="Equation.DSMT4" ShapeID="_x0000_i1121" DrawAspect="Content" ObjectID="_1802501314" r:id="rId193"/>
        </w:object>
      </w:r>
      <w:r w:rsidRPr="005F1CCE">
        <w:rPr>
          <w:noProof/>
          <w:position w:val="-12"/>
          <w:szCs w:val="28"/>
        </w:rPr>
        <w:object w:dxaOrig="460" w:dyaOrig="400" w14:anchorId="41A876F8">
          <v:shape id="_x0000_i1122" type="#_x0000_t75" style="width:23.25pt;height:20.25pt" o:ole="">
            <v:imagedata r:id="rId190" o:title=""/>
          </v:shape>
          <o:OLEObject Type="Embed" ProgID="Equation.DSMT4" ShapeID="_x0000_i1122" DrawAspect="Content" ObjectID="_1802501315" r:id="rId194"/>
        </w:object>
      </w:r>
      <w:r w:rsidRPr="005F1CCE">
        <w:rPr>
          <w:szCs w:val="28"/>
        </w:rPr>
        <w:sym w:font="Symbol" w:char="F03D"/>
      </w:r>
      <w:r w:rsidRPr="005F1CCE">
        <w:rPr>
          <w:szCs w:val="28"/>
        </w:rPr>
        <w:t>___ В</w:t>
      </w:r>
      <w:r>
        <w:rPr>
          <w:szCs w:val="28"/>
        </w:rPr>
        <w:t>.</w:t>
      </w:r>
    </w:p>
    <w:p w14:paraId="6B16EF02" w14:textId="77777777" w:rsidR="00B90E74" w:rsidRDefault="00B90E74" w:rsidP="00B90E74">
      <w:pPr>
        <w:widowControl w:val="0"/>
        <w:jc w:val="both"/>
      </w:pPr>
      <w:r>
        <w:object w:dxaOrig="11250" w:dyaOrig="4936" w14:anchorId="76E8E334">
          <v:shape id="_x0000_i1123" type="#_x0000_t75" style="width:466.5pt;height:205.5pt" o:ole="">
            <v:imagedata r:id="rId195" o:title=""/>
          </v:shape>
          <o:OLEObject Type="Embed" ProgID="Visio.Drawing.15" ShapeID="_x0000_i1123" DrawAspect="Content" ObjectID="_1802501316" r:id="rId196"/>
        </w:object>
      </w:r>
    </w:p>
    <w:p w14:paraId="5312259B" w14:textId="7A3986A5" w:rsidR="000953B5" w:rsidRPr="000953B5" w:rsidRDefault="00B90E74" w:rsidP="000953B5">
      <w:pPr>
        <w:widowControl w:val="0"/>
        <w:jc w:val="center"/>
      </w:pPr>
      <w:r>
        <w:t>Рис. 1П</w:t>
      </w:r>
    </w:p>
    <w:p w14:paraId="3B2C7185" w14:textId="77777777" w:rsidR="00B90E74" w:rsidRPr="005F1CCE" w:rsidRDefault="00B90E74" w:rsidP="00B90E74">
      <w:pPr>
        <w:widowControl w:val="0"/>
        <w:jc w:val="both"/>
        <w:rPr>
          <w:szCs w:val="28"/>
        </w:rPr>
      </w:pPr>
      <w:r>
        <w:rPr>
          <w:szCs w:val="28"/>
        </w:rPr>
        <w:t>Линейные напряжения (опыт)</w:t>
      </w:r>
      <w:r w:rsidRPr="005F1CCE">
        <w:rPr>
          <w:szCs w:val="28"/>
        </w:rPr>
        <w:t xml:space="preserve">: </w:t>
      </w:r>
      <w:r w:rsidRPr="00D337C4">
        <w:rPr>
          <w:noProof/>
          <w:position w:val="-16"/>
          <w:szCs w:val="28"/>
        </w:rPr>
        <w:object w:dxaOrig="560" w:dyaOrig="440" w14:anchorId="5F613D4C">
          <v:shape id="_x0000_i1124" type="#_x0000_t75" style="width:28.5pt;height:21.75pt" o:ole="">
            <v:imagedata r:id="rId197" o:title=""/>
          </v:shape>
          <o:OLEObject Type="Embed" ProgID="Equation.DSMT4" ShapeID="_x0000_i1124" DrawAspect="Content" ObjectID="_1802501317" r:id="rId198"/>
        </w:object>
      </w:r>
      <w:r w:rsidRPr="005F1CCE">
        <w:rPr>
          <w:szCs w:val="28"/>
        </w:rPr>
        <w:sym w:font="Symbol" w:char="F03D"/>
      </w:r>
      <w:r w:rsidRPr="005F1CCE">
        <w:rPr>
          <w:szCs w:val="28"/>
        </w:rPr>
        <w:t xml:space="preserve">_____ В; </w:t>
      </w:r>
      <w:r w:rsidRPr="00D337C4">
        <w:rPr>
          <w:noProof/>
          <w:position w:val="-16"/>
          <w:szCs w:val="28"/>
        </w:rPr>
        <w:object w:dxaOrig="560" w:dyaOrig="440" w14:anchorId="30796CBE">
          <v:shape id="_x0000_i1125" type="#_x0000_t75" style="width:28.5pt;height:21.75pt" o:ole="">
            <v:imagedata r:id="rId199" o:title=""/>
          </v:shape>
          <o:OLEObject Type="Embed" ProgID="Equation.DSMT4" ShapeID="_x0000_i1125" DrawAspect="Content" ObjectID="_1802501318" r:id="rId200"/>
        </w:object>
      </w:r>
      <w:r w:rsidRPr="005F1CCE">
        <w:rPr>
          <w:szCs w:val="28"/>
        </w:rPr>
        <w:sym w:font="Symbol" w:char="F03D"/>
      </w:r>
      <w:r w:rsidRPr="005F1CCE">
        <w:rPr>
          <w:szCs w:val="28"/>
        </w:rPr>
        <w:t xml:space="preserve">______ В; </w:t>
      </w:r>
      <w:r w:rsidRPr="00D337C4">
        <w:rPr>
          <w:noProof/>
          <w:position w:val="-16"/>
          <w:szCs w:val="28"/>
        </w:rPr>
        <w:object w:dxaOrig="560" w:dyaOrig="440" w14:anchorId="3D4D9096">
          <v:shape id="_x0000_i1126" type="#_x0000_t75" style="width:27.75pt;height:21.75pt" o:ole="">
            <v:imagedata r:id="rId201" o:title=""/>
          </v:shape>
          <o:OLEObject Type="Embed" ProgID="Equation.DSMT4" ShapeID="_x0000_i1126" DrawAspect="Content" ObjectID="_1802501319" r:id="rId202"/>
        </w:object>
      </w:r>
      <w:r w:rsidRPr="005F1CCE">
        <w:rPr>
          <w:szCs w:val="28"/>
        </w:rPr>
        <w:sym w:font="Symbol" w:char="F03D"/>
      </w:r>
      <w:r w:rsidRPr="005F1CCE">
        <w:rPr>
          <w:szCs w:val="28"/>
        </w:rPr>
        <w:t>_____ В</w:t>
      </w:r>
      <w:r>
        <w:rPr>
          <w:szCs w:val="28"/>
        </w:rPr>
        <w:t>.</w:t>
      </w:r>
    </w:p>
    <w:p w14:paraId="330BC1E6" w14:textId="77777777" w:rsidR="00B90E74" w:rsidRDefault="00B90E74" w:rsidP="00B90E74">
      <w:pPr>
        <w:widowControl w:val="0"/>
        <w:jc w:val="both"/>
        <w:rPr>
          <w:szCs w:val="28"/>
        </w:rPr>
      </w:pPr>
      <w:r>
        <w:rPr>
          <w:szCs w:val="28"/>
        </w:rPr>
        <w:t>Линейные напряжения (проверка)</w:t>
      </w:r>
      <w:r w:rsidRPr="005F1CCE">
        <w:rPr>
          <w:szCs w:val="28"/>
        </w:rPr>
        <w:t xml:space="preserve">: </w:t>
      </w:r>
      <w:r w:rsidRPr="00D337C4">
        <w:rPr>
          <w:noProof/>
          <w:position w:val="-16"/>
          <w:szCs w:val="28"/>
        </w:rPr>
        <w:object w:dxaOrig="560" w:dyaOrig="440" w14:anchorId="63B0A2FB">
          <v:shape id="_x0000_i1127" type="#_x0000_t75" style="width:28.5pt;height:21.75pt" o:ole="">
            <v:imagedata r:id="rId197" o:title=""/>
          </v:shape>
          <o:OLEObject Type="Embed" ProgID="Equation.DSMT4" ShapeID="_x0000_i1127" DrawAspect="Content" ObjectID="_1802501320" r:id="rId203"/>
        </w:object>
      </w:r>
      <w:r w:rsidRPr="005F1CCE">
        <w:rPr>
          <w:szCs w:val="28"/>
        </w:rPr>
        <w:sym w:font="Symbol" w:char="F03D"/>
      </w:r>
      <w:r w:rsidRPr="005F1CCE">
        <w:rPr>
          <w:szCs w:val="28"/>
        </w:rPr>
        <w:t xml:space="preserve">____ В; </w:t>
      </w:r>
      <w:r w:rsidRPr="00D337C4">
        <w:rPr>
          <w:noProof/>
          <w:position w:val="-16"/>
          <w:szCs w:val="28"/>
        </w:rPr>
        <w:object w:dxaOrig="560" w:dyaOrig="440" w14:anchorId="0A6964E2">
          <v:shape id="_x0000_i1128" type="#_x0000_t75" style="width:28.5pt;height:21.75pt" o:ole="">
            <v:imagedata r:id="rId199" o:title=""/>
          </v:shape>
          <o:OLEObject Type="Embed" ProgID="Equation.DSMT4" ShapeID="_x0000_i1128" DrawAspect="Content" ObjectID="_1802501321" r:id="rId204"/>
        </w:object>
      </w:r>
      <w:r w:rsidRPr="005F1CCE">
        <w:rPr>
          <w:szCs w:val="28"/>
        </w:rPr>
        <w:sym w:font="Symbol" w:char="F03D"/>
      </w:r>
      <w:r w:rsidRPr="005F1CCE">
        <w:rPr>
          <w:szCs w:val="28"/>
        </w:rPr>
        <w:t xml:space="preserve">_____ В; </w:t>
      </w:r>
      <w:r w:rsidRPr="00D337C4">
        <w:rPr>
          <w:noProof/>
          <w:position w:val="-16"/>
          <w:szCs w:val="28"/>
        </w:rPr>
        <w:object w:dxaOrig="560" w:dyaOrig="440" w14:anchorId="084FE295">
          <v:shape id="_x0000_i1129" type="#_x0000_t75" style="width:27.75pt;height:21.75pt" o:ole="">
            <v:imagedata r:id="rId201" o:title=""/>
          </v:shape>
          <o:OLEObject Type="Embed" ProgID="Equation.DSMT4" ShapeID="_x0000_i1129" DrawAspect="Content" ObjectID="_1802501322" r:id="rId205"/>
        </w:object>
      </w:r>
      <w:r w:rsidRPr="005F1CCE">
        <w:rPr>
          <w:szCs w:val="28"/>
        </w:rPr>
        <w:sym w:font="Symbol" w:char="F03D"/>
      </w:r>
      <w:r w:rsidRPr="005F1CCE">
        <w:rPr>
          <w:szCs w:val="28"/>
        </w:rPr>
        <w:t>____ В</w:t>
      </w:r>
      <w:r>
        <w:rPr>
          <w:szCs w:val="28"/>
        </w:rPr>
        <w:t>.</w:t>
      </w:r>
    </w:p>
    <w:p w14:paraId="651A7270" w14:textId="77777777" w:rsidR="00B90E74" w:rsidRDefault="00B90E74" w:rsidP="00B90E74">
      <w:pPr>
        <w:widowControl w:val="0"/>
        <w:jc w:val="both"/>
        <w:rPr>
          <w:szCs w:val="28"/>
        </w:rPr>
      </w:pPr>
      <w:r>
        <w:rPr>
          <w:szCs w:val="28"/>
        </w:rPr>
        <w:t xml:space="preserve">Проверка соотношения </w:t>
      </w:r>
      <w:r w:rsidRPr="003775AE">
        <w:rPr>
          <w:noProof/>
          <w:position w:val="-16"/>
          <w:szCs w:val="28"/>
        </w:rPr>
        <w:object w:dxaOrig="560" w:dyaOrig="440" w14:anchorId="7BB4359B">
          <v:shape id="_x0000_i1130" type="#_x0000_t75" style="width:28.5pt;height:21.75pt" o:ole="">
            <v:imagedata r:id="rId206" o:title=""/>
          </v:shape>
          <o:OLEObject Type="Embed" ProgID="Equation.DSMT4" ShapeID="_x0000_i1130" DrawAspect="Content" ObjectID="_1802501323" r:id="rId207"/>
        </w:object>
      </w:r>
      <w:r w:rsidRPr="005F1CCE">
        <w:rPr>
          <w:szCs w:val="28"/>
        </w:rPr>
        <w:sym w:font="Symbol" w:char="F03D"/>
      </w:r>
      <w:r>
        <w:rPr>
          <w:szCs w:val="28"/>
        </w:rPr>
        <w:t xml:space="preserve"> </w:t>
      </w:r>
      <w:r w:rsidRPr="003775AE">
        <w:rPr>
          <w:noProof/>
          <w:position w:val="-16"/>
          <w:szCs w:val="28"/>
        </w:rPr>
        <w:object w:dxaOrig="820" w:dyaOrig="440" w14:anchorId="4B798673">
          <v:shape id="_x0000_i1131" type="#_x0000_t75" style="width:40.5pt;height:21.75pt" o:ole="">
            <v:imagedata r:id="rId208" o:title=""/>
          </v:shape>
          <o:OLEObject Type="Embed" ProgID="Equation.DSMT4" ShapeID="_x0000_i1131" DrawAspect="Content" ObjectID="_1802501324" r:id="rId209"/>
        </w:object>
      </w:r>
      <w:r w:rsidRPr="003775AE">
        <w:rPr>
          <w:noProof/>
          <w:position w:val="-16"/>
          <w:szCs w:val="28"/>
        </w:rPr>
        <w:object w:dxaOrig="560" w:dyaOrig="440" w14:anchorId="1027CF75">
          <v:shape id="_x0000_i1132" type="#_x0000_t75" style="width:27.75pt;height:21.75pt" o:ole="">
            <v:imagedata r:id="rId210" o:title=""/>
          </v:shape>
          <o:OLEObject Type="Embed" ProgID="Equation.DSMT4" ShapeID="_x0000_i1132" DrawAspect="Content" ObjectID="_1802501325" r:id="rId211"/>
        </w:object>
      </w:r>
      <w:r w:rsidRPr="005F1CCE">
        <w:rPr>
          <w:szCs w:val="28"/>
        </w:rPr>
        <w:sym w:font="Symbol" w:char="F03D"/>
      </w:r>
      <w:r w:rsidRPr="005F1CCE">
        <w:rPr>
          <w:szCs w:val="28"/>
        </w:rPr>
        <w:t>___ В</w:t>
      </w:r>
      <w:r>
        <w:rPr>
          <w:szCs w:val="28"/>
        </w:rPr>
        <w:t>.</w:t>
      </w:r>
    </w:p>
    <w:p w14:paraId="5EEA4426" w14:textId="5F2B30A0" w:rsidR="00B90E74" w:rsidRDefault="00B90E74" w:rsidP="00B90E74">
      <w:pPr>
        <w:widowControl w:val="0"/>
        <w:jc w:val="both"/>
        <w:rPr>
          <w:szCs w:val="28"/>
        </w:rPr>
      </w:pPr>
      <w:r>
        <w:rPr>
          <w:szCs w:val="28"/>
        </w:rPr>
        <w:t>Начала фаз: _______; концы фаз:________.</w:t>
      </w:r>
    </w:p>
    <w:p w14:paraId="544B2145" w14:textId="78FBCE51" w:rsidR="00B90E74" w:rsidRDefault="00B90E74" w:rsidP="00B90E74">
      <w:pPr>
        <w:widowControl w:val="0"/>
        <w:ind w:firstLine="709"/>
      </w:pPr>
      <w:r>
        <w:t xml:space="preserve">За вывод фазы </w:t>
      </w:r>
      <w:r w:rsidRPr="0041641D">
        <w:rPr>
          <w:i/>
          <w:iCs w:val="0"/>
        </w:rPr>
        <w:t>А</w:t>
      </w:r>
      <w:r>
        <w:t xml:space="preserve"> принимается клемма _____.</w:t>
      </w:r>
    </w:p>
    <w:p w14:paraId="61483685" w14:textId="77777777" w:rsidR="00B90E74" w:rsidRPr="00117D58" w:rsidRDefault="00B90E74" w:rsidP="00B90E74">
      <w:pPr>
        <w:widowControl w:val="0"/>
      </w:pPr>
      <w:r>
        <w:t>Таблица 1П</w:t>
      </w:r>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7"/>
        <w:gridCol w:w="1596"/>
        <w:gridCol w:w="1740"/>
        <w:gridCol w:w="1597"/>
      </w:tblGrid>
      <w:tr w:rsidR="000953B5" w:rsidRPr="00E20127" w14:paraId="72C45623" w14:textId="77777777" w:rsidTr="000953B5">
        <w:trPr>
          <w:trHeight w:val="56"/>
          <w:jc w:val="center"/>
        </w:trPr>
        <w:tc>
          <w:tcPr>
            <w:tcW w:w="2165" w:type="pct"/>
          </w:tcPr>
          <w:p w14:paraId="2A608015" w14:textId="77777777" w:rsidR="00B90E74" w:rsidRPr="00172AA7" w:rsidRDefault="00B90E74" w:rsidP="008F4E47">
            <w:pPr>
              <w:widowControl w:val="0"/>
              <w:jc w:val="center"/>
              <w:rPr>
                <w:rFonts w:cs="Times New Roman"/>
                <w:b/>
                <w:sz w:val="24"/>
                <w:szCs w:val="24"/>
              </w:rPr>
            </w:pPr>
            <w:r w:rsidRPr="00172AA7">
              <w:rPr>
                <w:rFonts w:cs="Times New Roman"/>
                <w:b/>
                <w:bCs w:val="0"/>
                <w:iCs w:val="0"/>
                <w:sz w:val="24"/>
                <w:szCs w:val="24"/>
              </w:rPr>
              <w:t>Режим работы трехфазной цепи</w:t>
            </w:r>
          </w:p>
        </w:tc>
        <w:tc>
          <w:tcPr>
            <w:tcW w:w="917" w:type="pct"/>
            <w:vAlign w:val="center"/>
          </w:tcPr>
          <w:p w14:paraId="550655AA" w14:textId="67164FE1" w:rsidR="00B90E74" w:rsidRPr="00172AA7" w:rsidRDefault="00B90E74" w:rsidP="008F4E47">
            <w:pPr>
              <w:pStyle w:val="a4"/>
              <w:widowControl w:val="0"/>
              <w:jc w:val="center"/>
              <w:rPr>
                <w:rFonts w:ascii="Times New Roman" w:hAnsi="Times New Roman"/>
                <w:b/>
                <w:sz w:val="24"/>
                <w:szCs w:val="24"/>
                <w:lang w:val="en-US"/>
              </w:rPr>
            </w:pPr>
            <w:r w:rsidRPr="00172AA7">
              <w:rPr>
                <w:rFonts w:ascii="Times New Roman" w:hAnsi="Times New Roman"/>
                <w:b/>
                <w:i/>
                <w:sz w:val="24"/>
                <w:szCs w:val="24"/>
                <w:lang w:val="en-US"/>
              </w:rPr>
              <w:t>I</w:t>
            </w:r>
            <w:r w:rsidRPr="00B90E74">
              <w:rPr>
                <w:rFonts w:ascii="Times New Roman" w:hAnsi="Times New Roman"/>
                <w:b/>
                <w:iCs/>
                <w:sz w:val="24"/>
                <w:szCs w:val="24"/>
                <w:vertAlign w:val="subscript"/>
              </w:rPr>
              <w:t>л1</w:t>
            </w:r>
            <w:r w:rsidRPr="00172AA7">
              <w:rPr>
                <w:rFonts w:ascii="Times New Roman" w:hAnsi="Times New Roman"/>
                <w:b/>
                <w:sz w:val="24"/>
                <w:szCs w:val="24"/>
              </w:rPr>
              <w:t>,</w:t>
            </w:r>
            <w:r w:rsidRPr="00172AA7">
              <w:rPr>
                <w:rFonts w:ascii="Times New Roman" w:hAnsi="Times New Roman"/>
                <w:b/>
                <w:sz w:val="24"/>
                <w:szCs w:val="24"/>
                <w:lang w:val="en-US"/>
              </w:rPr>
              <w:t xml:space="preserve"> </w:t>
            </w:r>
            <w:r w:rsidRPr="00172AA7">
              <w:rPr>
                <w:rFonts w:ascii="Times New Roman" w:hAnsi="Times New Roman"/>
                <w:b/>
                <w:sz w:val="24"/>
                <w:szCs w:val="24"/>
              </w:rPr>
              <w:t>мА</w:t>
            </w:r>
          </w:p>
        </w:tc>
        <w:tc>
          <w:tcPr>
            <w:tcW w:w="1000" w:type="pct"/>
            <w:vAlign w:val="center"/>
          </w:tcPr>
          <w:p w14:paraId="6F114E98" w14:textId="33205E11" w:rsidR="00B90E74" w:rsidRPr="00172AA7" w:rsidRDefault="00B90E74" w:rsidP="008F4E47">
            <w:pPr>
              <w:pStyle w:val="a4"/>
              <w:widowControl w:val="0"/>
              <w:jc w:val="center"/>
              <w:rPr>
                <w:rFonts w:ascii="Times New Roman" w:hAnsi="Times New Roman"/>
                <w:b/>
                <w:sz w:val="24"/>
                <w:szCs w:val="24"/>
              </w:rPr>
            </w:pPr>
            <w:r w:rsidRPr="00172AA7">
              <w:rPr>
                <w:rFonts w:ascii="Times New Roman" w:hAnsi="Times New Roman"/>
                <w:b/>
                <w:i/>
                <w:sz w:val="24"/>
                <w:szCs w:val="24"/>
                <w:lang w:val="en-US"/>
              </w:rPr>
              <w:t>I</w:t>
            </w:r>
            <w:r w:rsidRPr="00B90E74">
              <w:rPr>
                <w:rFonts w:ascii="Times New Roman" w:hAnsi="Times New Roman"/>
                <w:b/>
                <w:iCs/>
                <w:sz w:val="24"/>
                <w:szCs w:val="24"/>
                <w:vertAlign w:val="subscript"/>
              </w:rPr>
              <w:t>л2</w:t>
            </w:r>
            <w:r w:rsidRPr="00172AA7">
              <w:rPr>
                <w:rFonts w:ascii="Times New Roman" w:hAnsi="Times New Roman"/>
                <w:b/>
                <w:sz w:val="24"/>
                <w:szCs w:val="24"/>
              </w:rPr>
              <w:t>,</w:t>
            </w:r>
            <w:r w:rsidRPr="00172AA7">
              <w:rPr>
                <w:rFonts w:ascii="Times New Roman" w:hAnsi="Times New Roman"/>
                <w:b/>
                <w:sz w:val="24"/>
                <w:szCs w:val="24"/>
                <w:lang w:val="en-US"/>
              </w:rPr>
              <w:t xml:space="preserve"> </w:t>
            </w:r>
            <w:r w:rsidRPr="00172AA7">
              <w:rPr>
                <w:rFonts w:ascii="Times New Roman" w:hAnsi="Times New Roman"/>
                <w:b/>
                <w:sz w:val="24"/>
                <w:szCs w:val="24"/>
              </w:rPr>
              <w:t>мА</w:t>
            </w:r>
          </w:p>
        </w:tc>
        <w:tc>
          <w:tcPr>
            <w:tcW w:w="918" w:type="pct"/>
            <w:vAlign w:val="center"/>
          </w:tcPr>
          <w:p w14:paraId="06011662" w14:textId="2AC057B9" w:rsidR="00B90E74" w:rsidRPr="00172AA7" w:rsidRDefault="00B90E74" w:rsidP="008F4E47">
            <w:pPr>
              <w:pStyle w:val="a4"/>
              <w:widowControl w:val="0"/>
              <w:jc w:val="center"/>
              <w:rPr>
                <w:rFonts w:ascii="Times New Roman" w:hAnsi="Times New Roman"/>
                <w:b/>
                <w:sz w:val="24"/>
                <w:szCs w:val="24"/>
              </w:rPr>
            </w:pPr>
            <w:r w:rsidRPr="00172AA7">
              <w:rPr>
                <w:rFonts w:ascii="Times New Roman" w:hAnsi="Times New Roman"/>
                <w:b/>
                <w:i/>
                <w:sz w:val="24"/>
                <w:szCs w:val="24"/>
                <w:lang w:val="en-US"/>
              </w:rPr>
              <w:t>I</w:t>
            </w:r>
            <w:r w:rsidRPr="00B90E74">
              <w:rPr>
                <w:rFonts w:ascii="Times New Roman" w:hAnsi="Times New Roman"/>
                <w:b/>
                <w:iCs/>
                <w:sz w:val="24"/>
                <w:szCs w:val="24"/>
                <w:vertAlign w:val="subscript"/>
              </w:rPr>
              <w:t>л3</w:t>
            </w:r>
            <w:r w:rsidRPr="00172AA7">
              <w:rPr>
                <w:rFonts w:ascii="Times New Roman" w:hAnsi="Times New Roman"/>
                <w:b/>
                <w:sz w:val="24"/>
                <w:szCs w:val="24"/>
              </w:rPr>
              <w:t>,</w:t>
            </w:r>
            <w:r w:rsidRPr="00172AA7">
              <w:rPr>
                <w:rFonts w:ascii="Times New Roman" w:hAnsi="Times New Roman"/>
                <w:b/>
                <w:sz w:val="24"/>
                <w:szCs w:val="24"/>
                <w:lang w:val="en-US"/>
              </w:rPr>
              <w:t xml:space="preserve"> </w:t>
            </w:r>
            <w:r w:rsidRPr="00172AA7">
              <w:rPr>
                <w:rFonts w:ascii="Times New Roman" w:hAnsi="Times New Roman"/>
                <w:b/>
                <w:sz w:val="24"/>
                <w:szCs w:val="24"/>
              </w:rPr>
              <w:t>мА</w:t>
            </w:r>
          </w:p>
        </w:tc>
      </w:tr>
      <w:tr w:rsidR="000953B5" w:rsidRPr="00E20127" w14:paraId="7CE81CB7" w14:textId="77777777" w:rsidTr="000953B5">
        <w:trPr>
          <w:trHeight w:val="603"/>
          <w:jc w:val="center"/>
        </w:trPr>
        <w:tc>
          <w:tcPr>
            <w:tcW w:w="2165" w:type="pct"/>
          </w:tcPr>
          <w:p w14:paraId="712960D1" w14:textId="5206B8AC" w:rsidR="00B90E74" w:rsidRPr="00172AA7" w:rsidRDefault="00B90E74" w:rsidP="008F4E47">
            <w:pPr>
              <w:pStyle w:val="a4"/>
              <w:widowControl w:val="0"/>
              <w:rPr>
                <w:rFonts w:ascii="Times New Roman" w:hAnsi="Times New Roman" w:cs="Arial"/>
                <w:b/>
                <w:bCs/>
                <w:iCs/>
                <w:kern w:val="32"/>
                <w:sz w:val="24"/>
                <w:szCs w:val="24"/>
              </w:rPr>
            </w:pPr>
            <w:r w:rsidRPr="00172AA7">
              <w:rPr>
                <w:rFonts w:ascii="Times New Roman" w:hAnsi="Times New Roman"/>
                <w:sz w:val="24"/>
                <w:szCs w:val="24"/>
              </w:rPr>
              <w:t xml:space="preserve">фаза </w:t>
            </w:r>
            <w:r w:rsidR="000953B5">
              <w:rPr>
                <w:rFonts w:ascii="Times New Roman" w:hAnsi="Times New Roman"/>
                <w:sz w:val="24"/>
                <w:szCs w:val="24"/>
              </w:rPr>
              <w:t>клеммы ___ (</w:t>
            </w:r>
            <w:r w:rsidRPr="00172AA7">
              <w:rPr>
                <w:rFonts w:ascii="Times New Roman" w:hAnsi="Times New Roman"/>
                <w:sz w:val="24"/>
                <w:szCs w:val="24"/>
              </w:rPr>
              <w:t>А</w:t>
            </w:r>
            <w:r w:rsidR="000953B5">
              <w:rPr>
                <w:rFonts w:ascii="Times New Roman" w:hAnsi="Times New Roman"/>
                <w:sz w:val="24"/>
                <w:szCs w:val="24"/>
              </w:rPr>
              <w:t>)</w:t>
            </w:r>
            <w:r w:rsidRPr="00172AA7">
              <w:rPr>
                <w:rFonts w:ascii="Times New Roman" w:hAnsi="Times New Roman"/>
                <w:sz w:val="24"/>
                <w:szCs w:val="24"/>
              </w:rPr>
              <w:t xml:space="preserve">: </w:t>
            </w:r>
            <w:r w:rsidRPr="00172AA7">
              <w:rPr>
                <w:rFonts w:ascii="Times New Roman" w:hAnsi="Times New Roman"/>
                <w:i/>
                <w:sz w:val="24"/>
                <w:szCs w:val="24"/>
              </w:rPr>
              <w:t>С</w:t>
            </w:r>
            <w:r w:rsidRPr="00172AA7">
              <w:rPr>
                <w:rFonts w:ascii="Times New Roman" w:hAnsi="Times New Roman"/>
                <w:sz w:val="24"/>
                <w:szCs w:val="24"/>
              </w:rPr>
              <w:t>=22 мкФ</w:t>
            </w:r>
          </w:p>
          <w:p w14:paraId="5B74258A" w14:textId="1F4FBB10" w:rsidR="00B90E74" w:rsidRPr="00172AA7" w:rsidRDefault="00B90E74" w:rsidP="008F4E47">
            <w:pPr>
              <w:pStyle w:val="a4"/>
              <w:widowControl w:val="0"/>
              <w:rPr>
                <w:rFonts w:ascii="Times New Roman" w:hAnsi="Times New Roman"/>
                <w:sz w:val="24"/>
                <w:szCs w:val="24"/>
              </w:rPr>
            </w:pPr>
            <w:r w:rsidRPr="00172AA7">
              <w:rPr>
                <w:rFonts w:ascii="Times New Roman" w:hAnsi="Times New Roman"/>
                <w:sz w:val="24"/>
                <w:szCs w:val="24"/>
              </w:rPr>
              <w:t xml:space="preserve">фаза </w:t>
            </w:r>
            <w:r w:rsidR="000953B5">
              <w:rPr>
                <w:rFonts w:ascii="Times New Roman" w:hAnsi="Times New Roman"/>
                <w:sz w:val="24"/>
                <w:szCs w:val="24"/>
              </w:rPr>
              <w:t>клеммы ___</w:t>
            </w:r>
            <w:r w:rsidRPr="00172AA7">
              <w:rPr>
                <w:rFonts w:ascii="Times New Roman" w:hAnsi="Times New Roman"/>
                <w:sz w:val="24"/>
                <w:szCs w:val="24"/>
              </w:rPr>
              <w:t xml:space="preserve">: </w:t>
            </w:r>
            <w:r w:rsidRPr="00172AA7">
              <w:rPr>
                <w:rFonts w:ascii="Times New Roman" w:hAnsi="Times New Roman"/>
                <w:i/>
                <w:sz w:val="24"/>
                <w:szCs w:val="24"/>
                <w:lang w:val="en-US"/>
              </w:rPr>
              <w:t>R</w:t>
            </w:r>
            <w:r w:rsidRPr="00172AA7">
              <w:rPr>
                <w:rFonts w:ascii="Times New Roman" w:hAnsi="Times New Roman"/>
                <w:sz w:val="24"/>
                <w:szCs w:val="24"/>
              </w:rPr>
              <w:t>=</w:t>
            </w:r>
            <w:r w:rsidRPr="00B2629D">
              <w:rPr>
                <w:rFonts w:ascii="Times New Roman" w:hAnsi="Times New Roman"/>
                <w:sz w:val="24"/>
                <w:szCs w:val="24"/>
              </w:rPr>
              <w:t>150</w:t>
            </w:r>
            <w:r w:rsidRPr="00172AA7">
              <w:rPr>
                <w:rFonts w:ascii="Times New Roman" w:hAnsi="Times New Roman"/>
                <w:sz w:val="24"/>
                <w:szCs w:val="24"/>
              </w:rPr>
              <w:t xml:space="preserve"> Ом</w:t>
            </w:r>
          </w:p>
          <w:p w14:paraId="11D10377" w14:textId="2A638831" w:rsidR="00B90E74" w:rsidRPr="00172AA7" w:rsidRDefault="00B90E74" w:rsidP="008F4E47">
            <w:pPr>
              <w:widowControl w:val="0"/>
              <w:rPr>
                <w:rFonts w:cs="Times New Roman"/>
                <w:sz w:val="24"/>
                <w:szCs w:val="24"/>
              </w:rPr>
            </w:pPr>
            <w:r w:rsidRPr="00172AA7">
              <w:rPr>
                <w:sz w:val="24"/>
                <w:szCs w:val="24"/>
              </w:rPr>
              <w:t xml:space="preserve">фаза </w:t>
            </w:r>
            <w:r w:rsidR="000953B5">
              <w:rPr>
                <w:sz w:val="24"/>
                <w:szCs w:val="24"/>
              </w:rPr>
              <w:t>клеммы ___</w:t>
            </w:r>
            <w:r w:rsidRPr="00172AA7">
              <w:rPr>
                <w:sz w:val="24"/>
                <w:szCs w:val="24"/>
              </w:rPr>
              <w:t xml:space="preserve">: </w:t>
            </w:r>
            <w:r w:rsidRPr="00172AA7">
              <w:rPr>
                <w:i/>
                <w:sz w:val="24"/>
                <w:szCs w:val="24"/>
                <w:lang w:val="en-US"/>
              </w:rPr>
              <w:t>R</w:t>
            </w:r>
            <w:r w:rsidRPr="00172AA7">
              <w:rPr>
                <w:sz w:val="24"/>
                <w:szCs w:val="24"/>
              </w:rPr>
              <w:t>=</w:t>
            </w:r>
            <w:r w:rsidRPr="000953B5">
              <w:rPr>
                <w:sz w:val="24"/>
                <w:szCs w:val="24"/>
              </w:rPr>
              <w:t>150</w:t>
            </w:r>
            <w:r w:rsidRPr="00172AA7">
              <w:rPr>
                <w:sz w:val="24"/>
                <w:szCs w:val="24"/>
              </w:rPr>
              <w:t xml:space="preserve"> Ом</w:t>
            </w:r>
          </w:p>
        </w:tc>
        <w:tc>
          <w:tcPr>
            <w:tcW w:w="917" w:type="pct"/>
            <w:vAlign w:val="center"/>
          </w:tcPr>
          <w:p w14:paraId="5CD3E66D" w14:textId="77777777" w:rsidR="00B90E74" w:rsidRPr="00172AA7" w:rsidRDefault="00B90E74" w:rsidP="008F4E47">
            <w:pPr>
              <w:widowControl w:val="0"/>
              <w:jc w:val="center"/>
              <w:rPr>
                <w:rFonts w:cs="Times New Roman"/>
                <w:sz w:val="24"/>
                <w:szCs w:val="24"/>
              </w:rPr>
            </w:pPr>
          </w:p>
        </w:tc>
        <w:tc>
          <w:tcPr>
            <w:tcW w:w="1000" w:type="pct"/>
            <w:vAlign w:val="center"/>
          </w:tcPr>
          <w:p w14:paraId="483BBE30" w14:textId="77777777" w:rsidR="00B90E74" w:rsidRPr="00172AA7" w:rsidRDefault="00B90E74" w:rsidP="008F4E47">
            <w:pPr>
              <w:widowControl w:val="0"/>
              <w:jc w:val="center"/>
              <w:rPr>
                <w:rFonts w:cs="Times New Roman"/>
                <w:sz w:val="24"/>
                <w:szCs w:val="24"/>
              </w:rPr>
            </w:pPr>
          </w:p>
        </w:tc>
        <w:tc>
          <w:tcPr>
            <w:tcW w:w="918" w:type="pct"/>
            <w:vAlign w:val="center"/>
          </w:tcPr>
          <w:p w14:paraId="36FC0211" w14:textId="77777777" w:rsidR="00B90E74" w:rsidRPr="00172AA7" w:rsidRDefault="00B90E74" w:rsidP="008F4E47">
            <w:pPr>
              <w:widowControl w:val="0"/>
              <w:jc w:val="center"/>
              <w:rPr>
                <w:rFonts w:cs="Times New Roman"/>
                <w:sz w:val="24"/>
                <w:szCs w:val="24"/>
              </w:rPr>
            </w:pPr>
          </w:p>
        </w:tc>
      </w:tr>
    </w:tbl>
    <w:p w14:paraId="6FA290D0" w14:textId="77777777" w:rsidR="00B90E74" w:rsidRDefault="00B90E74" w:rsidP="00B90E74">
      <w:r>
        <w:object w:dxaOrig="11250" w:dyaOrig="4936" w14:anchorId="624E81A3">
          <v:shape id="_x0000_i1133" type="#_x0000_t75" style="width:466.5pt;height:205.5pt" o:ole="">
            <v:imagedata r:id="rId212" o:title=""/>
          </v:shape>
          <o:OLEObject Type="Embed" ProgID="Visio.Drawing.15" ShapeID="_x0000_i1133" DrawAspect="Content" ObjectID="_1802501326" r:id="rId213"/>
        </w:object>
      </w:r>
    </w:p>
    <w:p w14:paraId="48FFE4AD" w14:textId="0B2DE91F" w:rsidR="00777F6A" w:rsidRPr="00777F6A" w:rsidRDefault="00B90E74" w:rsidP="00B90E74">
      <w:pPr>
        <w:jc w:val="center"/>
      </w:pPr>
      <w:r>
        <w:t>Рис. 2П</w:t>
      </w:r>
    </w:p>
    <w:p w14:paraId="43F7C817" w14:textId="77777777" w:rsidR="00BC169C" w:rsidRPr="002C7ED8" w:rsidRDefault="00BC169C" w:rsidP="00BC169C">
      <w:pPr>
        <w:pStyle w:val="3"/>
        <w:keepNext w:val="0"/>
        <w:widowControl w:val="0"/>
        <w:spacing w:before="0" w:after="0"/>
        <w:jc w:val="center"/>
        <w:rPr>
          <w:rFonts w:ascii="Times New Roman" w:hAnsi="Times New Roman" w:cs="Times New Roman"/>
          <w:b/>
          <w:sz w:val="28"/>
          <w:szCs w:val="28"/>
          <w:u w:val="single"/>
        </w:rPr>
      </w:pPr>
      <w:r w:rsidRPr="00BD6648">
        <w:rPr>
          <w:rFonts w:ascii="Times New Roman" w:hAnsi="Times New Roman" w:cs="Times New Roman"/>
          <w:b/>
          <w:sz w:val="28"/>
          <w:szCs w:val="28"/>
          <w:u w:val="single"/>
        </w:rPr>
        <w:t>Исследование трехфазного источника</w:t>
      </w:r>
      <w:r>
        <w:rPr>
          <w:rFonts w:ascii="Times New Roman" w:hAnsi="Times New Roman" w:cs="Times New Roman"/>
          <w:b/>
          <w:sz w:val="28"/>
          <w:szCs w:val="28"/>
          <w:u w:val="single"/>
        </w:rPr>
        <w:t xml:space="preserve">, соединенного звездой, в режиме </w:t>
      </w:r>
      <w:r>
        <w:rPr>
          <w:rFonts w:ascii="Times New Roman" w:hAnsi="Times New Roman" w:cs="Times New Roman"/>
          <w:b/>
          <w:sz w:val="28"/>
          <w:szCs w:val="28"/>
          <w:u w:val="single"/>
        </w:rPr>
        <w:lastRenderedPageBreak/>
        <w:t>холостого хода</w:t>
      </w:r>
    </w:p>
    <w:p w14:paraId="13C4044F" w14:textId="5CA1FB60" w:rsidR="00BC169C" w:rsidRPr="00172AA7" w:rsidRDefault="00BC169C" w:rsidP="00BC169C">
      <w:pPr>
        <w:widowControl w:val="0"/>
        <w:ind w:firstLine="709"/>
        <w:jc w:val="both"/>
        <w:rPr>
          <w:szCs w:val="28"/>
        </w:rPr>
      </w:pPr>
      <w:bookmarkStart w:id="9" w:name="_Hlk189934584"/>
      <w:bookmarkStart w:id="10" w:name="_Hlk189934694"/>
      <w:r w:rsidRPr="005F1CCE">
        <w:rPr>
          <w:szCs w:val="28"/>
        </w:rPr>
        <w:t xml:space="preserve">Схема исследуемой цепи представлена на рис. </w:t>
      </w:r>
      <w:r w:rsidR="005D2D5A">
        <w:rPr>
          <w:szCs w:val="28"/>
        </w:rPr>
        <w:t>8</w:t>
      </w:r>
      <w:r w:rsidR="0039650F" w:rsidRPr="0039650F">
        <w:rPr>
          <w:szCs w:val="28"/>
        </w:rPr>
        <w:t>а</w:t>
      </w:r>
      <w:r w:rsidR="0039650F">
        <w:rPr>
          <w:szCs w:val="28"/>
        </w:rPr>
        <w:t>, б.</w:t>
      </w:r>
    </w:p>
    <w:p w14:paraId="61E5F807" w14:textId="77777777" w:rsidR="00BC169C" w:rsidRPr="005F1CCE" w:rsidRDefault="00BC169C" w:rsidP="00BC169C">
      <w:pPr>
        <w:widowControl w:val="0"/>
        <w:jc w:val="both"/>
        <w:rPr>
          <w:szCs w:val="28"/>
        </w:rPr>
      </w:pPr>
      <w:r w:rsidRPr="005F1CCE">
        <w:rPr>
          <w:szCs w:val="28"/>
        </w:rPr>
        <w:t xml:space="preserve">Напряжения источника: </w:t>
      </w:r>
      <w:r w:rsidR="00E243AF" w:rsidRPr="005F1CCE">
        <w:rPr>
          <w:noProof/>
          <w:position w:val="-12"/>
          <w:szCs w:val="28"/>
        </w:rPr>
        <w:object w:dxaOrig="400" w:dyaOrig="400" w14:anchorId="5EFB78CF">
          <v:shape id="_x0000_i1134" type="#_x0000_t75" style="width:20.25pt;height:20.25pt" o:ole="">
            <v:imagedata r:id="rId214" o:title=""/>
          </v:shape>
          <o:OLEObject Type="Embed" ProgID="Equation.DSMT4" ShapeID="_x0000_i1134" DrawAspect="Content" ObjectID="_1802501327" r:id="rId215"/>
        </w:object>
      </w:r>
      <w:r w:rsidRPr="005F1CCE">
        <w:rPr>
          <w:szCs w:val="28"/>
        </w:rPr>
        <w:sym w:font="Symbol" w:char="F03D"/>
      </w:r>
      <w:r w:rsidRPr="005F1CCE">
        <w:rPr>
          <w:szCs w:val="28"/>
        </w:rPr>
        <w:t xml:space="preserve">_____ В; </w:t>
      </w:r>
      <w:r w:rsidR="00E243AF" w:rsidRPr="005F1CCE">
        <w:rPr>
          <w:noProof/>
          <w:position w:val="-12"/>
          <w:szCs w:val="28"/>
        </w:rPr>
        <w:object w:dxaOrig="400" w:dyaOrig="400" w14:anchorId="70568E0A">
          <v:shape id="_x0000_i1135" type="#_x0000_t75" style="width:20.25pt;height:20.25pt" o:ole="">
            <v:imagedata r:id="rId216" o:title=""/>
          </v:shape>
          <o:OLEObject Type="Embed" ProgID="Equation.DSMT4" ShapeID="_x0000_i1135" DrawAspect="Content" ObjectID="_1802501328" r:id="rId217"/>
        </w:object>
      </w:r>
      <w:r w:rsidRPr="005F1CCE">
        <w:rPr>
          <w:szCs w:val="28"/>
        </w:rPr>
        <w:sym w:font="Symbol" w:char="F03D"/>
      </w:r>
      <w:r w:rsidRPr="005F1CCE">
        <w:rPr>
          <w:szCs w:val="28"/>
        </w:rPr>
        <w:t xml:space="preserve">______ </w:t>
      </w:r>
      <w:bookmarkEnd w:id="9"/>
      <w:r w:rsidRPr="005F1CCE">
        <w:rPr>
          <w:szCs w:val="28"/>
        </w:rPr>
        <w:t xml:space="preserve">В; </w:t>
      </w:r>
      <w:r w:rsidR="00E243AF" w:rsidRPr="005F1CCE">
        <w:rPr>
          <w:noProof/>
          <w:position w:val="-12"/>
          <w:szCs w:val="28"/>
        </w:rPr>
        <w:object w:dxaOrig="420" w:dyaOrig="400" w14:anchorId="4394049A">
          <v:shape id="_x0000_i1136" type="#_x0000_t75" style="width:21pt;height:20.25pt" o:ole="">
            <v:imagedata r:id="rId218" o:title=""/>
          </v:shape>
          <o:OLEObject Type="Embed" ProgID="Equation.DSMT4" ShapeID="_x0000_i1136" DrawAspect="Content" ObjectID="_1802501329" r:id="rId219"/>
        </w:object>
      </w:r>
      <w:r w:rsidRPr="005F1CCE">
        <w:rPr>
          <w:szCs w:val="28"/>
        </w:rPr>
        <w:sym w:font="Symbol" w:char="F03D"/>
      </w:r>
      <w:r w:rsidRPr="005F1CCE">
        <w:rPr>
          <w:szCs w:val="28"/>
        </w:rPr>
        <w:t>_____ В;</w:t>
      </w:r>
    </w:p>
    <w:p w14:paraId="4E6920A0" w14:textId="77777777" w:rsidR="00BC169C" w:rsidRPr="005F1CCE" w:rsidRDefault="00BC169C" w:rsidP="00BC169C">
      <w:pPr>
        <w:widowControl w:val="0"/>
        <w:jc w:val="both"/>
        <w:rPr>
          <w:szCs w:val="28"/>
        </w:rPr>
      </w:pPr>
      <w:r w:rsidRPr="005F1CCE">
        <w:rPr>
          <w:szCs w:val="28"/>
        </w:rPr>
        <w:t xml:space="preserve">                                       </w:t>
      </w:r>
      <w:r w:rsidR="00E243AF" w:rsidRPr="005F1CCE">
        <w:rPr>
          <w:noProof/>
          <w:position w:val="-12"/>
          <w:szCs w:val="28"/>
        </w:rPr>
        <w:object w:dxaOrig="820" w:dyaOrig="400" w14:anchorId="2081623C">
          <v:shape id="_x0000_i1137" type="#_x0000_t75" style="width:40.5pt;height:20.25pt" o:ole="">
            <v:imagedata r:id="rId220" o:title=""/>
          </v:shape>
          <o:OLEObject Type="Embed" ProgID="Equation.3" ShapeID="_x0000_i1137" DrawAspect="Content" ObjectID="_1802501330" r:id="rId221"/>
        </w:object>
      </w:r>
      <w:r w:rsidRPr="005F1CCE">
        <w:rPr>
          <w:szCs w:val="28"/>
        </w:rPr>
        <w:t xml:space="preserve">_____ В; </w:t>
      </w:r>
      <w:r w:rsidR="00E243AF" w:rsidRPr="005F1CCE">
        <w:rPr>
          <w:noProof/>
          <w:position w:val="-12"/>
          <w:szCs w:val="28"/>
        </w:rPr>
        <w:object w:dxaOrig="840" w:dyaOrig="400" w14:anchorId="1EA26CEB">
          <v:shape id="_x0000_i1138" type="#_x0000_t75" style="width:42pt;height:20.25pt" o:ole="">
            <v:imagedata r:id="rId222" o:title=""/>
          </v:shape>
          <o:OLEObject Type="Embed" ProgID="Equation.3" ShapeID="_x0000_i1138" DrawAspect="Content" ObjectID="_1802501331" r:id="rId223"/>
        </w:object>
      </w:r>
      <w:r w:rsidRPr="005F1CCE">
        <w:rPr>
          <w:szCs w:val="28"/>
        </w:rPr>
        <w:t xml:space="preserve">_____ В; </w:t>
      </w:r>
      <w:r w:rsidR="00E243AF" w:rsidRPr="005F1CCE">
        <w:rPr>
          <w:noProof/>
          <w:position w:val="-12"/>
          <w:szCs w:val="28"/>
        </w:rPr>
        <w:object w:dxaOrig="800" w:dyaOrig="400" w14:anchorId="58393408">
          <v:shape id="_x0000_i1139" type="#_x0000_t75" style="width:39pt;height:20.25pt" o:ole="">
            <v:imagedata r:id="rId224" o:title=""/>
          </v:shape>
          <o:OLEObject Type="Embed" ProgID="Equation.3" ShapeID="_x0000_i1139" DrawAspect="Content" ObjectID="_1802501332" r:id="rId225"/>
        </w:object>
      </w:r>
      <w:r w:rsidRPr="005F1CCE">
        <w:rPr>
          <w:szCs w:val="28"/>
        </w:rPr>
        <w:t>_____ В.</w:t>
      </w:r>
    </w:p>
    <w:p w14:paraId="32156C2C" w14:textId="77777777" w:rsidR="00BC169C" w:rsidRPr="005F1CCE" w:rsidRDefault="00BC169C" w:rsidP="00BC169C">
      <w:pPr>
        <w:widowControl w:val="0"/>
        <w:jc w:val="both"/>
        <w:rPr>
          <w:szCs w:val="28"/>
        </w:rPr>
      </w:pPr>
      <w:r w:rsidRPr="005F1CCE">
        <w:rPr>
          <w:szCs w:val="28"/>
        </w:rPr>
        <w:t xml:space="preserve">Проверка соотношения </w:t>
      </w:r>
      <w:r w:rsidR="00E243AF" w:rsidRPr="005F1CCE">
        <w:rPr>
          <w:noProof/>
          <w:position w:val="-12"/>
          <w:szCs w:val="28"/>
        </w:rPr>
        <w:object w:dxaOrig="1500" w:dyaOrig="440" w14:anchorId="258E0DBF">
          <v:shape id="_x0000_i1140" type="#_x0000_t75" style="width:75pt;height:21.75pt" o:ole="">
            <v:imagedata r:id="rId226" o:title=""/>
          </v:shape>
          <o:OLEObject Type="Embed" ProgID="Equation.3" ShapeID="_x0000_i1140" DrawAspect="Content" ObjectID="_1802501333" r:id="rId227"/>
        </w:object>
      </w:r>
      <w:r w:rsidRPr="005F1CCE">
        <w:rPr>
          <w:szCs w:val="28"/>
        </w:rPr>
        <w:t>, _____________________.</w:t>
      </w:r>
    </w:p>
    <w:p w14:paraId="7AE3A9D9" w14:textId="77777777" w:rsidR="00BC169C" w:rsidRPr="005F1CCE" w:rsidRDefault="00BC169C" w:rsidP="00BC169C">
      <w:pPr>
        <w:widowControl w:val="0"/>
        <w:jc w:val="both"/>
        <w:rPr>
          <w:szCs w:val="28"/>
        </w:rPr>
      </w:pPr>
      <w:r w:rsidRPr="005F1CCE">
        <w:rPr>
          <w:szCs w:val="28"/>
        </w:rPr>
        <w:t>Комплексные фазные напряжения источника:</w:t>
      </w:r>
    </w:p>
    <w:p w14:paraId="0AF7F02F" w14:textId="77777777" w:rsidR="00BC169C" w:rsidRPr="0039650F" w:rsidRDefault="00E243AF" w:rsidP="0039650F">
      <w:pPr>
        <w:widowControl w:val="0"/>
        <w:jc w:val="both"/>
        <w:rPr>
          <w:szCs w:val="28"/>
        </w:rPr>
      </w:pPr>
      <w:r w:rsidRPr="005F1CCE">
        <w:rPr>
          <w:noProof/>
          <w:position w:val="-12"/>
          <w:szCs w:val="28"/>
        </w:rPr>
        <w:object w:dxaOrig="400" w:dyaOrig="400" w14:anchorId="55B20F02">
          <v:shape id="_x0000_i1141" type="#_x0000_t75" style="width:20.25pt;height:20.25pt" o:ole="">
            <v:imagedata r:id="rId228" o:title=""/>
          </v:shape>
          <o:OLEObject Type="Embed" ProgID="Equation.DSMT4" ShapeID="_x0000_i1141" DrawAspect="Content" ObjectID="_1802501334" r:id="rId229"/>
        </w:object>
      </w:r>
      <w:r w:rsidR="00BC169C" w:rsidRPr="005F1CCE">
        <w:rPr>
          <w:szCs w:val="28"/>
        </w:rPr>
        <w:sym w:font="Symbol" w:char="F03D"/>
      </w:r>
      <w:r w:rsidR="00BC169C" w:rsidRPr="005F1CCE">
        <w:rPr>
          <w:szCs w:val="28"/>
        </w:rPr>
        <w:t xml:space="preserve"> _______ В; </w:t>
      </w:r>
      <w:r w:rsidRPr="005F1CCE">
        <w:rPr>
          <w:noProof/>
          <w:position w:val="-12"/>
          <w:szCs w:val="28"/>
        </w:rPr>
        <w:object w:dxaOrig="400" w:dyaOrig="400" w14:anchorId="2AF6A987">
          <v:shape id="_x0000_i1142" type="#_x0000_t75" style="width:20.25pt;height:20.25pt" o:ole="">
            <v:imagedata r:id="rId230" o:title=""/>
          </v:shape>
          <o:OLEObject Type="Embed" ProgID="Equation.DSMT4" ShapeID="_x0000_i1142" DrawAspect="Content" ObjectID="_1802501335" r:id="rId231"/>
        </w:object>
      </w:r>
      <w:r w:rsidR="00BC169C" w:rsidRPr="005F1CCE">
        <w:rPr>
          <w:szCs w:val="28"/>
        </w:rPr>
        <w:sym w:font="Symbol" w:char="F03D"/>
      </w:r>
      <w:r w:rsidR="00BC169C" w:rsidRPr="005F1CCE">
        <w:rPr>
          <w:szCs w:val="28"/>
        </w:rPr>
        <w:t xml:space="preserve"> _______ В; </w:t>
      </w:r>
      <w:r w:rsidRPr="005F1CCE">
        <w:rPr>
          <w:noProof/>
          <w:position w:val="-12"/>
          <w:szCs w:val="28"/>
        </w:rPr>
        <w:object w:dxaOrig="420" w:dyaOrig="400" w14:anchorId="53D265CD">
          <v:shape id="_x0000_i1143" type="#_x0000_t75" style="width:21pt;height:20.25pt" o:ole="">
            <v:imagedata r:id="rId232" o:title=""/>
          </v:shape>
          <o:OLEObject Type="Embed" ProgID="Equation.DSMT4" ShapeID="_x0000_i1143" DrawAspect="Content" ObjectID="_1802501336" r:id="rId233"/>
        </w:object>
      </w:r>
      <w:r w:rsidR="00BC169C" w:rsidRPr="005F1CCE">
        <w:rPr>
          <w:szCs w:val="28"/>
        </w:rPr>
        <w:sym w:font="Symbol" w:char="F03D"/>
      </w:r>
      <w:r w:rsidR="00BC169C" w:rsidRPr="005F1CCE">
        <w:rPr>
          <w:szCs w:val="28"/>
        </w:rPr>
        <w:t xml:space="preserve"> _______ В.</w:t>
      </w:r>
    </w:p>
    <w:bookmarkEnd w:id="10"/>
    <w:p w14:paraId="64C5E269" w14:textId="77777777" w:rsidR="00BC169C" w:rsidRDefault="00BC169C" w:rsidP="00BC169C"/>
    <w:p w14:paraId="168BBDD9" w14:textId="77777777" w:rsidR="00BC169C" w:rsidRDefault="00BC169C" w:rsidP="00BC169C">
      <w:pPr>
        <w:pStyle w:val="3"/>
        <w:spacing w:before="0" w:after="0"/>
        <w:jc w:val="center"/>
        <w:rPr>
          <w:rFonts w:cs="Times New Roman"/>
          <w:b/>
          <w:szCs w:val="28"/>
          <w:u w:val="single"/>
        </w:rPr>
      </w:pPr>
      <w:r w:rsidRPr="00BD6648">
        <w:rPr>
          <w:rFonts w:ascii="Times New Roman" w:hAnsi="Times New Roman" w:cs="Times New Roman"/>
          <w:b/>
          <w:sz w:val="28"/>
          <w:szCs w:val="28"/>
          <w:u w:val="single"/>
        </w:rPr>
        <w:t>Исследование трехфазного источника</w:t>
      </w:r>
      <w:r>
        <w:rPr>
          <w:rFonts w:ascii="Times New Roman" w:hAnsi="Times New Roman" w:cs="Times New Roman"/>
          <w:b/>
          <w:sz w:val="28"/>
          <w:szCs w:val="28"/>
          <w:u w:val="single"/>
        </w:rPr>
        <w:t>, соединенного треугольником, в режиме холостого хода</w:t>
      </w:r>
    </w:p>
    <w:p w14:paraId="09FEF04C" w14:textId="1727097F" w:rsidR="0039650F" w:rsidRPr="00172AA7" w:rsidRDefault="0039650F" w:rsidP="0039650F">
      <w:pPr>
        <w:widowControl w:val="0"/>
        <w:ind w:firstLine="709"/>
        <w:jc w:val="both"/>
        <w:rPr>
          <w:szCs w:val="28"/>
        </w:rPr>
      </w:pPr>
      <w:r w:rsidRPr="005F1CCE">
        <w:rPr>
          <w:szCs w:val="28"/>
        </w:rPr>
        <w:t xml:space="preserve">Схема исследуемой цепи представлена на рис. </w:t>
      </w:r>
      <w:r w:rsidR="005D2D5A">
        <w:rPr>
          <w:szCs w:val="28"/>
        </w:rPr>
        <w:t>9</w:t>
      </w:r>
      <w:r>
        <w:rPr>
          <w:szCs w:val="28"/>
        </w:rPr>
        <w:t>.</w:t>
      </w:r>
    </w:p>
    <w:p w14:paraId="14554B82" w14:textId="77777777" w:rsidR="0039650F" w:rsidRDefault="0039650F" w:rsidP="0039650F">
      <w:pPr>
        <w:widowControl w:val="0"/>
        <w:jc w:val="both"/>
        <w:rPr>
          <w:szCs w:val="28"/>
        </w:rPr>
      </w:pPr>
      <w:r w:rsidRPr="005F1CCE">
        <w:rPr>
          <w:szCs w:val="28"/>
        </w:rPr>
        <w:t xml:space="preserve">Напряжения источника: </w:t>
      </w:r>
      <w:r w:rsidR="00E243AF" w:rsidRPr="005F1CCE">
        <w:rPr>
          <w:noProof/>
          <w:position w:val="-12"/>
          <w:szCs w:val="28"/>
        </w:rPr>
        <w:object w:dxaOrig="820" w:dyaOrig="400" w14:anchorId="4998476F">
          <v:shape id="_x0000_i1144" type="#_x0000_t75" style="width:40.5pt;height:20.25pt" o:ole="">
            <v:imagedata r:id="rId220" o:title=""/>
          </v:shape>
          <o:OLEObject Type="Embed" ProgID="Equation.3" ShapeID="_x0000_i1144" DrawAspect="Content" ObjectID="_1802501337" r:id="rId234"/>
        </w:object>
      </w:r>
      <w:r w:rsidRPr="005F1CCE">
        <w:rPr>
          <w:szCs w:val="28"/>
        </w:rPr>
        <w:t xml:space="preserve">_____ В; </w:t>
      </w:r>
      <w:r w:rsidR="00E243AF" w:rsidRPr="005F1CCE">
        <w:rPr>
          <w:noProof/>
          <w:position w:val="-12"/>
          <w:szCs w:val="28"/>
        </w:rPr>
        <w:object w:dxaOrig="840" w:dyaOrig="400" w14:anchorId="71F93E9E">
          <v:shape id="_x0000_i1145" type="#_x0000_t75" style="width:42pt;height:20.25pt" o:ole="">
            <v:imagedata r:id="rId222" o:title=""/>
          </v:shape>
          <o:OLEObject Type="Embed" ProgID="Equation.3" ShapeID="_x0000_i1145" DrawAspect="Content" ObjectID="_1802501338" r:id="rId235"/>
        </w:object>
      </w:r>
      <w:r w:rsidRPr="005F1CCE">
        <w:rPr>
          <w:szCs w:val="28"/>
        </w:rPr>
        <w:t xml:space="preserve">_____ В; </w:t>
      </w:r>
      <w:r w:rsidR="00E243AF" w:rsidRPr="005F1CCE">
        <w:rPr>
          <w:noProof/>
          <w:position w:val="-12"/>
          <w:szCs w:val="28"/>
        </w:rPr>
        <w:object w:dxaOrig="800" w:dyaOrig="400" w14:anchorId="01E436AD">
          <v:shape id="_x0000_i1146" type="#_x0000_t75" style="width:39pt;height:20.25pt" o:ole="">
            <v:imagedata r:id="rId224" o:title=""/>
          </v:shape>
          <o:OLEObject Type="Embed" ProgID="Equation.3" ShapeID="_x0000_i1146" DrawAspect="Content" ObjectID="_1802501339" r:id="rId236"/>
        </w:object>
      </w:r>
      <w:r w:rsidRPr="005F1CCE">
        <w:rPr>
          <w:szCs w:val="28"/>
        </w:rPr>
        <w:t>_____ В.</w:t>
      </w:r>
    </w:p>
    <w:p w14:paraId="273E8109" w14:textId="77777777" w:rsidR="0039650F" w:rsidRPr="0039650F" w:rsidRDefault="0039650F" w:rsidP="0039650F">
      <w:pPr>
        <w:widowControl w:val="0"/>
        <w:jc w:val="both"/>
        <w:rPr>
          <w:szCs w:val="28"/>
        </w:rPr>
      </w:pPr>
      <w:r>
        <w:rPr>
          <w:szCs w:val="28"/>
        </w:rPr>
        <w:t xml:space="preserve">Ток в фазах источника: </w:t>
      </w:r>
      <w:r w:rsidRPr="0039650F">
        <w:rPr>
          <w:i/>
          <w:iCs w:val="0"/>
          <w:szCs w:val="28"/>
          <w:lang w:val="en-US"/>
        </w:rPr>
        <w:t>I</w:t>
      </w:r>
      <w:r>
        <w:rPr>
          <w:szCs w:val="28"/>
          <w:vertAlign w:val="subscript"/>
        </w:rPr>
        <w:t>Ф</w:t>
      </w:r>
      <w:r>
        <w:rPr>
          <w:szCs w:val="28"/>
        </w:rPr>
        <w:t xml:space="preserve"> = _____мА.</w:t>
      </w:r>
    </w:p>
    <w:p w14:paraId="23E902B3" w14:textId="77777777" w:rsidR="0039650F" w:rsidRPr="005F1CCE" w:rsidRDefault="0039650F" w:rsidP="0039650F">
      <w:pPr>
        <w:widowControl w:val="0"/>
        <w:jc w:val="both"/>
        <w:rPr>
          <w:szCs w:val="28"/>
        </w:rPr>
      </w:pPr>
      <w:r w:rsidRPr="005F1CCE">
        <w:rPr>
          <w:szCs w:val="28"/>
        </w:rPr>
        <w:t xml:space="preserve">Проверка соотношения </w:t>
      </w:r>
      <w:r w:rsidR="001D566C" w:rsidRPr="0039650F">
        <w:rPr>
          <w:i/>
          <w:iCs w:val="0"/>
          <w:szCs w:val="28"/>
          <w:lang w:val="en-US"/>
        </w:rPr>
        <w:t>I</w:t>
      </w:r>
      <w:r w:rsidR="001D566C">
        <w:rPr>
          <w:szCs w:val="28"/>
          <w:vertAlign w:val="subscript"/>
        </w:rPr>
        <w:t>Ф</w:t>
      </w:r>
      <w:r w:rsidR="001D566C" w:rsidRPr="005F1CCE">
        <w:rPr>
          <w:szCs w:val="28"/>
        </w:rPr>
        <w:t xml:space="preserve"> </w:t>
      </w:r>
      <w:r w:rsidR="001D566C">
        <w:rPr>
          <w:szCs w:val="28"/>
        </w:rPr>
        <w:t xml:space="preserve">= 0, </w:t>
      </w:r>
      <w:r w:rsidRPr="005F1CCE">
        <w:rPr>
          <w:szCs w:val="28"/>
        </w:rPr>
        <w:t>_____________________.</w:t>
      </w:r>
    </w:p>
    <w:p w14:paraId="3D194AFE" w14:textId="77777777" w:rsidR="00BC169C" w:rsidRPr="00BC169C" w:rsidRDefault="00BC169C" w:rsidP="00BC169C"/>
    <w:p w14:paraId="0E5ED46F" w14:textId="77777777" w:rsidR="002C7ED8" w:rsidRPr="008B0BE0" w:rsidRDefault="00BC169C" w:rsidP="00BC169C">
      <w:pPr>
        <w:pStyle w:val="3"/>
        <w:keepNext w:val="0"/>
        <w:widowControl w:val="0"/>
        <w:spacing w:before="0" w:after="0"/>
        <w:jc w:val="center"/>
        <w:rPr>
          <w:rFonts w:ascii="Calibri" w:hAnsi="Calibri" w:cs="Times New Roman"/>
          <w:b/>
          <w:kern w:val="0"/>
          <w:sz w:val="28"/>
          <w:szCs w:val="28"/>
          <w:u w:val="single"/>
        </w:rPr>
      </w:pPr>
      <w:r w:rsidRPr="00172AA7">
        <w:rPr>
          <w:rFonts w:ascii="Times New Roman Полужирный" w:hAnsi="Times New Roman Полужирный" w:cs="Times New Roman"/>
          <w:b/>
          <w:kern w:val="0"/>
          <w:sz w:val="28"/>
          <w:szCs w:val="28"/>
          <w:u w:val="single"/>
        </w:rPr>
        <w:t>Четырехпроводная трехфазная цепь</w:t>
      </w:r>
    </w:p>
    <w:p w14:paraId="670857DA" w14:textId="064690F5" w:rsidR="00172AA7" w:rsidRPr="00172AA7" w:rsidRDefault="00172AA7" w:rsidP="00172AA7">
      <w:pPr>
        <w:widowControl w:val="0"/>
        <w:ind w:firstLine="709"/>
        <w:jc w:val="both"/>
        <w:rPr>
          <w:szCs w:val="28"/>
        </w:rPr>
      </w:pPr>
      <w:r w:rsidRPr="005F1CCE">
        <w:rPr>
          <w:szCs w:val="28"/>
        </w:rPr>
        <w:t xml:space="preserve">Схема исследуемой цепи представлена на рис. </w:t>
      </w:r>
      <w:r w:rsidR="00B90E74">
        <w:rPr>
          <w:szCs w:val="28"/>
        </w:rPr>
        <w:t>3</w:t>
      </w:r>
      <w:r w:rsidRPr="005F1CCE">
        <w:rPr>
          <w:szCs w:val="28"/>
        </w:rPr>
        <w:t>П.</w:t>
      </w:r>
    </w:p>
    <w:p w14:paraId="461F2282" w14:textId="77777777" w:rsidR="00543BC2" w:rsidRPr="005F1CCE" w:rsidRDefault="00543BC2" w:rsidP="008C1FC9">
      <w:pPr>
        <w:widowControl w:val="0"/>
        <w:jc w:val="both"/>
        <w:rPr>
          <w:szCs w:val="28"/>
        </w:rPr>
      </w:pPr>
      <w:r w:rsidRPr="005F1CCE">
        <w:rPr>
          <w:szCs w:val="28"/>
        </w:rPr>
        <w:t xml:space="preserve">Напряжения источника: </w:t>
      </w:r>
      <w:r w:rsidR="00E243AF" w:rsidRPr="005F1CCE">
        <w:rPr>
          <w:noProof/>
          <w:position w:val="-12"/>
          <w:szCs w:val="28"/>
        </w:rPr>
        <w:object w:dxaOrig="400" w:dyaOrig="400" w14:anchorId="2B124751">
          <v:shape id="_x0000_i1147" type="#_x0000_t75" style="width:20.25pt;height:20.25pt" o:ole="">
            <v:imagedata r:id="rId214" o:title=""/>
          </v:shape>
          <o:OLEObject Type="Embed" ProgID="Equation.DSMT4" ShapeID="_x0000_i1147" DrawAspect="Content" ObjectID="_1802501340" r:id="rId237"/>
        </w:object>
      </w:r>
      <w:r w:rsidRPr="005F1CCE">
        <w:rPr>
          <w:szCs w:val="28"/>
        </w:rPr>
        <w:sym w:font="Symbol" w:char="F03D"/>
      </w:r>
      <w:r w:rsidRPr="005F1CCE">
        <w:rPr>
          <w:szCs w:val="28"/>
        </w:rPr>
        <w:t>__</w:t>
      </w:r>
      <w:r w:rsidR="008C1FC9" w:rsidRPr="005F1CCE">
        <w:rPr>
          <w:szCs w:val="28"/>
        </w:rPr>
        <w:t>_</w:t>
      </w:r>
      <w:r w:rsidRPr="005F1CCE">
        <w:rPr>
          <w:szCs w:val="28"/>
        </w:rPr>
        <w:t xml:space="preserve">__ В; </w:t>
      </w:r>
      <w:r w:rsidR="00E243AF" w:rsidRPr="005F1CCE">
        <w:rPr>
          <w:noProof/>
          <w:position w:val="-12"/>
          <w:szCs w:val="28"/>
        </w:rPr>
        <w:object w:dxaOrig="400" w:dyaOrig="400" w14:anchorId="7746B84E">
          <v:shape id="_x0000_i1148" type="#_x0000_t75" style="width:20.25pt;height:20.25pt" o:ole="">
            <v:imagedata r:id="rId216" o:title=""/>
          </v:shape>
          <o:OLEObject Type="Embed" ProgID="Equation.DSMT4" ShapeID="_x0000_i1148" DrawAspect="Content" ObjectID="_1802501341" r:id="rId238"/>
        </w:object>
      </w:r>
      <w:r w:rsidRPr="005F1CCE">
        <w:rPr>
          <w:szCs w:val="28"/>
        </w:rPr>
        <w:sym w:font="Symbol" w:char="F03D"/>
      </w:r>
      <w:r w:rsidRPr="005F1CCE">
        <w:rPr>
          <w:szCs w:val="28"/>
        </w:rPr>
        <w:t>___</w:t>
      </w:r>
      <w:r w:rsidR="008C1FC9" w:rsidRPr="005F1CCE">
        <w:rPr>
          <w:szCs w:val="28"/>
        </w:rPr>
        <w:t>__</w:t>
      </w:r>
      <w:r w:rsidRPr="005F1CCE">
        <w:rPr>
          <w:szCs w:val="28"/>
        </w:rPr>
        <w:t xml:space="preserve">_ В; </w:t>
      </w:r>
      <w:r w:rsidR="00E243AF" w:rsidRPr="005F1CCE">
        <w:rPr>
          <w:noProof/>
          <w:position w:val="-12"/>
          <w:szCs w:val="28"/>
        </w:rPr>
        <w:object w:dxaOrig="420" w:dyaOrig="400" w14:anchorId="6F197CEC">
          <v:shape id="_x0000_i1149" type="#_x0000_t75" style="width:21pt;height:20.25pt" o:ole="">
            <v:imagedata r:id="rId218" o:title=""/>
          </v:shape>
          <o:OLEObject Type="Embed" ProgID="Equation.DSMT4" ShapeID="_x0000_i1149" DrawAspect="Content" ObjectID="_1802501342" r:id="rId239"/>
        </w:object>
      </w:r>
      <w:r w:rsidRPr="005F1CCE">
        <w:rPr>
          <w:szCs w:val="28"/>
        </w:rPr>
        <w:sym w:font="Symbol" w:char="F03D"/>
      </w:r>
      <w:r w:rsidRPr="005F1CCE">
        <w:rPr>
          <w:szCs w:val="28"/>
        </w:rPr>
        <w:t>__</w:t>
      </w:r>
      <w:r w:rsidR="008C1FC9" w:rsidRPr="005F1CCE">
        <w:rPr>
          <w:szCs w:val="28"/>
        </w:rPr>
        <w:t>_</w:t>
      </w:r>
      <w:r w:rsidRPr="005F1CCE">
        <w:rPr>
          <w:szCs w:val="28"/>
        </w:rPr>
        <w:t>__ В</w:t>
      </w:r>
      <w:r w:rsidR="00BC169C">
        <w:rPr>
          <w:szCs w:val="28"/>
        </w:rPr>
        <w:t>.</w:t>
      </w:r>
    </w:p>
    <w:p w14:paraId="337BA6AD" w14:textId="54BFBFEE" w:rsidR="00E20127" w:rsidRDefault="00A22DD4" w:rsidP="008C1FC9">
      <w:pPr>
        <w:widowControl w:val="0"/>
        <w:jc w:val="both"/>
        <w:rPr>
          <w:szCs w:val="28"/>
        </w:rPr>
      </w:pPr>
      <w:r w:rsidRPr="005F1CCE">
        <w:rPr>
          <w:szCs w:val="28"/>
        </w:rPr>
        <w:t xml:space="preserve">Сопротивления амперметров: </w:t>
      </w:r>
      <w:r w:rsidR="000D55BA" w:rsidRPr="005F1CCE">
        <w:rPr>
          <w:szCs w:val="28"/>
        </w:rPr>
        <w:t>__________________________</w:t>
      </w:r>
      <w:r w:rsidR="008C1FC9" w:rsidRPr="005F1CCE">
        <w:rPr>
          <w:szCs w:val="28"/>
        </w:rPr>
        <w:t>______________</w:t>
      </w:r>
      <w:r w:rsidR="000D55BA" w:rsidRPr="005F1CCE">
        <w:rPr>
          <w:szCs w:val="28"/>
        </w:rPr>
        <w:t>__</w:t>
      </w:r>
    </w:p>
    <w:p w14:paraId="5B32F636" w14:textId="77777777" w:rsidR="00B90E74" w:rsidRDefault="00B90E74" w:rsidP="008C1FC9">
      <w:pPr>
        <w:widowControl w:val="0"/>
        <w:jc w:val="both"/>
        <w:rPr>
          <w:szCs w:val="28"/>
        </w:rPr>
      </w:pPr>
    </w:p>
    <w:p w14:paraId="29B5FF55" w14:textId="77777777" w:rsidR="0039650F" w:rsidRPr="005F1CCE" w:rsidRDefault="0039650F" w:rsidP="008C1FC9">
      <w:pPr>
        <w:widowControl w:val="0"/>
        <w:jc w:val="both"/>
        <w:rPr>
          <w:szCs w:val="28"/>
        </w:rPr>
      </w:pPr>
    </w:p>
    <w:p w14:paraId="46113A78" w14:textId="77777777" w:rsidR="00E20127" w:rsidRPr="00BC61EE" w:rsidRDefault="00E243AF" w:rsidP="00A1289C">
      <w:pPr>
        <w:widowControl w:val="0"/>
        <w:jc w:val="center"/>
        <w:rPr>
          <w:lang w:val="en-US"/>
        </w:rPr>
      </w:pPr>
      <w:r>
        <w:rPr>
          <w:noProof/>
        </w:rPr>
        <w:object w:dxaOrig="10981" w:dyaOrig="6961" w14:anchorId="3FDA5BDA">
          <v:shape id="_x0000_i1150" type="#_x0000_t75" style="width:481.5pt;height:300pt" o:ole="">
            <v:imagedata r:id="rId240" o:title="" cropbottom="1385f"/>
          </v:shape>
          <o:OLEObject Type="Embed" ProgID="Visio.Drawing.15" ShapeID="_x0000_i1150" DrawAspect="Content" ObjectID="_1802501343" r:id="rId241"/>
        </w:object>
      </w:r>
    </w:p>
    <w:p w14:paraId="1DFCD83A" w14:textId="4785D25B" w:rsidR="00E20127" w:rsidRDefault="00E20127" w:rsidP="00A1289C">
      <w:pPr>
        <w:widowControl w:val="0"/>
        <w:jc w:val="center"/>
      </w:pPr>
      <w:r>
        <w:t xml:space="preserve">Рис. </w:t>
      </w:r>
      <w:r w:rsidR="00B90E74">
        <w:t>3</w:t>
      </w:r>
      <w:r>
        <w:t>П</w:t>
      </w:r>
    </w:p>
    <w:p w14:paraId="266B3739" w14:textId="7A3243F8" w:rsidR="00B90E74" w:rsidRDefault="00B90E74" w:rsidP="00B90E74">
      <w:pPr>
        <w:widowControl w:val="0"/>
      </w:pPr>
    </w:p>
    <w:p w14:paraId="2684EE89" w14:textId="77777777" w:rsidR="00B90E74" w:rsidRDefault="00B90E74" w:rsidP="00B90E74">
      <w:pPr>
        <w:widowControl w:val="0"/>
      </w:pPr>
    </w:p>
    <w:p w14:paraId="57E5DF9B" w14:textId="0440F802" w:rsidR="00E20127" w:rsidRPr="00241BD9" w:rsidRDefault="00E20127" w:rsidP="00172AA7">
      <w:pPr>
        <w:widowControl w:val="0"/>
        <w:ind w:firstLine="709"/>
      </w:pPr>
      <w:r>
        <w:lastRenderedPageBreak/>
        <w:t>Результаты измерений пред</w:t>
      </w:r>
      <w:r w:rsidR="005F1CCE">
        <w:t xml:space="preserve">ставлены в табл. </w:t>
      </w:r>
      <w:r w:rsidR="00B90E74">
        <w:t>2</w:t>
      </w:r>
      <w:r w:rsidR="005F1CCE">
        <w:t>П.</w:t>
      </w:r>
    </w:p>
    <w:p w14:paraId="28C0217D" w14:textId="30CBECE1" w:rsidR="00E20127" w:rsidRPr="00E258E9" w:rsidRDefault="00E20127" w:rsidP="005F1CCE">
      <w:pPr>
        <w:widowControl w:val="0"/>
        <w:spacing w:before="120"/>
      </w:pPr>
      <w:r>
        <w:t xml:space="preserve">Таблица </w:t>
      </w:r>
      <w:r w:rsidR="00B90E74">
        <w:t>2</w:t>
      </w:r>
      <w:r>
        <w:t>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1028"/>
        <w:gridCol w:w="1029"/>
        <w:gridCol w:w="1029"/>
        <w:gridCol w:w="1029"/>
        <w:gridCol w:w="1029"/>
        <w:gridCol w:w="1029"/>
        <w:gridCol w:w="1023"/>
      </w:tblGrid>
      <w:tr w:rsidR="007A6B69" w:rsidRPr="005F1CCE" w14:paraId="425B2BFE" w14:textId="77777777" w:rsidTr="00172AA7">
        <w:trPr>
          <w:jc w:val="center"/>
        </w:trPr>
        <w:tc>
          <w:tcPr>
            <w:tcW w:w="1349" w:type="pct"/>
          </w:tcPr>
          <w:p w14:paraId="6DD18CA1" w14:textId="77777777" w:rsidR="00E20127" w:rsidRPr="005F1CCE" w:rsidRDefault="005F1CCE" w:rsidP="00A1289C">
            <w:pPr>
              <w:pStyle w:val="a4"/>
              <w:widowControl w:val="0"/>
              <w:jc w:val="center"/>
              <w:rPr>
                <w:rFonts w:ascii="Times New Roman" w:hAnsi="Times New Roman"/>
                <w:b/>
                <w:bCs/>
                <w:iCs/>
                <w:kern w:val="32"/>
                <w:sz w:val="24"/>
                <w:szCs w:val="24"/>
              </w:rPr>
            </w:pPr>
            <w:r w:rsidRPr="005F1CCE">
              <w:rPr>
                <w:rFonts w:ascii="Times New Roman" w:hAnsi="Times New Roman"/>
                <w:b/>
                <w:bCs/>
                <w:iCs/>
                <w:kern w:val="32"/>
                <w:sz w:val="24"/>
                <w:szCs w:val="24"/>
              </w:rPr>
              <w:t xml:space="preserve">Режим работы </w:t>
            </w:r>
            <w:r w:rsidR="00E20127" w:rsidRPr="005F1CCE">
              <w:rPr>
                <w:rFonts w:ascii="Times New Roman" w:hAnsi="Times New Roman"/>
                <w:b/>
                <w:bCs/>
                <w:iCs/>
                <w:kern w:val="32"/>
                <w:sz w:val="24"/>
                <w:szCs w:val="24"/>
              </w:rPr>
              <w:t>трехфазной цепи</w:t>
            </w:r>
          </w:p>
        </w:tc>
        <w:tc>
          <w:tcPr>
            <w:tcW w:w="522" w:type="pct"/>
            <w:vAlign w:val="center"/>
          </w:tcPr>
          <w:p w14:paraId="1B0CDCA0" w14:textId="77777777" w:rsidR="00E20127" w:rsidRPr="005F1CCE" w:rsidRDefault="005F1CCE" w:rsidP="005F1CCE">
            <w:pPr>
              <w:pStyle w:val="a4"/>
              <w:widowControl w:val="0"/>
              <w:jc w:val="center"/>
              <w:rPr>
                <w:rFonts w:ascii="Times New Roman" w:hAnsi="Times New Roman"/>
                <w:b/>
                <w:sz w:val="24"/>
                <w:szCs w:val="24"/>
              </w:rPr>
            </w:pPr>
            <w:r w:rsidRPr="005F1CCE">
              <w:rPr>
                <w:rFonts w:ascii="Times New Roman" w:hAnsi="Times New Roman"/>
                <w:b/>
                <w:bCs/>
                <w:i/>
                <w:iCs/>
                <w:sz w:val="24"/>
                <w:szCs w:val="24"/>
                <w:lang w:val="en-US"/>
              </w:rPr>
              <w:t>U</w:t>
            </w:r>
            <w:r w:rsidRPr="005F1CCE">
              <w:rPr>
                <w:rFonts w:ascii="Times New Roman" w:hAnsi="Times New Roman"/>
                <w:b/>
                <w:bCs/>
                <w:i/>
                <w:iCs/>
                <w:sz w:val="24"/>
                <w:szCs w:val="24"/>
                <w:vertAlign w:val="subscript"/>
                <w:lang w:val="en-US"/>
              </w:rPr>
              <w:t>A</w:t>
            </w:r>
            <w:r w:rsidRPr="005F1CCE">
              <w:rPr>
                <w:rFonts w:ascii="Times New Roman" w:hAnsi="Times New Roman"/>
                <w:b/>
                <w:bCs/>
                <w:iCs/>
                <w:sz w:val="24"/>
                <w:szCs w:val="24"/>
                <w:vertAlign w:val="subscript"/>
              </w:rPr>
              <w:t>0’</w:t>
            </w:r>
            <w:r w:rsidRPr="005F1CCE">
              <w:rPr>
                <w:rFonts w:ascii="Times New Roman" w:hAnsi="Times New Roman"/>
                <w:b/>
                <w:bCs/>
                <w:iCs/>
                <w:sz w:val="24"/>
                <w:szCs w:val="24"/>
              </w:rPr>
              <w:t xml:space="preserve">, </w:t>
            </w:r>
            <w:r w:rsidR="00E20127" w:rsidRPr="005F1CCE">
              <w:rPr>
                <w:rFonts w:ascii="Times New Roman" w:hAnsi="Times New Roman"/>
                <w:b/>
                <w:sz w:val="24"/>
                <w:szCs w:val="24"/>
              </w:rPr>
              <w:t>В</w:t>
            </w:r>
          </w:p>
        </w:tc>
        <w:tc>
          <w:tcPr>
            <w:tcW w:w="522" w:type="pct"/>
            <w:vAlign w:val="center"/>
          </w:tcPr>
          <w:p w14:paraId="57789B66" w14:textId="77777777" w:rsidR="00E20127" w:rsidRPr="005F1CCE" w:rsidRDefault="005F1CCE" w:rsidP="005F1CCE">
            <w:pPr>
              <w:pStyle w:val="a4"/>
              <w:widowControl w:val="0"/>
              <w:jc w:val="center"/>
              <w:rPr>
                <w:rFonts w:ascii="Times New Roman" w:hAnsi="Times New Roman"/>
                <w:b/>
                <w:bCs/>
                <w:iCs/>
                <w:kern w:val="32"/>
                <w:sz w:val="24"/>
                <w:szCs w:val="24"/>
              </w:rPr>
            </w:pPr>
            <w:r w:rsidRPr="005F1CCE">
              <w:rPr>
                <w:rFonts w:ascii="Times New Roman" w:hAnsi="Times New Roman"/>
                <w:b/>
                <w:bCs/>
                <w:i/>
                <w:iCs/>
                <w:sz w:val="24"/>
                <w:szCs w:val="24"/>
                <w:lang w:val="en-US"/>
              </w:rPr>
              <w:t>U</w:t>
            </w:r>
            <w:r w:rsidRPr="005F1CCE">
              <w:rPr>
                <w:rFonts w:ascii="Times New Roman" w:hAnsi="Times New Roman"/>
                <w:b/>
                <w:bCs/>
                <w:i/>
                <w:iCs/>
                <w:sz w:val="24"/>
                <w:szCs w:val="24"/>
                <w:vertAlign w:val="subscript"/>
                <w:lang w:val="en-US"/>
              </w:rPr>
              <w:t>B</w:t>
            </w:r>
            <w:r w:rsidRPr="005F1CCE">
              <w:rPr>
                <w:rFonts w:ascii="Times New Roman" w:hAnsi="Times New Roman"/>
                <w:b/>
                <w:bCs/>
                <w:iCs/>
                <w:sz w:val="24"/>
                <w:szCs w:val="24"/>
                <w:vertAlign w:val="subscript"/>
              </w:rPr>
              <w:t>0’</w:t>
            </w:r>
            <w:r w:rsidRPr="005F1CCE">
              <w:rPr>
                <w:rFonts w:ascii="Times New Roman" w:hAnsi="Times New Roman"/>
                <w:b/>
                <w:bCs/>
                <w:iCs/>
                <w:sz w:val="24"/>
                <w:szCs w:val="24"/>
              </w:rPr>
              <w:t xml:space="preserve">, </w:t>
            </w:r>
            <w:r w:rsidR="00E20127" w:rsidRPr="005F1CCE">
              <w:rPr>
                <w:rFonts w:ascii="Times New Roman" w:hAnsi="Times New Roman"/>
                <w:b/>
                <w:sz w:val="24"/>
                <w:szCs w:val="24"/>
              </w:rPr>
              <w:t>В</w:t>
            </w:r>
          </w:p>
        </w:tc>
        <w:tc>
          <w:tcPr>
            <w:tcW w:w="522" w:type="pct"/>
            <w:vAlign w:val="center"/>
          </w:tcPr>
          <w:p w14:paraId="48EE7783" w14:textId="77777777" w:rsidR="00E20127" w:rsidRPr="005F1CCE" w:rsidRDefault="005F1CCE" w:rsidP="005F1CCE">
            <w:pPr>
              <w:pStyle w:val="a4"/>
              <w:widowControl w:val="0"/>
              <w:jc w:val="center"/>
              <w:rPr>
                <w:rFonts w:ascii="Times New Roman" w:hAnsi="Times New Roman"/>
                <w:b/>
                <w:sz w:val="24"/>
                <w:szCs w:val="24"/>
              </w:rPr>
            </w:pPr>
            <w:r w:rsidRPr="005F1CCE">
              <w:rPr>
                <w:rFonts w:ascii="Times New Roman" w:hAnsi="Times New Roman"/>
                <w:b/>
                <w:bCs/>
                <w:i/>
                <w:iCs/>
                <w:sz w:val="24"/>
                <w:szCs w:val="24"/>
                <w:lang w:val="en-US"/>
              </w:rPr>
              <w:t>U</w:t>
            </w:r>
            <w:r w:rsidRPr="005F1CCE">
              <w:rPr>
                <w:rFonts w:ascii="Times New Roman" w:hAnsi="Times New Roman"/>
                <w:b/>
                <w:bCs/>
                <w:i/>
                <w:iCs/>
                <w:sz w:val="24"/>
                <w:szCs w:val="24"/>
                <w:vertAlign w:val="subscript"/>
                <w:lang w:val="en-US"/>
              </w:rPr>
              <w:t>C</w:t>
            </w:r>
            <w:r w:rsidRPr="005F1CCE">
              <w:rPr>
                <w:rFonts w:ascii="Times New Roman" w:hAnsi="Times New Roman"/>
                <w:b/>
                <w:bCs/>
                <w:iCs/>
                <w:sz w:val="24"/>
                <w:szCs w:val="24"/>
                <w:vertAlign w:val="subscript"/>
              </w:rPr>
              <w:t>0’</w:t>
            </w:r>
            <w:r w:rsidRPr="005F1CCE">
              <w:rPr>
                <w:rFonts w:ascii="Times New Roman" w:hAnsi="Times New Roman"/>
                <w:b/>
                <w:sz w:val="24"/>
                <w:szCs w:val="24"/>
              </w:rPr>
              <w:t>,</w:t>
            </w:r>
            <w:r w:rsidRPr="005F1CCE">
              <w:rPr>
                <w:rFonts w:ascii="Times New Roman" w:hAnsi="Times New Roman"/>
                <w:b/>
                <w:sz w:val="24"/>
                <w:szCs w:val="24"/>
                <w:lang w:val="en-US"/>
              </w:rPr>
              <w:t xml:space="preserve"> </w:t>
            </w:r>
            <w:r w:rsidR="00E20127" w:rsidRPr="005F1CCE">
              <w:rPr>
                <w:rFonts w:ascii="Times New Roman" w:hAnsi="Times New Roman"/>
                <w:b/>
                <w:sz w:val="24"/>
                <w:szCs w:val="24"/>
              </w:rPr>
              <w:t>В</w:t>
            </w:r>
          </w:p>
        </w:tc>
        <w:tc>
          <w:tcPr>
            <w:tcW w:w="522" w:type="pct"/>
            <w:vAlign w:val="center"/>
          </w:tcPr>
          <w:p w14:paraId="7F6BC629" w14:textId="77777777" w:rsidR="005F1CCE" w:rsidRPr="005F1CCE" w:rsidRDefault="005F1CCE" w:rsidP="005F1CCE">
            <w:pPr>
              <w:pStyle w:val="a4"/>
              <w:widowControl w:val="0"/>
              <w:jc w:val="center"/>
              <w:rPr>
                <w:rFonts w:ascii="Times New Roman" w:hAnsi="Times New Roman"/>
                <w:b/>
                <w:sz w:val="24"/>
                <w:szCs w:val="24"/>
                <w:lang w:val="en-US"/>
              </w:rPr>
            </w:pPr>
            <w:r w:rsidRPr="005F1CCE">
              <w:rPr>
                <w:rFonts w:ascii="Times New Roman" w:hAnsi="Times New Roman"/>
                <w:b/>
                <w:i/>
                <w:sz w:val="24"/>
                <w:szCs w:val="24"/>
                <w:lang w:val="en-US"/>
              </w:rPr>
              <w:t>I</w:t>
            </w:r>
            <w:r w:rsidRPr="005F1CCE">
              <w:rPr>
                <w:rFonts w:ascii="Times New Roman" w:hAnsi="Times New Roman"/>
                <w:b/>
                <w:i/>
                <w:sz w:val="24"/>
                <w:szCs w:val="24"/>
                <w:vertAlign w:val="subscript"/>
                <w:lang w:val="en-US"/>
              </w:rPr>
              <w:t>A</w:t>
            </w:r>
            <w:r w:rsidRPr="005F1CCE">
              <w:rPr>
                <w:rFonts w:ascii="Times New Roman" w:hAnsi="Times New Roman"/>
                <w:b/>
                <w:sz w:val="24"/>
                <w:szCs w:val="24"/>
              </w:rPr>
              <w:t>,</w:t>
            </w:r>
            <w:r w:rsidRPr="005F1CCE">
              <w:rPr>
                <w:rFonts w:ascii="Times New Roman" w:hAnsi="Times New Roman"/>
                <w:b/>
                <w:sz w:val="24"/>
                <w:szCs w:val="24"/>
                <w:lang w:val="en-US"/>
              </w:rPr>
              <w:t xml:space="preserve"> </w:t>
            </w:r>
            <w:r w:rsidR="00E20127" w:rsidRPr="005F1CCE">
              <w:rPr>
                <w:rFonts w:ascii="Times New Roman" w:hAnsi="Times New Roman"/>
                <w:b/>
                <w:sz w:val="24"/>
                <w:szCs w:val="24"/>
              </w:rPr>
              <w:t>мА</w:t>
            </w:r>
          </w:p>
        </w:tc>
        <w:tc>
          <w:tcPr>
            <w:tcW w:w="522" w:type="pct"/>
            <w:vAlign w:val="center"/>
          </w:tcPr>
          <w:p w14:paraId="649E1079" w14:textId="77777777" w:rsidR="00E20127" w:rsidRPr="005F1CCE" w:rsidRDefault="005F1CCE" w:rsidP="005F1CCE">
            <w:pPr>
              <w:pStyle w:val="a4"/>
              <w:widowControl w:val="0"/>
              <w:jc w:val="center"/>
              <w:rPr>
                <w:rFonts w:ascii="Times New Roman" w:hAnsi="Times New Roman"/>
                <w:b/>
                <w:sz w:val="24"/>
                <w:szCs w:val="24"/>
              </w:rPr>
            </w:pPr>
            <w:r w:rsidRPr="005F1CCE">
              <w:rPr>
                <w:rFonts w:ascii="Times New Roman" w:hAnsi="Times New Roman"/>
                <w:b/>
                <w:i/>
                <w:sz w:val="24"/>
                <w:szCs w:val="24"/>
                <w:lang w:val="en-US"/>
              </w:rPr>
              <w:t>I</w:t>
            </w:r>
            <w:r w:rsidRPr="005F1CCE">
              <w:rPr>
                <w:rFonts w:ascii="Times New Roman" w:hAnsi="Times New Roman"/>
                <w:b/>
                <w:i/>
                <w:sz w:val="24"/>
                <w:szCs w:val="24"/>
                <w:vertAlign w:val="subscript"/>
                <w:lang w:val="en-US"/>
              </w:rPr>
              <w:t>B</w:t>
            </w:r>
            <w:r w:rsidRPr="005F1CCE">
              <w:rPr>
                <w:rFonts w:ascii="Times New Roman" w:hAnsi="Times New Roman"/>
                <w:b/>
                <w:sz w:val="24"/>
                <w:szCs w:val="24"/>
              </w:rPr>
              <w:t>,</w:t>
            </w:r>
            <w:r w:rsidRPr="005F1CCE">
              <w:rPr>
                <w:rFonts w:ascii="Times New Roman" w:hAnsi="Times New Roman"/>
                <w:b/>
                <w:sz w:val="24"/>
                <w:szCs w:val="24"/>
                <w:lang w:val="en-US"/>
              </w:rPr>
              <w:t xml:space="preserve"> </w:t>
            </w:r>
            <w:r w:rsidR="00E20127" w:rsidRPr="005F1CCE">
              <w:rPr>
                <w:rFonts w:ascii="Times New Roman" w:hAnsi="Times New Roman"/>
                <w:b/>
                <w:sz w:val="24"/>
                <w:szCs w:val="24"/>
              </w:rPr>
              <w:t>мА</w:t>
            </w:r>
          </w:p>
        </w:tc>
        <w:tc>
          <w:tcPr>
            <w:tcW w:w="522" w:type="pct"/>
            <w:vAlign w:val="center"/>
          </w:tcPr>
          <w:p w14:paraId="1EEADC48" w14:textId="77777777" w:rsidR="00E20127" w:rsidRPr="005F1CCE" w:rsidRDefault="005F1CCE" w:rsidP="005F1CCE">
            <w:pPr>
              <w:pStyle w:val="a4"/>
              <w:widowControl w:val="0"/>
              <w:jc w:val="center"/>
              <w:rPr>
                <w:rFonts w:ascii="Times New Roman" w:hAnsi="Times New Roman"/>
                <w:b/>
                <w:sz w:val="24"/>
                <w:szCs w:val="24"/>
              </w:rPr>
            </w:pPr>
            <w:r w:rsidRPr="005F1CCE">
              <w:rPr>
                <w:rFonts w:ascii="Times New Roman" w:hAnsi="Times New Roman"/>
                <w:b/>
                <w:i/>
                <w:sz w:val="24"/>
                <w:szCs w:val="24"/>
                <w:lang w:val="en-US"/>
              </w:rPr>
              <w:t>I</w:t>
            </w:r>
            <w:r w:rsidRPr="005F1CCE">
              <w:rPr>
                <w:rFonts w:ascii="Times New Roman" w:hAnsi="Times New Roman"/>
                <w:b/>
                <w:i/>
                <w:sz w:val="24"/>
                <w:szCs w:val="24"/>
                <w:vertAlign w:val="subscript"/>
                <w:lang w:val="en-US"/>
              </w:rPr>
              <w:t>C</w:t>
            </w:r>
            <w:r w:rsidRPr="005F1CCE">
              <w:rPr>
                <w:rFonts w:ascii="Times New Roman" w:hAnsi="Times New Roman"/>
                <w:b/>
                <w:sz w:val="24"/>
                <w:szCs w:val="24"/>
              </w:rPr>
              <w:t>,</w:t>
            </w:r>
            <w:r w:rsidRPr="005F1CCE">
              <w:rPr>
                <w:rFonts w:ascii="Times New Roman" w:hAnsi="Times New Roman"/>
                <w:b/>
                <w:sz w:val="24"/>
                <w:szCs w:val="24"/>
                <w:lang w:val="en-US"/>
              </w:rPr>
              <w:t xml:space="preserve"> </w:t>
            </w:r>
            <w:r w:rsidR="00E20127" w:rsidRPr="005F1CCE">
              <w:rPr>
                <w:rFonts w:ascii="Times New Roman" w:hAnsi="Times New Roman"/>
                <w:b/>
                <w:sz w:val="24"/>
                <w:szCs w:val="24"/>
              </w:rPr>
              <w:t>мА</w:t>
            </w:r>
          </w:p>
        </w:tc>
        <w:tc>
          <w:tcPr>
            <w:tcW w:w="522" w:type="pct"/>
            <w:vAlign w:val="center"/>
          </w:tcPr>
          <w:p w14:paraId="33118655" w14:textId="77777777" w:rsidR="00E20127" w:rsidRPr="005F1CCE" w:rsidRDefault="005F1CCE" w:rsidP="005F1CCE">
            <w:pPr>
              <w:pStyle w:val="a4"/>
              <w:widowControl w:val="0"/>
              <w:jc w:val="center"/>
              <w:rPr>
                <w:rFonts w:ascii="Times New Roman" w:hAnsi="Times New Roman"/>
                <w:b/>
                <w:sz w:val="24"/>
                <w:szCs w:val="24"/>
              </w:rPr>
            </w:pPr>
            <w:r w:rsidRPr="005F1CCE">
              <w:rPr>
                <w:rFonts w:ascii="Times New Roman" w:hAnsi="Times New Roman"/>
                <w:b/>
                <w:i/>
                <w:sz w:val="24"/>
                <w:szCs w:val="24"/>
                <w:lang w:val="en-US"/>
              </w:rPr>
              <w:t>I</w:t>
            </w:r>
            <w:r w:rsidRPr="005F1CCE">
              <w:rPr>
                <w:rFonts w:ascii="Times New Roman" w:hAnsi="Times New Roman"/>
                <w:b/>
                <w:i/>
                <w:sz w:val="24"/>
                <w:szCs w:val="24"/>
                <w:vertAlign w:val="subscript"/>
                <w:lang w:val="en-US"/>
              </w:rPr>
              <w:t>N</w:t>
            </w:r>
            <w:r w:rsidRPr="005F1CCE">
              <w:rPr>
                <w:rFonts w:ascii="Times New Roman" w:hAnsi="Times New Roman"/>
                <w:b/>
                <w:sz w:val="24"/>
                <w:szCs w:val="24"/>
              </w:rPr>
              <w:t>,</w:t>
            </w:r>
            <w:r w:rsidRPr="005F1CCE">
              <w:rPr>
                <w:rFonts w:ascii="Times New Roman" w:hAnsi="Times New Roman"/>
                <w:b/>
                <w:sz w:val="24"/>
                <w:szCs w:val="24"/>
                <w:lang w:val="en-US"/>
              </w:rPr>
              <w:t xml:space="preserve"> </w:t>
            </w:r>
            <w:r w:rsidR="00E20127" w:rsidRPr="005F1CCE">
              <w:rPr>
                <w:rFonts w:ascii="Times New Roman" w:hAnsi="Times New Roman"/>
                <w:b/>
                <w:sz w:val="24"/>
                <w:szCs w:val="24"/>
              </w:rPr>
              <w:t>мА</w:t>
            </w:r>
          </w:p>
        </w:tc>
      </w:tr>
      <w:tr w:rsidR="007A6B69" w:rsidRPr="005F1CCE" w14:paraId="3A0BF306" w14:textId="77777777" w:rsidTr="00172AA7">
        <w:trPr>
          <w:jc w:val="center"/>
        </w:trPr>
        <w:tc>
          <w:tcPr>
            <w:tcW w:w="1349" w:type="pct"/>
          </w:tcPr>
          <w:p w14:paraId="3EB38332" w14:textId="77777777" w:rsidR="00E20127" w:rsidRPr="005F1CCE" w:rsidRDefault="00E20127" w:rsidP="005F1CCE">
            <w:pPr>
              <w:pStyle w:val="a4"/>
              <w:widowControl w:val="0"/>
              <w:jc w:val="center"/>
              <w:rPr>
                <w:rFonts w:ascii="Times New Roman" w:hAnsi="Times New Roman"/>
                <w:sz w:val="24"/>
                <w:szCs w:val="24"/>
              </w:rPr>
            </w:pPr>
            <w:r w:rsidRPr="005F1CCE">
              <w:rPr>
                <w:rFonts w:ascii="Times New Roman" w:hAnsi="Times New Roman"/>
                <w:sz w:val="24"/>
                <w:szCs w:val="24"/>
              </w:rPr>
              <w:t>Симметричный</w:t>
            </w:r>
          </w:p>
          <w:p w14:paraId="07BCD96D" w14:textId="77777777" w:rsidR="00E20127" w:rsidRPr="005F1CCE" w:rsidRDefault="00E20127" w:rsidP="005F1CCE">
            <w:pPr>
              <w:pStyle w:val="a4"/>
              <w:widowControl w:val="0"/>
              <w:jc w:val="center"/>
              <w:rPr>
                <w:rFonts w:ascii="Times New Roman" w:hAnsi="Times New Roman"/>
                <w:bCs/>
                <w:iCs/>
                <w:kern w:val="32"/>
                <w:sz w:val="24"/>
                <w:szCs w:val="24"/>
              </w:rPr>
            </w:pPr>
            <w:r w:rsidRPr="005F1CCE">
              <w:rPr>
                <w:rFonts w:ascii="Times New Roman" w:hAnsi="Times New Roman"/>
                <w:i/>
                <w:sz w:val="24"/>
                <w:szCs w:val="24"/>
                <w:lang w:val="en-US"/>
              </w:rPr>
              <w:t>R</w:t>
            </w:r>
            <w:r w:rsidRPr="005F1CCE">
              <w:rPr>
                <w:rFonts w:ascii="Times New Roman" w:hAnsi="Times New Roman"/>
                <w:i/>
                <w:sz w:val="24"/>
                <w:szCs w:val="24"/>
                <w:vertAlign w:val="subscript"/>
                <w:lang w:val="en-US"/>
              </w:rPr>
              <w:t>A</w:t>
            </w:r>
            <w:r w:rsidRPr="005F1CCE">
              <w:rPr>
                <w:rFonts w:ascii="Times New Roman" w:hAnsi="Times New Roman"/>
                <w:sz w:val="24"/>
                <w:szCs w:val="24"/>
              </w:rPr>
              <w:t>=</w:t>
            </w:r>
            <w:r w:rsidRPr="005F1CCE">
              <w:rPr>
                <w:rFonts w:ascii="Times New Roman" w:hAnsi="Times New Roman"/>
                <w:i/>
                <w:sz w:val="24"/>
                <w:szCs w:val="24"/>
                <w:lang w:val="en-US"/>
              </w:rPr>
              <w:t>R</w:t>
            </w:r>
            <w:r w:rsidRPr="005F1CCE">
              <w:rPr>
                <w:rFonts w:ascii="Times New Roman" w:hAnsi="Times New Roman"/>
                <w:i/>
                <w:sz w:val="24"/>
                <w:szCs w:val="24"/>
                <w:vertAlign w:val="subscript"/>
              </w:rPr>
              <w:t>В</w:t>
            </w:r>
            <w:r w:rsidRPr="005F1CCE">
              <w:rPr>
                <w:rFonts w:ascii="Times New Roman" w:hAnsi="Times New Roman"/>
                <w:sz w:val="24"/>
                <w:szCs w:val="24"/>
              </w:rPr>
              <w:t>=</w:t>
            </w:r>
            <w:r w:rsidRPr="005F1CCE">
              <w:rPr>
                <w:rFonts w:ascii="Times New Roman" w:hAnsi="Times New Roman"/>
                <w:i/>
                <w:sz w:val="24"/>
                <w:szCs w:val="24"/>
                <w:lang w:val="en-US"/>
              </w:rPr>
              <w:t>R</w:t>
            </w:r>
            <w:r w:rsidRPr="005F1CCE">
              <w:rPr>
                <w:rFonts w:ascii="Times New Roman" w:hAnsi="Times New Roman"/>
                <w:i/>
                <w:sz w:val="24"/>
                <w:szCs w:val="24"/>
                <w:vertAlign w:val="subscript"/>
              </w:rPr>
              <w:t>С</w:t>
            </w:r>
            <w:r w:rsidR="00A22DD4" w:rsidRPr="005F1CCE">
              <w:rPr>
                <w:rFonts w:ascii="Times New Roman" w:hAnsi="Times New Roman"/>
                <w:sz w:val="24"/>
                <w:szCs w:val="24"/>
              </w:rPr>
              <w:t xml:space="preserve">=      </w:t>
            </w:r>
            <w:r w:rsidRPr="005F1CCE">
              <w:rPr>
                <w:rFonts w:ascii="Times New Roman" w:hAnsi="Times New Roman"/>
                <w:sz w:val="24"/>
                <w:szCs w:val="24"/>
              </w:rPr>
              <w:t>Ом</w:t>
            </w:r>
          </w:p>
        </w:tc>
        <w:tc>
          <w:tcPr>
            <w:tcW w:w="522" w:type="pct"/>
            <w:vAlign w:val="center"/>
          </w:tcPr>
          <w:p w14:paraId="72EDF047"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2D27D126"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6B8F744C"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796D6B1C"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75B319C3"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72F05322"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08B244F4" w14:textId="77777777" w:rsidR="00E20127" w:rsidRPr="005F1CCE" w:rsidRDefault="00E20127" w:rsidP="005F1CCE">
            <w:pPr>
              <w:pStyle w:val="a4"/>
              <w:widowControl w:val="0"/>
              <w:jc w:val="center"/>
              <w:rPr>
                <w:rFonts w:ascii="Times New Roman" w:hAnsi="Times New Roman"/>
                <w:bCs/>
                <w:iCs/>
                <w:kern w:val="32"/>
                <w:sz w:val="24"/>
                <w:szCs w:val="24"/>
              </w:rPr>
            </w:pPr>
          </w:p>
        </w:tc>
      </w:tr>
      <w:tr w:rsidR="007A6B69" w:rsidRPr="005F1CCE" w14:paraId="510D6603" w14:textId="77777777" w:rsidTr="00172AA7">
        <w:trPr>
          <w:jc w:val="center"/>
        </w:trPr>
        <w:tc>
          <w:tcPr>
            <w:tcW w:w="1349" w:type="pct"/>
          </w:tcPr>
          <w:p w14:paraId="7776F15D" w14:textId="77777777" w:rsidR="00E15458" w:rsidRPr="005F1CCE" w:rsidRDefault="005F1CCE" w:rsidP="00A1289C">
            <w:pPr>
              <w:pStyle w:val="a4"/>
              <w:widowControl w:val="0"/>
              <w:jc w:val="center"/>
              <w:rPr>
                <w:rFonts w:ascii="Times New Roman" w:hAnsi="Times New Roman"/>
                <w:bCs/>
                <w:iCs/>
                <w:kern w:val="32"/>
                <w:sz w:val="24"/>
                <w:szCs w:val="24"/>
              </w:rPr>
            </w:pPr>
            <w:r>
              <w:rPr>
                <w:rFonts w:ascii="Times New Roman" w:hAnsi="Times New Roman"/>
                <w:bCs/>
                <w:iCs/>
                <w:kern w:val="32"/>
                <w:sz w:val="24"/>
                <w:szCs w:val="24"/>
              </w:rPr>
              <w:t>Обрыв фазы</w:t>
            </w:r>
          </w:p>
          <w:p w14:paraId="291661DD" w14:textId="77777777" w:rsidR="00A22DD4" w:rsidRPr="005F1CCE" w:rsidRDefault="005F1CCE" w:rsidP="00A1289C">
            <w:pPr>
              <w:pStyle w:val="a4"/>
              <w:widowControl w:val="0"/>
              <w:rPr>
                <w:rFonts w:ascii="Times New Roman" w:hAnsi="Times New Roman"/>
                <w:b/>
                <w:bCs/>
                <w:iCs/>
                <w:kern w:val="32"/>
                <w:sz w:val="24"/>
                <w:szCs w:val="24"/>
              </w:rPr>
            </w:pPr>
            <w:r>
              <w:rPr>
                <w:rFonts w:ascii="Times New Roman" w:hAnsi="Times New Roman"/>
                <w:sz w:val="24"/>
                <w:szCs w:val="24"/>
              </w:rPr>
              <w:t>фаза А</w:t>
            </w:r>
          </w:p>
          <w:p w14:paraId="5AB53679" w14:textId="77777777" w:rsidR="00A22DD4" w:rsidRPr="005F1CCE" w:rsidRDefault="00A22DD4" w:rsidP="00A1289C">
            <w:pPr>
              <w:pStyle w:val="a4"/>
              <w:widowControl w:val="0"/>
              <w:rPr>
                <w:rFonts w:ascii="Times New Roman" w:hAnsi="Times New Roman"/>
                <w:sz w:val="24"/>
                <w:szCs w:val="24"/>
              </w:rPr>
            </w:pPr>
            <w:r w:rsidRPr="005F1CCE">
              <w:rPr>
                <w:rFonts w:ascii="Times New Roman" w:hAnsi="Times New Roman"/>
                <w:sz w:val="24"/>
                <w:szCs w:val="24"/>
              </w:rPr>
              <w:t>фаз</w:t>
            </w:r>
            <w:r w:rsidR="005F1CCE">
              <w:rPr>
                <w:rFonts w:ascii="Times New Roman" w:hAnsi="Times New Roman"/>
                <w:sz w:val="24"/>
                <w:szCs w:val="24"/>
              </w:rPr>
              <w:t>а</w:t>
            </w:r>
            <w:r w:rsidRPr="005F1CCE">
              <w:rPr>
                <w:rFonts w:ascii="Times New Roman" w:hAnsi="Times New Roman"/>
                <w:sz w:val="24"/>
                <w:szCs w:val="24"/>
              </w:rPr>
              <w:t xml:space="preserve"> В</w:t>
            </w:r>
          </w:p>
          <w:p w14:paraId="74F79BF7" w14:textId="77777777" w:rsidR="00E20127" w:rsidRPr="005F1CCE" w:rsidRDefault="00A22DD4" w:rsidP="005F1CCE">
            <w:pPr>
              <w:pStyle w:val="a4"/>
              <w:widowControl w:val="0"/>
              <w:rPr>
                <w:rFonts w:ascii="Times New Roman" w:hAnsi="Times New Roman"/>
                <w:bCs/>
                <w:iCs/>
                <w:kern w:val="32"/>
                <w:sz w:val="24"/>
                <w:szCs w:val="24"/>
              </w:rPr>
            </w:pPr>
            <w:r w:rsidRPr="005F1CCE">
              <w:rPr>
                <w:rFonts w:ascii="Times New Roman" w:hAnsi="Times New Roman"/>
                <w:sz w:val="24"/>
                <w:szCs w:val="24"/>
              </w:rPr>
              <w:t>фаз</w:t>
            </w:r>
            <w:r w:rsidR="005F1CCE">
              <w:rPr>
                <w:rFonts w:ascii="Times New Roman" w:hAnsi="Times New Roman"/>
                <w:sz w:val="24"/>
                <w:szCs w:val="24"/>
              </w:rPr>
              <w:t>а</w:t>
            </w:r>
            <w:r w:rsidRPr="005F1CCE">
              <w:rPr>
                <w:rFonts w:ascii="Times New Roman" w:hAnsi="Times New Roman"/>
                <w:sz w:val="24"/>
                <w:szCs w:val="24"/>
              </w:rPr>
              <w:t xml:space="preserve"> С</w:t>
            </w:r>
          </w:p>
        </w:tc>
        <w:tc>
          <w:tcPr>
            <w:tcW w:w="522" w:type="pct"/>
            <w:vAlign w:val="center"/>
          </w:tcPr>
          <w:p w14:paraId="5A275508"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31F5E8F3"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41F69256"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2B58C1D6"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07110B5B"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33ED6904"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35E298D1" w14:textId="77777777" w:rsidR="00E20127" w:rsidRPr="005F1CCE" w:rsidRDefault="00E20127" w:rsidP="005F1CCE">
            <w:pPr>
              <w:pStyle w:val="a4"/>
              <w:widowControl w:val="0"/>
              <w:jc w:val="center"/>
              <w:rPr>
                <w:rFonts w:ascii="Times New Roman" w:hAnsi="Times New Roman"/>
                <w:bCs/>
                <w:iCs/>
                <w:kern w:val="32"/>
                <w:sz w:val="24"/>
                <w:szCs w:val="24"/>
              </w:rPr>
            </w:pPr>
          </w:p>
        </w:tc>
      </w:tr>
      <w:tr w:rsidR="00E15458" w:rsidRPr="005F1CCE" w14:paraId="13F97124" w14:textId="77777777" w:rsidTr="00172AA7">
        <w:trPr>
          <w:jc w:val="center"/>
        </w:trPr>
        <w:tc>
          <w:tcPr>
            <w:tcW w:w="1349" w:type="pct"/>
          </w:tcPr>
          <w:p w14:paraId="0A0F6400" w14:textId="77777777" w:rsidR="00E15458" w:rsidRPr="005F1CCE" w:rsidRDefault="00E15458" w:rsidP="00A1289C">
            <w:pPr>
              <w:pStyle w:val="a4"/>
              <w:widowControl w:val="0"/>
              <w:jc w:val="center"/>
              <w:rPr>
                <w:rFonts w:ascii="Times New Roman" w:hAnsi="Times New Roman"/>
                <w:sz w:val="24"/>
                <w:szCs w:val="24"/>
              </w:rPr>
            </w:pPr>
            <w:r w:rsidRPr="005F1CCE">
              <w:rPr>
                <w:rFonts w:ascii="Times New Roman" w:hAnsi="Times New Roman"/>
                <w:bCs/>
                <w:iCs/>
                <w:kern w:val="32"/>
                <w:sz w:val="24"/>
                <w:szCs w:val="24"/>
              </w:rPr>
              <w:t>Не</w:t>
            </w:r>
            <w:r w:rsidRPr="005F1CCE">
              <w:rPr>
                <w:rFonts w:ascii="Times New Roman" w:hAnsi="Times New Roman"/>
                <w:sz w:val="24"/>
                <w:szCs w:val="24"/>
              </w:rPr>
              <w:t>симметричный</w:t>
            </w:r>
          </w:p>
          <w:p w14:paraId="0B7BFE7D" w14:textId="77777777" w:rsidR="005B5374" w:rsidRPr="005F1CCE" w:rsidRDefault="005B5374" w:rsidP="00A1289C">
            <w:pPr>
              <w:pStyle w:val="a4"/>
              <w:widowControl w:val="0"/>
              <w:jc w:val="center"/>
              <w:rPr>
                <w:rFonts w:ascii="Times New Roman" w:hAnsi="Times New Roman"/>
                <w:b/>
                <w:bCs/>
                <w:iCs/>
                <w:kern w:val="32"/>
                <w:sz w:val="24"/>
                <w:szCs w:val="24"/>
              </w:rPr>
            </w:pPr>
            <w:r w:rsidRPr="005F1CCE">
              <w:rPr>
                <w:rFonts w:ascii="Times New Roman" w:hAnsi="Times New Roman"/>
                <w:i/>
                <w:sz w:val="24"/>
                <w:szCs w:val="24"/>
                <w:lang w:val="en-US"/>
              </w:rPr>
              <w:t>R</w:t>
            </w:r>
            <w:r w:rsidRPr="005F1CCE">
              <w:rPr>
                <w:rFonts w:ascii="Times New Roman" w:hAnsi="Times New Roman"/>
                <w:i/>
                <w:sz w:val="24"/>
                <w:szCs w:val="24"/>
                <w:vertAlign w:val="subscript"/>
                <w:lang w:val="en-US"/>
              </w:rPr>
              <w:t>A</w:t>
            </w:r>
            <w:r w:rsidRPr="005F1CCE">
              <w:rPr>
                <w:rFonts w:ascii="Times New Roman" w:hAnsi="Times New Roman"/>
                <w:sz w:val="24"/>
                <w:szCs w:val="24"/>
              </w:rPr>
              <w:t xml:space="preserve">=   </w:t>
            </w:r>
            <w:r w:rsidR="005F1CCE">
              <w:rPr>
                <w:rFonts w:ascii="Times New Roman" w:hAnsi="Times New Roman"/>
                <w:sz w:val="24"/>
                <w:szCs w:val="24"/>
              </w:rPr>
              <w:t xml:space="preserve">        Ом,</w:t>
            </w:r>
          </w:p>
          <w:p w14:paraId="2EDEB483" w14:textId="77777777" w:rsidR="005B5374" w:rsidRPr="005F1CCE" w:rsidRDefault="005B5374" w:rsidP="00A1289C">
            <w:pPr>
              <w:pStyle w:val="a4"/>
              <w:widowControl w:val="0"/>
              <w:jc w:val="center"/>
              <w:rPr>
                <w:rFonts w:ascii="Times New Roman" w:hAnsi="Times New Roman"/>
                <w:sz w:val="24"/>
                <w:szCs w:val="24"/>
              </w:rPr>
            </w:pPr>
            <w:r w:rsidRPr="005F1CCE">
              <w:rPr>
                <w:rFonts w:ascii="Times New Roman" w:hAnsi="Times New Roman"/>
                <w:i/>
                <w:sz w:val="24"/>
                <w:szCs w:val="24"/>
                <w:lang w:val="en-US"/>
              </w:rPr>
              <w:t>R</w:t>
            </w:r>
            <w:r w:rsidR="005F1CCE">
              <w:rPr>
                <w:rFonts w:ascii="Times New Roman" w:hAnsi="Times New Roman"/>
                <w:i/>
                <w:sz w:val="24"/>
                <w:szCs w:val="24"/>
                <w:vertAlign w:val="subscript"/>
              </w:rPr>
              <w:t>В</w:t>
            </w:r>
            <w:r w:rsidRPr="005F1CCE">
              <w:rPr>
                <w:rFonts w:ascii="Times New Roman" w:hAnsi="Times New Roman"/>
                <w:sz w:val="24"/>
                <w:szCs w:val="24"/>
              </w:rPr>
              <w:t>=</w:t>
            </w:r>
            <w:r w:rsidRPr="005F1CCE">
              <w:rPr>
                <w:rFonts w:ascii="Times New Roman" w:hAnsi="Times New Roman"/>
                <w:i/>
                <w:sz w:val="24"/>
                <w:szCs w:val="24"/>
              </w:rPr>
              <w:t xml:space="preserve">           </w:t>
            </w:r>
            <w:r w:rsidRPr="005F1CCE">
              <w:rPr>
                <w:rFonts w:ascii="Times New Roman" w:hAnsi="Times New Roman"/>
                <w:sz w:val="24"/>
                <w:szCs w:val="24"/>
              </w:rPr>
              <w:t>Ом,</w:t>
            </w:r>
          </w:p>
          <w:p w14:paraId="30BFDAC9" w14:textId="77777777" w:rsidR="00E15458" w:rsidRPr="005F1CCE" w:rsidRDefault="005B5374" w:rsidP="00A1289C">
            <w:pPr>
              <w:pStyle w:val="a4"/>
              <w:widowControl w:val="0"/>
              <w:jc w:val="center"/>
              <w:rPr>
                <w:rFonts w:ascii="Times New Roman" w:hAnsi="Times New Roman"/>
                <w:bCs/>
                <w:iCs/>
                <w:kern w:val="32"/>
                <w:sz w:val="24"/>
                <w:szCs w:val="24"/>
              </w:rPr>
            </w:pPr>
            <w:r w:rsidRPr="005F1CCE">
              <w:rPr>
                <w:rFonts w:ascii="Times New Roman" w:hAnsi="Times New Roman"/>
                <w:i/>
                <w:sz w:val="24"/>
                <w:szCs w:val="24"/>
                <w:lang w:val="en-US"/>
              </w:rPr>
              <w:t>R</w:t>
            </w:r>
            <w:r w:rsidRPr="005F1CCE">
              <w:rPr>
                <w:rFonts w:ascii="Times New Roman" w:hAnsi="Times New Roman"/>
                <w:i/>
                <w:sz w:val="24"/>
                <w:szCs w:val="24"/>
                <w:vertAlign w:val="subscript"/>
              </w:rPr>
              <w:t>С</w:t>
            </w:r>
            <w:r w:rsidR="005F1CCE">
              <w:rPr>
                <w:rFonts w:ascii="Times New Roman" w:hAnsi="Times New Roman"/>
                <w:sz w:val="24"/>
                <w:szCs w:val="24"/>
              </w:rPr>
              <w:t xml:space="preserve">=          </w:t>
            </w:r>
            <w:r w:rsidRPr="005F1CCE">
              <w:rPr>
                <w:rFonts w:ascii="Times New Roman" w:hAnsi="Times New Roman"/>
                <w:sz w:val="24"/>
                <w:szCs w:val="24"/>
              </w:rPr>
              <w:t xml:space="preserve"> Ом</w:t>
            </w:r>
          </w:p>
        </w:tc>
        <w:tc>
          <w:tcPr>
            <w:tcW w:w="522" w:type="pct"/>
            <w:vAlign w:val="center"/>
          </w:tcPr>
          <w:p w14:paraId="4B3918A7" w14:textId="77777777" w:rsidR="00E15458" w:rsidRPr="005F1CCE" w:rsidRDefault="00E15458" w:rsidP="005F1CCE">
            <w:pPr>
              <w:pStyle w:val="a4"/>
              <w:widowControl w:val="0"/>
              <w:jc w:val="center"/>
              <w:rPr>
                <w:rFonts w:ascii="Times New Roman" w:hAnsi="Times New Roman"/>
                <w:bCs/>
                <w:iCs/>
                <w:kern w:val="32"/>
                <w:sz w:val="24"/>
                <w:szCs w:val="24"/>
              </w:rPr>
            </w:pPr>
          </w:p>
        </w:tc>
        <w:tc>
          <w:tcPr>
            <w:tcW w:w="522" w:type="pct"/>
            <w:vAlign w:val="center"/>
          </w:tcPr>
          <w:p w14:paraId="68738B05" w14:textId="77777777" w:rsidR="00E15458" w:rsidRPr="005F1CCE" w:rsidRDefault="00E15458" w:rsidP="005F1CCE">
            <w:pPr>
              <w:pStyle w:val="a4"/>
              <w:widowControl w:val="0"/>
              <w:jc w:val="center"/>
              <w:rPr>
                <w:rFonts w:ascii="Times New Roman" w:hAnsi="Times New Roman"/>
                <w:bCs/>
                <w:iCs/>
                <w:kern w:val="32"/>
                <w:sz w:val="24"/>
                <w:szCs w:val="24"/>
              </w:rPr>
            </w:pPr>
          </w:p>
        </w:tc>
        <w:tc>
          <w:tcPr>
            <w:tcW w:w="522" w:type="pct"/>
            <w:vAlign w:val="center"/>
          </w:tcPr>
          <w:p w14:paraId="33A91C2E" w14:textId="77777777" w:rsidR="00E15458" w:rsidRPr="005F1CCE" w:rsidRDefault="00E15458" w:rsidP="005F1CCE">
            <w:pPr>
              <w:pStyle w:val="a4"/>
              <w:widowControl w:val="0"/>
              <w:jc w:val="center"/>
              <w:rPr>
                <w:rFonts w:ascii="Times New Roman" w:hAnsi="Times New Roman"/>
                <w:bCs/>
                <w:iCs/>
                <w:kern w:val="32"/>
                <w:sz w:val="24"/>
                <w:szCs w:val="24"/>
              </w:rPr>
            </w:pPr>
          </w:p>
        </w:tc>
        <w:tc>
          <w:tcPr>
            <w:tcW w:w="522" w:type="pct"/>
            <w:vAlign w:val="center"/>
          </w:tcPr>
          <w:p w14:paraId="79AAD09F" w14:textId="77777777" w:rsidR="00E15458" w:rsidRPr="005F1CCE" w:rsidRDefault="00E15458" w:rsidP="005F1CCE">
            <w:pPr>
              <w:pStyle w:val="a4"/>
              <w:widowControl w:val="0"/>
              <w:jc w:val="center"/>
              <w:rPr>
                <w:rFonts w:ascii="Times New Roman" w:hAnsi="Times New Roman"/>
                <w:bCs/>
                <w:iCs/>
                <w:kern w:val="32"/>
                <w:sz w:val="24"/>
                <w:szCs w:val="24"/>
              </w:rPr>
            </w:pPr>
          </w:p>
        </w:tc>
        <w:tc>
          <w:tcPr>
            <w:tcW w:w="522" w:type="pct"/>
            <w:vAlign w:val="center"/>
          </w:tcPr>
          <w:p w14:paraId="291261A5" w14:textId="77777777" w:rsidR="00E15458" w:rsidRPr="005F1CCE" w:rsidRDefault="00E15458" w:rsidP="005F1CCE">
            <w:pPr>
              <w:pStyle w:val="a4"/>
              <w:widowControl w:val="0"/>
              <w:jc w:val="center"/>
              <w:rPr>
                <w:rFonts w:ascii="Times New Roman" w:hAnsi="Times New Roman"/>
                <w:bCs/>
                <w:iCs/>
                <w:kern w:val="32"/>
                <w:sz w:val="24"/>
                <w:szCs w:val="24"/>
              </w:rPr>
            </w:pPr>
          </w:p>
        </w:tc>
        <w:tc>
          <w:tcPr>
            <w:tcW w:w="522" w:type="pct"/>
            <w:vAlign w:val="center"/>
          </w:tcPr>
          <w:p w14:paraId="4138B069" w14:textId="77777777" w:rsidR="00E15458" w:rsidRPr="005F1CCE" w:rsidRDefault="00E15458" w:rsidP="005F1CCE">
            <w:pPr>
              <w:pStyle w:val="a4"/>
              <w:widowControl w:val="0"/>
              <w:jc w:val="center"/>
              <w:rPr>
                <w:rFonts w:ascii="Times New Roman" w:hAnsi="Times New Roman"/>
                <w:bCs/>
                <w:iCs/>
                <w:kern w:val="32"/>
                <w:sz w:val="24"/>
                <w:szCs w:val="24"/>
              </w:rPr>
            </w:pPr>
          </w:p>
        </w:tc>
        <w:tc>
          <w:tcPr>
            <w:tcW w:w="522" w:type="pct"/>
            <w:vAlign w:val="center"/>
          </w:tcPr>
          <w:p w14:paraId="36D49233" w14:textId="77777777" w:rsidR="00E15458" w:rsidRPr="005F1CCE" w:rsidRDefault="00E15458" w:rsidP="005F1CCE">
            <w:pPr>
              <w:pStyle w:val="a4"/>
              <w:widowControl w:val="0"/>
              <w:jc w:val="center"/>
              <w:rPr>
                <w:rFonts w:ascii="Times New Roman" w:hAnsi="Times New Roman"/>
                <w:bCs/>
                <w:iCs/>
                <w:kern w:val="32"/>
                <w:sz w:val="24"/>
                <w:szCs w:val="24"/>
              </w:rPr>
            </w:pPr>
          </w:p>
        </w:tc>
      </w:tr>
      <w:tr w:rsidR="007A6B69" w:rsidRPr="005F1CCE" w14:paraId="4F58DD07" w14:textId="77777777" w:rsidTr="00172AA7">
        <w:trPr>
          <w:jc w:val="center"/>
        </w:trPr>
        <w:tc>
          <w:tcPr>
            <w:tcW w:w="1349" w:type="pct"/>
          </w:tcPr>
          <w:p w14:paraId="637637E9" w14:textId="77777777" w:rsidR="005F1CCE" w:rsidRDefault="00543BC2" w:rsidP="005F1CCE">
            <w:pPr>
              <w:pStyle w:val="a4"/>
              <w:widowControl w:val="0"/>
              <w:jc w:val="center"/>
              <w:rPr>
                <w:rFonts w:ascii="Times New Roman" w:hAnsi="Times New Roman"/>
                <w:sz w:val="24"/>
                <w:szCs w:val="24"/>
              </w:rPr>
            </w:pPr>
            <w:r w:rsidRPr="005F1CCE">
              <w:rPr>
                <w:rFonts w:ascii="Times New Roman" w:hAnsi="Times New Roman"/>
                <w:bCs/>
                <w:iCs/>
                <w:kern w:val="32"/>
                <w:sz w:val="24"/>
                <w:szCs w:val="24"/>
              </w:rPr>
              <w:t>Не</w:t>
            </w:r>
            <w:r w:rsidRPr="005F1CCE">
              <w:rPr>
                <w:rFonts w:ascii="Times New Roman" w:hAnsi="Times New Roman"/>
                <w:sz w:val="24"/>
                <w:szCs w:val="24"/>
              </w:rPr>
              <w:t>симметрич</w:t>
            </w:r>
            <w:r w:rsidR="005F1CCE">
              <w:rPr>
                <w:rFonts w:ascii="Times New Roman" w:hAnsi="Times New Roman"/>
                <w:sz w:val="24"/>
                <w:szCs w:val="24"/>
              </w:rPr>
              <w:t>ный</w:t>
            </w:r>
          </w:p>
          <w:p w14:paraId="494BCA93" w14:textId="77777777" w:rsidR="00A22DD4" w:rsidRPr="005F1CCE" w:rsidRDefault="00A22DD4" w:rsidP="005F1CCE">
            <w:pPr>
              <w:pStyle w:val="a4"/>
              <w:widowControl w:val="0"/>
              <w:jc w:val="center"/>
              <w:rPr>
                <w:rFonts w:ascii="Times New Roman" w:hAnsi="Times New Roman"/>
                <w:sz w:val="24"/>
                <w:szCs w:val="24"/>
              </w:rPr>
            </w:pPr>
            <w:r w:rsidRPr="005F1CCE">
              <w:rPr>
                <w:rFonts w:ascii="Times New Roman" w:hAnsi="Times New Roman"/>
                <w:sz w:val="24"/>
                <w:szCs w:val="24"/>
              </w:rPr>
              <w:t>с реактивной нагрузкой</w:t>
            </w:r>
          </w:p>
          <w:p w14:paraId="7BA73693" w14:textId="77777777" w:rsidR="00543BC2" w:rsidRPr="005F1CCE" w:rsidRDefault="005F1CCE" w:rsidP="00A1289C">
            <w:pPr>
              <w:pStyle w:val="a4"/>
              <w:widowControl w:val="0"/>
              <w:rPr>
                <w:rFonts w:ascii="Times New Roman" w:hAnsi="Times New Roman"/>
                <w:b/>
                <w:bCs/>
                <w:iCs/>
                <w:kern w:val="32"/>
                <w:sz w:val="24"/>
                <w:szCs w:val="24"/>
              </w:rPr>
            </w:pPr>
            <w:r>
              <w:rPr>
                <w:rFonts w:ascii="Times New Roman" w:hAnsi="Times New Roman"/>
                <w:sz w:val="24"/>
                <w:szCs w:val="24"/>
              </w:rPr>
              <w:t>фаза</w:t>
            </w:r>
            <w:r w:rsidR="00A22DD4" w:rsidRPr="005F1CCE">
              <w:rPr>
                <w:rFonts w:ascii="Times New Roman" w:hAnsi="Times New Roman"/>
                <w:sz w:val="24"/>
                <w:szCs w:val="24"/>
              </w:rPr>
              <w:t xml:space="preserve"> А</w:t>
            </w:r>
          </w:p>
          <w:p w14:paraId="58E5A90D" w14:textId="77777777" w:rsidR="00543BC2" w:rsidRPr="005F1CCE" w:rsidRDefault="00A22DD4" w:rsidP="00A1289C">
            <w:pPr>
              <w:pStyle w:val="a4"/>
              <w:widowControl w:val="0"/>
              <w:rPr>
                <w:rFonts w:ascii="Times New Roman" w:hAnsi="Times New Roman"/>
                <w:sz w:val="24"/>
                <w:szCs w:val="24"/>
              </w:rPr>
            </w:pPr>
            <w:r w:rsidRPr="005F1CCE">
              <w:rPr>
                <w:rFonts w:ascii="Times New Roman" w:hAnsi="Times New Roman"/>
                <w:sz w:val="24"/>
                <w:szCs w:val="24"/>
              </w:rPr>
              <w:t>фаз</w:t>
            </w:r>
            <w:r w:rsidR="005F1CCE">
              <w:rPr>
                <w:rFonts w:ascii="Times New Roman" w:hAnsi="Times New Roman"/>
                <w:sz w:val="24"/>
                <w:szCs w:val="24"/>
              </w:rPr>
              <w:t>а</w:t>
            </w:r>
            <w:r w:rsidRPr="005F1CCE">
              <w:rPr>
                <w:rFonts w:ascii="Times New Roman" w:hAnsi="Times New Roman"/>
                <w:sz w:val="24"/>
                <w:szCs w:val="24"/>
              </w:rPr>
              <w:t xml:space="preserve"> В</w:t>
            </w:r>
          </w:p>
          <w:p w14:paraId="7D93371A" w14:textId="77777777" w:rsidR="00E20127" w:rsidRPr="005F1CCE" w:rsidRDefault="00A22DD4" w:rsidP="005F1CCE">
            <w:pPr>
              <w:pStyle w:val="a4"/>
              <w:widowControl w:val="0"/>
              <w:rPr>
                <w:rFonts w:ascii="Times New Roman" w:hAnsi="Times New Roman"/>
                <w:bCs/>
                <w:iCs/>
                <w:kern w:val="32"/>
                <w:sz w:val="24"/>
                <w:szCs w:val="24"/>
              </w:rPr>
            </w:pPr>
            <w:r w:rsidRPr="005F1CCE">
              <w:rPr>
                <w:rFonts w:ascii="Times New Roman" w:hAnsi="Times New Roman"/>
                <w:sz w:val="24"/>
                <w:szCs w:val="24"/>
              </w:rPr>
              <w:t>фаз</w:t>
            </w:r>
            <w:r w:rsidR="005F1CCE">
              <w:rPr>
                <w:rFonts w:ascii="Times New Roman" w:hAnsi="Times New Roman"/>
                <w:sz w:val="24"/>
                <w:szCs w:val="24"/>
              </w:rPr>
              <w:t>а</w:t>
            </w:r>
            <w:r w:rsidRPr="005F1CCE">
              <w:rPr>
                <w:rFonts w:ascii="Times New Roman" w:hAnsi="Times New Roman"/>
                <w:sz w:val="24"/>
                <w:szCs w:val="24"/>
              </w:rPr>
              <w:t xml:space="preserve"> С</w:t>
            </w:r>
          </w:p>
        </w:tc>
        <w:tc>
          <w:tcPr>
            <w:tcW w:w="522" w:type="pct"/>
            <w:vAlign w:val="center"/>
          </w:tcPr>
          <w:p w14:paraId="13B5E96B"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44C862D8"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5684E26B"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42EEF691"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6475EE64"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1B476ABE" w14:textId="77777777" w:rsidR="00E20127" w:rsidRPr="005F1CCE" w:rsidRDefault="00E20127" w:rsidP="005F1CCE">
            <w:pPr>
              <w:pStyle w:val="a4"/>
              <w:widowControl w:val="0"/>
              <w:jc w:val="center"/>
              <w:rPr>
                <w:rFonts w:ascii="Times New Roman" w:hAnsi="Times New Roman"/>
                <w:bCs/>
                <w:iCs/>
                <w:kern w:val="32"/>
                <w:sz w:val="24"/>
                <w:szCs w:val="24"/>
              </w:rPr>
            </w:pPr>
          </w:p>
        </w:tc>
        <w:tc>
          <w:tcPr>
            <w:tcW w:w="522" w:type="pct"/>
            <w:vAlign w:val="center"/>
          </w:tcPr>
          <w:p w14:paraId="1DD6AA88" w14:textId="77777777" w:rsidR="00E20127" w:rsidRPr="005F1CCE" w:rsidRDefault="00E20127" w:rsidP="005F1CCE">
            <w:pPr>
              <w:pStyle w:val="a4"/>
              <w:widowControl w:val="0"/>
              <w:jc w:val="center"/>
              <w:rPr>
                <w:rFonts w:ascii="Times New Roman" w:hAnsi="Times New Roman"/>
                <w:bCs/>
                <w:iCs/>
                <w:kern w:val="32"/>
                <w:sz w:val="24"/>
                <w:szCs w:val="24"/>
              </w:rPr>
            </w:pPr>
          </w:p>
        </w:tc>
      </w:tr>
    </w:tbl>
    <w:p w14:paraId="1F24232C" w14:textId="77777777" w:rsidR="0039650F" w:rsidRPr="008B0BE0" w:rsidRDefault="0039650F" w:rsidP="005A2203">
      <w:pPr>
        <w:rPr>
          <w:rFonts w:ascii="Calibri" w:hAnsi="Calibri" w:cs="Times New Roman"/>
          <w:b/>
          <w:kern w:val="0"/>
          <w:szCs w:val="28"/>
          <w:u w:val="single"/>
        </w:rPr>
      </w:pPr>
    </w:p>
    <w:p w14:paraId="4866095A" w14:textId="77777777" w:rsidR="00E20127" w:rsidRPr="005F1CCE" w:rsidRDefault="00A22DD4" w:rsidP="005F1CCE">
      <w:pPr>
        <w:pStyle w:val="3"/>
        <w:keepNext w:val="0"/>
        <w:widowControl w:val="0"/>
        <w:spacing w:before="0" w:after="0"/>
        <w:jc w:val="center"/>
        <w:rPr>
          <w:rFonts w:ascii="Times New Roman Полужирный" w:hAnsi="Times New Roman Полужирный" w:cs="Times New Roman"/>
          <w:b/>
          <w:kern w:val="0"/>
          <w:sz w:val="28"/>
          <w:szCs w:val="28"/>
          <w:u w:val="single"/>
        </w:rPr>
      </w:pPr>
      <w:r w:rsidRPr="005F1CCE">
        <w:rPr>
          <w:rFonts w:ascii="Times New Roman Полужирный" w:hAnsi="Times New Roman Полужирный" w:cs="Times New Roman"/>
          <w:b/>
          <w:kern w:val="0"/>
          <w:sz w:val="28"/>
          <w:szCs w:val="28"/>
          <w:u w:val="single"/>
        </w:rPr>
        <w:t>Трех</w:t>
      </w:r>
      <w:r w:rsidR="00E20127" w:rsidRPr="005F1CCE">
        <w:rPr>
          <w:rFonts w:ascii="Times New Roman Полужирный" w:hAnsi="Times New Roman Полужирный" w:cs="Times New Roman"/>
          <w:b/>
          <w:kern w:val="0"/>
          <w:sz w:val="28"/>
          <w:szCs w:val="28"/>
          <w:u w:val="single"/>
        </w:rPr>
        <w:t>проводная трехфазная цепь</w:t>
      </w:r>
    </w:p>
    <w:p w14:paraId="0D81AEA5" w14:textId="513A6E7F" w:rsidR="00E20127" w:rsidRDefault="00E20127" w:rsidP="00172AA7">
      <w:pPr>
        <w:widowControl w:val="0"/>
        <w:ind w:firstLine="709"/>
      </w:pPr>
      <w:r>
        <w:t xml:space="preserve">Результаты измерений представлены в табл. </w:t>
      </w:r>
      <w:r w:rsidR="00B90E74">
        <w:t>3</w:t>
      </w:r>
      <w:r>
        <w:t>П.</w:t>
      </w:r>
    </w:p>
    <w:p w14:paraId="4315A777" w14:textId="2CA26ABC" w:rsidR="00E20127" w:rsidRDefault="00E20127" w:rsidP="00172AA7">
      <w:pPr>
        <w:widowControl w:val="0"/>
        <w:spacing w:before="120"/>
      </w:pPr>
      <w:r>
        <w:t xml:space="preserve">Таблица </w:t>
      </w:r>
      <w:r w:rsidR="00B90E74">
        <w:t>3</w:t>
      </w:r>
      <w:r>
        <w:t>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6"/>
        <w:gridCol w:w="819"/>
        <w:gridCol w:w="820"/>
        <w:gridCol w:w="820"/>
        <w:gridCol w:w="820"/>
        <w:gridCol w:w="820"/>
        <w:gridCol w:w="820"/>
        <w:gridCol w:w="820"/>
        <w:gridCol w:w="820"/>
        <w:gridCol w:w="818"/>
      </w:tblGrid>
      <w:tr w:rsidR="00172AA7" w:rsidRPr="00E20127" w14:paraId="42EEE2B5" w14:textId="77777777" w:rsidTr="00172AA7">
        <w:tc>
          <w:tcPr>
            <w:tcW w:w="1257" w:type="pct"/>
          </w:tcPr>
          <w:p w14:paraId="30C64A90" w14:textId="77777777" w:rsidR="00172AA7" w:rsidRPr="00172AA7" w:rsidRDefault="00172AA7" w:rsidP="00A1289C">
            <w:pPr>
              <w:widowControl w:val="0"/>
              <w:jc w:val="center"/>
              <w:rPr>
                <w:rFonts w:cs="Times New Roman"/>
                <w:b/>
                <w:sz w:val="24"/>
                <w:szCs w:val="24"/>
              </w:rPr>
            </w:pPr>
            <w:r w:rsidRPr="00172AA7">
              <w:rPr>
                <w:rFonts w:cs="Times New Roman"/>
                <w:b/>
                <w:bCs w:val="0"/>
                <w:iCs w:val="0"/>
                <w:sz w:val="24"/>
                <w:szCs w:val="24"/>
              </w:rPr>
              <w:t>Режим работы трехфазной цепи</w:t>
            </w:r>
          </w:p>
        </w:tc>
        <w:tc>
          <w:tcPr>
            <w:tcW w:w="416" w:type="pct"/>
            <w:vAlign w:val="center"/>
          </w:tcPr>
          <w:p w14:paraId="422730FB" w14:textId="77777777" w:rsidR="00172AA7" w:rsidRPr="00172AA7" w:rsidRDefault="00172AA7" w:rsidP="005F1CCE">
            <w:pPr>
              <w:pStyle w:val="a4"/>
              <w:widowControl w:val="0"/>
              <w:jc w:val="center"/>
              <w:rPr>
                <w:rFonts w:ascii="Times New Roman" w:hAnsi="Times New Roman"/>
                <w:b/>
                <w:sz w:val="24"/>
                <w:szCs w:val="24"/>
              </w:rPr>
            </w:pPr>
            <w:r w:rsidRPr="00172AA7">
              <w:rPr>
                <w:rFonts w:ascii="Times New Roman" w:hAnsi="Times New Roman"/>
                <w:b/>
                <w:bCs/>
                <w:i/>
                <w:iCs/>
                <w:sz w:val="24"/>
                <w:szCs w:val="24"/>
                <w:lang w:val="en-US"/>
              </w:rPr>
              <w:t>U</w:t>
            </w:r>
            <w:r w:rsidRPr="00172AA7">
              <w:rPr>
                <w:rFonts w:ascii="Times New Roman" w:hAnsi="Times New Roman"/>
                <w:b/>
                <w:bCs/>
                <w:i/>
                <w:iCs/>
                <w:sz w:val="24"/>
                <w:szCs w:val="24"/>
                <w:vertAlign w:val="subscript"/>
                <w:lang w:val="en-US"/>
              </w:rPr>
              <w:t>A</w:t>
            </w:r>
            <w:r w:rsidRPr="00172AA7">
              <w:rPr>
                <w:rFonts w:ascii="Times New Roman" w:hAnsi="Times New Roman"/>
                <w:b/>
                <w:bCs/>
                <w:iCs/>
                <w:sz w:val="24"/>
                <w:szCs w:val="24"/>
                <w:vertAlign w:val="subscript"/>
              </w:rPr>
              <w:t>0’</w:t>
            </w:r>
            <w:r w:rsidRPr="00172AA7">
              <w:rPr>
                <w:rFonts w:ascii="Times New Roman" w:hAnsi="Times New Roman"/>
                <w:b/>
                <w:bCs/>
                <w:iCs/>
                <w:sz w:val="24"/>
                <w:szCs w:val="24"/>
              </w:rPr>
              <w:t xml:space="preserve">, </w:t>
            </w:r>
            <w:r w:rsidRPr="00172AA7">
              <w:rPr>
                <w:rFonts w:ascii="Times New Roman" w:hAnsi="Times New Roman"/>
                <w:b/>
                <w:sz w:val="24"/>
                <w:szCs w:val="24"/>
              </w:rPr>
              <w:t>В</w:t>
            </w:r>
          </w:p>
        </w:tc>
        <w:tc>
          <w:tcPr>
            <w:tcW w:w="416" w:type="pct"/>
            <w:vAlign w:val="center"/>
          </w:tcPr>
          <w:p w14:paraId="748EEFA3" w14:textId="77777777" w:rsidR="00172AA7" w:rsidRPr="00172AA7" w:rsidRDefault="00172AA7" w:rsidP="005F1CCE">
            <w:pPr>
              <w:pStyle w:val="a4"/>
              <w:widowControl w:val="0"/>
              <w:jc w:val="center"/>
              <w:rPr>
                <w:rFonts w:ascii="Times New Roman" w:hAnsi="Times New Roman"/>
                <w:b/>
                <w:bCs/>
                <w:iCs/>
                <w:kern w:val="32"/>
                <w:sz w:val="24"/>
                <w:szCs w:val="24"/>
              </w:rPr>
            </w:pPr>
            <w:r w:rsidRPr="00172AA7">
              <w:rPr>
                <w:rFonts w:ascii="Times New Roman" w:hAnsi="Times New Roman"/>
                <w:b/>
                <w:bCs/>
                <w:i/>
                <w:iCs/>
                <w:sz w:val="24"/>
                <w:szCs w:val="24"/>
                <w:lang w:val="en-US"/>
              </w:rPr>
              <w:t>U</w:t>
            </w:r>
            <w:r w:rsidRPr="00172AA7">
              <w:rPr>
                <w:rFonts w:ascii="Times New Roman" w:hAnsi="Times New Roman"/>
                <w:b/>
                <w:bCs/>
                <w:i/>
                <w:iCs/>
                <w:sz w:val="24"/>
                <w:szCs w:val="24"/>
                <w:vertAlign w:val="subscript"/>
                <w:lang w:val="en-US"/>
              </w:rPr>
              <w:t>B</w:t>
            </w:r>
            <w:r w:rsidRPr="00172AA7">
              <w:rPr>
                <w:rFonts w:ascii="Times New Roman" w:hAnsi="Times New Roman"/>
                <w:b/>
                <w:bCs/>
                <w:iCs/>
                <w:sz w:val="24"/>
                <w:szCs w:val="24"/>
                <w:vertAlign w:val="subscript"/>
              </w:rPr>
              <w:t>0’</w:t>
            </w:r>
            <w:r w:rsidRPr="00172AA7">
              <w:rPr>
                <w:rFonts w:ascii="Times New Roman" w:hAnsi="Times New Roman"/>
                <w:b/>
                <w:bCs/>
                <w:iCs/>
                <w:sz w:val="24"/>
                <w:szCs w:val="24"/>
              </w:rPr>
              <w:t xml:space="preserve">, </w:t>
            </w:r>
            <w:r w:rsidRPr="00172AA7">
              <w:rPr>
                <w:rFonts w:ascii="Times New Roman" w:hAnsi="Times New Roman"/>
                <w:b/>
                <w:sz w:val="24"/>
                <w:szCs w:val="24"/>
              </w:rPr>
              <w:t>В</w:t>
            </w:r>
          </w:p>
        </w:tc>
        <w:tc>
          <w:tcPr>
            <w:tcW w:w="416" w:type="pct"/>
            <w:vAlign w:val="center"/>
          </w:tcPr>
          <w:p w14:paraId="2A8C33FB" w14:textId="77777777" w:rsidR="00172AA7" w:rsidRPr="00172AA7" w:rsidRDefault="00172AA7" w:rsidP="005F1CCE">
            <w:pPr>
              <w:pStyle w:val="a4"/>
              <w:widowControl w:val="0"/>
              <w:jc w:val="center"/>
              <w:rPr>
                <w:rFonts w:ascii="Times New Roman" w:hAnsi="Times New Roman"/>
                <w:b/>
                <w:sz w:val="24"/>
                <w:szCs w:val="24"/>
              </w:rPr>
            </w:pPr>
            <w:r w:rsidRPr="00172AA7">
              <w:rPr>
                <w:rFonts w:ascii="Times New Roman" w:hAnsi="Times New Roman"/>
                <w:b/>
                <w:bCs/>
                <w:i/>
                <w:iCs/>
                <w:sz w:val="24"/>
                <w:szCs w:val="24"/>
                <w:lang w:val="en-US"/>
              </w:rPr>
              <w:t>U</w:t>
            </w:r>
            <w:r w:rsidRPr="00172AA7">
              <w:rPr>
                <w:rFonts w:ascii="Times New Roman" w:hAnsi="Times New Roman"/>
                <w:b/>
                <w:bCs/>
                <w:i/>
                <w:iCs/>
                <w:sz w:val="24"/>
                <w:szCs w:val="24"/>
                <w:vertAlign w:val="subscript"/>
                <w:lang w:val="en-US"/>
              </w:rPr>
              <w:t>C</w:t>
            </w:r>
            <w:r w:rsidRPr="00172AA7">
              <w:rPr>
                <w:rFonts w:ascii="Times New Roman" w:hAnsi="Times New Roman"/>
                <w:b/>
                <w:bCs/>
                <w:iCs/>
                <w:sz w:val="24"/>
                <w:szCs w:val="24"/>
                <w:vertAlign w:val="subscript"/>
              </w:rPr>
              <w:t>0’</w:t>
            </w:r>
            <w:r w:rsidRPr="00172AA7">
              <w:rPr>
                <w:rFonts w:ascii="Times New Roman" w:hAnsi="Times New Roman"/>
                <w:b/>
                <w:sz w:val="24"/>
                <w:szCs w:val="24"/>
              </w:rPr>
              <w:t>,</w:t>
            </w:r>
            <w:r w:rsidRPr="00172AA7">
              <w:rPr>
                <w:rFonts w:ascii="Times New Roman" w:hAnsi="Times New Roman"/>
                <w:b/>
                <w:sz w:val="24"/>
                <w:szCs w:val="24"/>
                <w:lang w:val="en-US"/>
              </w:rPr>
              <w:t xml:space="preserve"> </w:t>
            </w:r>
            <w:r w:rsidRPr="00172AA7">
              <w:rPr>
                <w:rFonts w:ascii="Times New Roman" w:hAnsi="Times New Roman"/>
                <w:b/>
                <w:sz w:val="24"/>
                <w:szCs w:val="24"/>
              </w:rPr>
              <w:t>В</w:t>
            </w:r>
          </w:p>
        </w:tc>
        <w:tc>
          <w:tcPr>
            <w:tcW w:w="416" w:type="pct"/>
          </w:tcPr>
          <w:p w14:paraId="5FB2F016" w14:textId="77777777" w:rsidR="00172AA7" w:rsidRPr="00172AA7" w:rsidRDefault="00172AA7" w:rsidP="00A1289C">
            <w:pPr>
              <w:pStyle w:val="a4"/>
              <w:widowControl w:val="0"/>
              <w:jc w:val="center"/>
              <w:rPr>
                <w:rFonts w:ascii="Times New Roman" w:hAnsi="Times New Roman"/>
                <w:b/>
                <w:bCs/>
                <w:iCs/>
                <w:kern w:val="32"/>
                <w:sz w:val="24"/>
                <w:szCs w:val="24"/>
              </w:rPr>
            </w:pPr>
            <w:r w:rsidRPr="00172AA7">
              <w:rPr>
                <w:rFonts w:ascii="Times New Roman" w:hAnsi="Times New Roman"/>
                <w:b/>
                <w:bCs/>
                <w:i/>
                <w:iCs/>
                <w:sz w:val="24"/>
                <w:szCs w:val="24"/>
                <w:lang w:val="en-US"/>
              </w:rPr>
              <w:t>U</w:t>
            </w:r>
            <w:r w:rsidRPr="00172AA7">
              <w:rPr>
                <w:rFonts w:ascii="Times New Roman" w:hAnsi="Times New Roman"/>
                <w:b/>
                <w:bCs/>
                <w:iCs/>
                <w:sz w:val="24"/>
                <w:szCs w:val="24"/>
                <w:vertAlign w:val="subscript"/>
              </w:rPr>
              <w:t>0’0</w:t>
            </w:r>
            <w:r w:rsidRPr="00172AA7">
              <w:rPr>
                <w:rFonts w:ascii="Times New Roman" w:hAnsi="Times New Roman"/>
                <w:b/>
                <w:sz w:val="24"/>
                <w:szCs w:val="24"/>
              </w:rPr>
              <w:t>,</w:t>
            </w:r>
            <w:r w:rsidRPr="00172AA7">
              <w:rPr>
                <w:rFonts w:ascii="Times New Roman" w:hAnsi="Times New Roman"/>
                <w:b/>
                <w:sz w:val="24"/>
                <w:szCs w:val="24"/>
                <w:lang w:val="en-US"/>
              </w:rPr>
              <w:t xml:space="preserve"> </w:t>
            </w:r>
            <w:r w:rsidRPr="00172AA7">
              <w:rPr>
                <w:rFonts w:ascii="Times New Roman" w:hAnsi="Times New Roman"/>
                <w:b/>
                <w:sz w:val="24"/>
                <w:szCs w:val="24"/>
              </w:rPr>
              <w:t>В</w:t>
            </w:r>
          </w:p>
        </w:tc>
        <w:tc>
          <w:tcPr>
            <w:tcW w:w="416" w:type="pct"/>
            <w:vAlign w:val="center"/>
          </w:tcPr>
          <w:p w14:paraId="6EB155E7" w14:textId="77777777" w:rsidR="00172AA7" w:rsidRPr="00172AA7" w:rsidRDefault="00172AA7" w:rsidP="006454E5">
            <w:pPr>
              <w:pStyle w:val="a4"/>
              <w:widowControl w:val="0"/>
              <w:jc w:val="center"/>
              <w:rPr>
                <w:rFonts w:ascii="Times New Roman" w:hAnsi="Times New Roman"/>
                <w:b/>
                <w:sz w:val="24"/>
                <w:szCs w:val="24"/>
                <w:lang w:val="en-US"/>
              </w:rPr>
            </w:pPr>
            <w:r w:rsidRPr="00172AA7">
              <w:rPr>
                <w:rFonts w:ascii="Times New Roman" w:hAnsi="Times New Roman"/>
                <w:b/>
                <w:i/>
                <w:sz w:val="24"/>
                <w:szCs w:val="24"/>
                <w:lang w:val="en-US"/>
              </w:rPr>
              <w:t>I</w:t>
            </w:r>
            <w:r w:rsidRPr="00172AA7">
              <w:rPr>
                <w:rFonts w:ascii="Times New Roman" w:hAnsi="Times New Roman"/>
                <w:b/>
                <w:i/>
                <w:sz w:val="24"/>
                <w:szCs w:val="24"/>
                <w:vertAlign w:val="subscript"/>
                <w:lang w:val="en-US"/>
              </w:rPr>
              <w:t>A</w:t>
            </w:r>
            <w:r w:rsidRPr="00172AA7">
              <w:rPr>
                <w:rFonts w:ascii="Times New Roman" w:hAnsi="Times New Roman"/>
                <w:b/>
                <w:sz w:val="24"/>
                <w:szCs w:val="24"/>
              </w:rPr>
              <w:t>,</w:t>
            </w:r>
            <w:r w:rsidRPr="00172AA7">
              <w:rPr>
                <w:rFonts w:ascii="Times New Roman" w:hAnsi="Times New Roman"/>
                <w:b/>
                <w:sz w:val="24"/>
                <w:szCs w:val="24"/>
                <w:lang w:val="en-US"/>
              </w:rPr>
              <w:t xml:space="preserve"> </w:t>
            </w:r>
            <w:r w:rsidRPr="00172AA7">
              <w:rPr>
                <w:rFonts w:ascii="Times New Roman" w:hAnsi="Times New Roman"/>
                <w:b/>
                <w:sz w:val="24"/>
                <w:szCs w:val="24"/>
              </w:rPr>
              <w:t>мА</w:t>
            </w:r>
          </w:p>
        </w:tc>
        <w:tc>
          <w:tcPr>
            <w:tcW w:w="416" w:type="pct"/>
            <w:vAlign w:val="center"/>
          </w:tcPr>
          <w:p w14:paraId="24397DEC" w14:textId="77777777" w:rsidR="00172AA7" w:rsidRPr="00172AA7" w:rsidRDefault="00172AA7" w:rsidP="006454E5">
            <w:pPr>
              <w:pStyle w:val="a4"/>
              <w:widowControl w:val="0"/>
              <w:jc w:val="center"/>
              <w:rPr>
                <w:rFonts w:ascii="Times New Roman" w:hAnsi="Times New Roman"/>
                <w:b/>
                <w:sz w:val="24"/>
                <w:szCs w:val="24"/>
              </w:rPr>
            </w:pPr>
            <w:r w:rsidRPr="00172AA7">
              <w:rPr>
                <w:rFonts w:ascii="Times New Roman" w:hAnsi="Times New Roman"/>
                <w:b/>
                <w:i/>
                <w:sz w:val="24"/>
                <w:szCs w:val="24"/>
                <w:lang w:val="en-US"/>
              </w:rPr>
              <w:t>I</w:t>
            </w:r>
            <w:r w:rsidRPr="00172AA7">
              <w:rPr>
                <w:rFonts w:ascii="Times New Roman" w:hAnsi="Times New Roman"/>
                <w:b/>
                <w:i/>
                <w:sz w:val="24"/>
                <w:szCs w:val="24"/>
                <w:vertAlign w:val="subscript"/>
                <w:lang w:val="en-US"/>
              </w:rPr>
              <w:t>B</w:t>
            </w:r>
            <w:r w:rsidRPr="00172AA7">
              <w:rPr>
                <w:rFonts w:ascii="Times New Roman" w:hAnsi="Times New Roman"/>
                <w:b/>
                <w:sz w:val="24"/>
                <w:szCs w:val="24"/>
              </w:rPr>
              <w:t>,</w:t>
            </w:r>
            <w:r w:rsidRPr="00172AA7">
              <w:rPr>
                <w:rFonts w:ascii="Times New Roman" w:hAnsi="Times New Roman"/>
                <w:b/>
                <w:sz w:val="24"/>
                <w:szCs w:val="24"/>
                <w:lang w:val="en-US"/>
              </w:rPr>
              <w:t xml:space="preserve"> </w:t>
            </w:r>
            <w:r w:rsidRPr="00172AA7">
              <w:rPr>
                <w:rFonts w:ascii="Times New Roman" w:hAnsi="Times New Roman"/>
                <w:b/>
                <w:sz w:val="24"/>
                <w:szCs w:val="24"/>
              </w:rPr>
              <w:t>мА</w:t>
            </w:r>
          </w:p>
        </w:tc>
        <w:tc>
          <w:tcPr>
            <w:tcW w:w="416" w:type="pct"/>
            <w:vAlign w:val="center"/>
          </w:tcPr>
          <w:p w14:paraId="4CA09C14" w14:textId="77777777" w:rsidR="00172AA7" w:rsidRPr="00172AA7" w:rsidRDefault="00172AA7" w:rsidP="006454E5">
            <w:pPr>
              <w:pStyle w:val="a4"/>
              <w:widowControl w:val="0"/>
              <w:jc w:val="center"/>
              <w:rPr>
                <w:rFonts w:ascii="Times New Roman" w:hAnsi="Times New Roman"/>
                <w:b/>
                <w:sz w:val="24"/>
                <w:szCs w:val="24"/>
              </w:rPr>
            </w:pPr>
            <w:r w:rsidRPr="00172AA7">
              <w:rPr>
                <w:rFonts w:ascii="Times New Roman" w:hAnsi="Times New Roman"/>
                <w:b/>
                <w:i/>
                <w:sz w:val="24"/>
                <w:szCs w:val="24"/>
                <w:lang w:val="en-US"/>
              </w:rPr>
              <w:t>I</w:t>
            </w:r>
            <w:r w:rsidRPr="00172AA7">
              <w:rPr>
                <w:rFonts w:ascii="Times New Roman" w:hAnsi="Times New Roman"/>
                <w:b/>
                <w:i/>
                <w:sz w:val="24"/>
                <w:szCs w:val="24"/>
                <w:vertAlign w:val="subscript"/>
                <w:lang w:val="en-US"/>
              </w:rPr>
              <w:t>C</w:t>
            </w:r>
            <w:r w:rsidRPr="00172AA7">
              <w:rPr>
                <w:rFonts w:ascii="Times New Roman" w:hAnsi="Times New Roman"/>
                <w:b/>
                <w:sz w:val="24"/>
                <w:szCs w:val="24"/>
              </w:rPr>
              <w:t>,</w:t>
            </w:r>
            <w:r w:rsidRPr="00172AA7">
              <w:rPr>
                <w:rFonts w:ascii="Times New Roman" w:hAnsi="Times New Roman"/>
                <w:b/>
                <w:sz w:val="24"/>
                <w:szCs w:val="24"/>
                <w:lang w:val="en-US"/>
              </w:rPr>
              <w:t xml:space="preserve"> </w:t>
            </w:r>
            <w:r w:rsidRPr="00172AA7">
              <w:rPr>
                <w:rFonts w:ascii="Times New Roman" w:hAnsi="Times New Roman"/>
                <w:b/>
                <w:sz w:val="24"/>
                <w:szCs w:val="24"/>
              </w:rPr>
              <w:t>мА</w:t>
            </w:r>
          </w:p>
        </w:tc>
        <w:tc>
          <w:tcPr>
            <w:tcW w:w="416" w:type="pct"/>
          </w:tcPr>
          <w:p w14:paraId="489080D5" w14:textId="77777777" w:rsidR="00172AA7" w:rsidRPr="00172AA7" w:rsidRDefault="00172AA7" w:rsidP="00A1289C">
            <w:pPr>
              <w:widowControl w:val="0"/>
              <w:jc w:val="center"/>
              <w:rPr>
                <w:rFonts w:cs="Times New Roman"/>
                <w:b/>
                <w:sz w:val="24"/>
                <w:szCs w:val="24"/>
              </w:rPr>
            </w:pPr>
            <w:r w:rsidRPr="00172AA7">
              <w:rPr>
                <w:rFonts w:cs="Times New Roman"/>
                <w:b/>
                <w:i/>
                <w:sz w:val="24"/>
                <w:szCs w:val="24"/>
                <w:lang w:val="en-US"/>
              </w:rPr>
              <w:t>P</w:t>
            </w:r>
            <w:r w:rsidRPr="00172AA7">
              <w:rPr>
                <w:rFonts w:cs="Times New Roman"/>
                <w:b/>
                <w:sz w:val="24"/>
                <w:szCs w:val="24"/>
                <w:vertAlign w:val="subscript"/>
              </w:rPr>
              <w:t>1</w:t>
            </w:r>
            <w:r w:rsidRPr="00172AA7">
              <w:rPr>
                <w:rFonts w:cs="Times New Roman"/>
                <w:b/>
                <w:sz w:val="24"/>
                <w:szCs w:val="24"/>
              </w:rPr>
              <w:t>,</w:t>
            </w:r>
          </w:p>
          <w:p w14:paraId="6AAB55DA" w14:textId="77777777" w:rsidR="00172AA7" w:rsidRPr="00172AA7" w:rsidRDefault="00172AA7" w:rsidP="00A1289C">
            <w:pPr>
              <w:widowControl w:val="0"/>
              <w:jc w:val="center"/>
              <w:rPr>
                <w:rFonts w:cs="Times New Roman"/>
                <w:b/>
                <w:sz w:val="24"/>
                <w:szCs w:val="24"/>
              </w:rPr>
            </w:pPr>
            <w:r w:rsidRPr="00172AA7">
              <w:rPr>
                <w:rFonts w:cs="Times New Roman"/>
                <w:b/>
                <w:sz w:val="24"/>
                <w:szCs w:val="24"/>
              </w:rPr>
              <w:t>Вт</w:t>
            </w:r>
          </w:p>
        </w:tc>
        <w:tc>
          <w:tcPr>
            <w:tcW w:w="416" w:type="pct"/>
          </w:tcPr>
          <w:p w14:paraId="4A096A4E" w14:textId="77777777" w:rsidR="00172AA7" w:rsidRPr="00172AA7" w:rsidRDefault="00172AA7" w:rsidP="00A1289C">
            <w:pPr>
              <w:widowControl w:val="0"/>
              <w:jc w:val="center"/>
              <w:rPr>
                <w:rFonts w:cs="Times New Roman"/>
                <w:b/>
                <w:sz w:val="24"/>
                <w:szCs w:val="24"/>
              </w:rPr>
            </w:pPr>
            <w:r w:rsidRPr="00172AA7">
              <w:rPr>
                <w:rFonts w:cs="Times New Roman"/>
                <w:b/>
                <w:i/>
                <w:sz w:val="24"/>
                <w:szCs w:val="24"/>
                <w:lang w:val="en-US"/>
              </w:rPr>
              <w:t>P</w:t>
            </w:r>
            <w:r w:rsidRPr="00172AA7">
              <w:rPr>
                <w:rFonts w:cs="Times New Roman"/>
                <w:b/>
                <w:sz w:val="24"/>
                <w:szCs w:val="24"/>
                <w:vertAlign w:val="subscript"/>
              </w:rPr>
              <w:t>2</w:t>
            </w:r>
            <w:r w:rsidRPr="00172AA7">
              <w:rPr>
                <w:rFonts w:cs="Times New Roman"/>
                <w:b/>
                <w:sz w:val="24"/>
                <w:szCs w:val="24"/>
              </w:rPr>
              <w:t>,</w:t>
            </w:r>
          </w:p>
          <w:p w14:paraId="66401191" w14:textId="77777777" w:rsidR="00172AA7" w:rsidRPr="00172AA7" w:rsidRDefault="00172AA7" w:rsidP="00A1289C">
            <w:pPr>
              <w:widowControl w:val="0"/>
              <w:jc w:val="center"/>
              <w:rPr>
                <w:rFonts w:cs="Times New Roman"/>
                <w:b/>
                <w:sz w:val="24"/>
                <w:szCs w:val="24"/>
              </w:rPr>
            </w:pPr>
            <w:r w:rsidRPr="00172AA7">
              <w:rPr>
                <w:rFonts w:cs="Times New Roman"/>
                <w:b/>
                <w:sz w:val="24"/>
                <w:szCs w:val="24"/>
              </w:rPr>
              <w:t>Вт</w:t>
            </w:r>
          </w:p>
        </w:tc>
      </w:tr>
      <w:tr w:rsidR="00172AA7" w:rsidRPr="00E20127" w14:paraId="31E1CE29" w14:textId="77777777" w:rsidTr="00172AA7">
        <w:tc>
          <w:tcPr>
            <w:tcW w:w="1257" w:type="pct"/>
          </w:tcPr>
          <w:p w14:paraId="617C1D55" w14:textId="77777777" w:rsidR="00172AA7" w:rsidRPr="005F1CCE" w:rsidRDefault="00172AA7" w:rsidP="006454E5">
            <w:pPr>
              <w:pStyle w:val="a4"/>
              <w:widowControl w:val="0"/>
              <w:jc w:val="center"/>
              <w:rPr>
                <w:rFonts w:ascii="Times New Roman" w:hAnsi="Times New Roman"/>
                <w:sz w:val="24"/>
                <w:szCs w:val="24"/>
              </w:rPr>
            </w:pPr>
            <w:r w:rsidRPr="005F1CCE">
              <w:rPr>
                <w:rFonts w:ascii="Times New Roman" w:hAnsi="Times New Roman"/>
                <w:sz w:val="24"/>
                <w:szCs w:val="24"/>
              </w:rPr>
              <w:t>Симметричный</w:t>
            </w:r>
          </w:p>
          <w:p w14:paraId="717E2F13" w14:textId="77777777" w:rsidR="00172AA7" w:rsidRPr="005F1CCE" w:rsidRDefault="00172AA7" w:rsidP="006454E5">
            <w:pPr>
              <w:pStyle w:val="a4"/>
              <w:widowControl w:val="0"/>
              <w:jc w:val="center"/>
              <w:rPr>
                <w:rFonts w:ascii="Times New Roman" w:hAnsi="Times New Roman"/>
                <w:bCs/>
                <w:iCs/>
                <w:kern w:val="32"/>
                <w:sz w:val="24"/>
                <w:szCs w:val="24"/>
              </w:rPr>
            </w:pPr>
            <w:r w:rsidRPr="005F1CCE">
              <w:rPr>
                <w:rFonts w:ascii="Times New Roman" w:hAnsi="Times New Roman"/>
                <w:i/>
                <w:sz w:val="24"/>
                <w:szCs w:val="24"/>
                <w:lang w:val="en-US"/>
              </w:rPr>
              <w:t>R</w:t>
            </w:r>
            <w:r w:rsidRPr="005F1CCE">
              <w:rPr>
                <w:rFonts w:ascii="Times New Roman" w:hAnsi="Times New Roman"/>
                <w:i/>
                <w:sz w:val="24"/>
                <w:szCs w:val="24"/>
                <w:vertAlign w:val="subscript"/>
                <w:lang w:val="en-US"/>
              </w:rPr>
              <w:t>A</w:t>
            </w:r>
            <w:r w:rsidRPr="005F1CCE">
              <w:rPr>
                <w:rFonts w:ascii="Times New Roman" w:hAnsi="Times New Roman"/>
                <w:sz w:val="24"/>
                <w:szCs w:val="24"/>
              </w:rPr>
              <w:t>=</w:t>
            </w:r>
            <w:r w:rsidRPr="005F1CCE">
              <w:rPr>
                <w:rFonts w:ascii="Times New Roman" w:hAnsi="Times New Roman"/>
                <w:i/>
                <w:sz w:val="24"/>
                <w:szCs w:val="24"/>
                <w:lang w:val="en-US"/>
              </w:rPr>
              <w:t>R</w:t>
            </w:r>
            <w:r w:rsidRPr="005F1CCE">
              <w:rPr>
                <w:rFonts w:ascii="Times New Roman" w:hAnsi="Times New Roman"/>
                <w:i/>
                <w:sz w:val="24"/>
                <w:szCs w:val="24"/>
                <w:vertAlign w:val="subscript"/>
              </w:rPr>
              <w:t>В</w:t>
            </w:r>
            <w:r w:rsidRPr="005F1CCE">
              <w:rPr>
                <w:rFonts w:ascii="Times New Roman" w:hAnsi="Times New Roman"/>
                <w:sz w:val="24"/>
                <w:szCs w:val="24"/>
              </w:rPr>
              <w:t>=</w:t>
            </w:r>
            <w:r w:rsidRPr="005F1CCE">
              <w:rPr>
                <w:rFonts w:ascii="Times New Roman" w:hAnsi="Times New Roman"/>
                <w:i/>
                <w:sz w:val="24"/>
                <w:szCs w:val="24"/>
                <w:lang w:val="en-US"/>
              </w:rPr>
              <w:t>R</w:t>
            </w:r>
            <w:r w:rsidRPr="005F1CCE">
              <w:rPr>
                <w:rFonts w:ascii="Times New Roman" w:hAnsi="Times New Roman"/>
                <w:i/>
                <w:sz w:val="24"/>
                <w:szCs w:val="24"/>
                <w:vertAlign w:val="subscript"/>
              </w:rPr>
              <w:t>С</w:t>
            </w:r>
            <w:r w:rsidRPr="005F1CCE">
              <w:rPr>
                <w:rFonts w:ascii="Times New Roman" w:hAnsi="Times New Roman"/>
                <w:sz w:val="24"/>
                <w:szCs w:val="24"/>
              </w:rPr>
              <w:t>=      Ом</w:t>
            </w:r>
          </w:p>
        </w:tc>
        <w:tc>
          <w:tcPr>
            <w:tcW w:w="416" w:type="pct"/>
            <w:vAlign w:val="center"/>
          </w:tcPr>
          <w:p w14:paraId="10E0ED02" w14:textId="77777777" w:rsidR="00172AA7" w:rsidRPr="00172AA7" w:rsidRDefault="00172AA7" w:rsidP="00172AA7">
            <w:pPr>
              <w:widowControl w:val="0"/>
              <w:jc w:val="center"/>
              <w:rPr>
                <w:rFonts w:cs="Times New Roman"/>
                <w:sz w:val="24"/>
                <w:szCs w:val="24"/>
              </w:rPr>
            </w:pPr>
          </w:p>
        </w:tc>
        <w:tc>
          <w:tcPr>
            <w:tcW w:w="416" w:type="pct"/>
            <w:vAlign w:val="center"/>
          </w:tcPr>
          <w:p w14:paraId="1FF11801" w14:textId="77777777" w:rsidR="00172AA7" w:rsidRPr="00172AA7" w:rsidRDefault="00172AA7" w:rsidP="00172AA7">
            <w:pPr>
              <w:widowControl w:val="0"/>
              <w:jc w:val="center"/>
              <w:rPr>
                <w:rFonts w:cs="Times New Roman"/>
                <w:sz w:val="24"/>
                <w:szCs w:val="24"/>
              </w:rPr>
            </w:pPr>
          </w:p>
        </w:tc>
        <w:tc>
          <w:tcPr>
            <w:tcW w:w="416" w:type="pct"/>
            <w:vAlign w:val="center"/>
          </w:tcPr>
          <w:p w14:paraId="7F32B3A1" w14:textId="77777777" w:rsidR="00172AA7" w:rsidRPr="00172AA7" w:rsidRDefault="00172AA7" w:rsidP="00172AA7">
            <w:pPr>
              <w:widowControl w:val="0"/>
              <w:jc w:val="center"/>
              <w:rPr>
                <w:rFonts w:cs="Times New Roman"/>
                <w:sz w:val="24"/>
                <w:szCs w:val="24"/>
              </w:rPr>
            </w:pPr>
          </w:p>
        </w:tc>
        <w:tc>
          <w:tcPr>
            <w:tcW w:w="416" w:type="pct"/>
            <w:vAlign w:val="center"/>
          </w:tcPr>
          <w:p w14:paraId="57221C73" w14:textId="77777777" w:rsidR="00172AA7" w:rsidRPr="00172AA7" w:rsidRDefault="00172AA7" w:rsidP="00172AA7">
            <w:pPr>
              <w:widowControl w:val="0"/>
              <w:jc w:val="center"/>
              <w:rPr>
                <w:rFonts w:cs="Times New Roman"/>
                <w:sz w:val="24"/>
                <w:szCs w:val="24"/>
              </w:rPr>
            </w:pPr>
          </w:p>
        </w:tc>
        <w:tc>
          <w:tcPr>
            <w:tcW w:w="416" w:type="pct"/>
            <w:vAlign w:val="center"/>
          </w:tcPr>
          <w:p w14:paraId="52AA5672" w14:textId="77777777" w:rsidR="00172AA7" w:rsidRPr="00172AA7" w:rsidRDefault="00172AA7" w:rsidP="00172AA7">
            <w:pPr>
              <w:widowControl w:val="0"/>
              <w:jc w:val="center"/>
              <w:rPr>
                <w:rFonts w:cs="Times New Roman"/>
                <w:sz w:val="24"/>
                <w:szCs w:val="24"/>
              </w:rPr>
            </w:pPr>
          </w:p>
        </w:tc>
        <w:tc>
          <w:tcPr>
            <w:tcW w:w="416" w:type="pct"/>
            <w:vAlign w:val="center"/>
          </w:tcPr>
          <w:p w14:paraId="6BC3381E" w14:textId="77777777" w:rsidR="00172AA7" w:rsidRPr="00172AA7" w:rsidRDefault="00172AA7" w:rsidP="00172AA7">
            <w:pPr>
              <w:widowControl w:val="0"/>
              <w:jc w:val="center"/>
              <w:rPr>
                <w:rFonts w:cs="Times New Roman"/>
                <w:sz w:val="24"/>
                <w:szCs w:val="24"/>
              </w:rPr>
            </w:pPr>
          </w:p>
        </w:tc>
        <w:tc>
          <w:tcPr>
            <w:tcW w:w="416" w:type="pct"/>
            <w:vAlign w:val="center"/>
          </w:tcPr>
          <w:p w14:paraId="3B4CB589" w14:textId="77777777" w:rsidR="00172AA7" w:rsidRPr="00172AA7" w:rsidRDefault="00172AA7" w:rsidP="00172AA7">
            <w:pPr>
              <w:widowControl w:val="0"/>
              <w:jc w:val="center"/>
              <w:rPr>
                <w:rFonts w:cs="Times New Roman"/>
                <w:sz w:val="24"/>
                <w:szCs w:val="24"/>
              </w:rPr>
            </w:pPr>
          </w:p>
        </w:tc>
        <w:tc>
          <w:tcPr>
            <w:tcW w:w="416" w:type="pct"/>
            <w:vAlign w:val="center"/>
          </w:tcPr>
          <w:p w14:paraId="08DD0C22" w14:textId="77777777" w:rsidR="00172AA7" w:rsidRPr="00172AA7" w:rsidRDefault="00172AA7" w:rsidP="00172AA7">
            <w:pPr>
              <w:widowControl w:val="0"/>
              <w:jc w:val="center"/>
              <w:rPr>
                <w:rFonts w:cs="Times New Roman"/>
                <w:sz w:val="24"/>
                <w:szCs w:val="24"/>
              </w:rPr>
            </w:pPr>
          </w:p>
        </w:tc>
        <w:tc>
          <w:tcPr>
            <w:tcW w:w="416" w:type="pct"/>
            <w:vAlign w:val="center"/>
          </w:tcPr>
          <w:p w14:paraId="23273325" w14:textId="77777777" w:rsidR="00172AA7" w:rsidRPr="00172AA7" w:rsidRDefault="00172AA7" w:rsidP="00172AA7">
            <w:pPr>
              <w:widowControl w:val="0"/>
              <w:jc w:val="center"/>
              <w:rPr>
                <w:rFonts w:cs="Times New Roman"/>
                <w:sz w:val="24"/>
                <w:szCs w:val="24"/>
              </w:rPr>
            </w:pPr>
          </w:p>
        </w:tc>
      </w:tr>
      <w:tr w:rsidR="00172AA7" w:rsidRPr="00E20127" w14:paraId="1F89EF22" w14:textId="77777777" w:rsidTr="00172AA7">
        <w:tc>
          <w:tcPr>
            <w:tcW w:w="1257" w:type="pct"/>
          </w:tcPr>
          <w:p w14:paraId="3EAECBD1" w14:textId="77777777" w:rsidR="00172AA7" w:rsidRPr="005F1CCE" w:rsidRDefault="00172AA7" w:rsidP="006454E5">
            <w:pPr>
              <w:pStyle w:val="a4"/>
              <w:widowControl w:val="0"/>
              <w:jc w:val="center"/>
              <w:rPr>
                <w:rFonts w:ascii="Times New Roman" w:hAnsi="Times New Roman"/>
                <w:bCs/>
                <w:iCs/>
                <w:kern w:val="32"/>
                <w:sz w:val="24"/>
                <w:szCs w:val="24"/>
              </w:rPr>
            </w:pPr>
            <w:r>
              <w:rPr>
                <w:rFonts w:ascii="Times New Roman" w:hAnsi="Times New Roman"/>
                <w:bCs/>
                <w:iCs/>
                <w:kern w:val="32"/>
                <w:sz w:val="24"/>
                <w:szCs w:val="24"/>
              </w:rPr>
              <w:t>Обрыв фазы</w:t>
            </w:r>
          </w:p>
          <w:p w14:paraId="52CDF15C" w14:textId="77777777" w:rsidR="00172AA7" w:rsidRPr="005F1CCE" w:rsidRDefault="00172AA7" w:rsidP="006454E5">
            <w:pPr>
              <w:pStyle w:val="a4"/>
              <w:widowControl w:val="0"/>
              <w:rPr>
                <w:rFonts w:ascii="Times New Roman" w:hAnsi="Times New Roman"/>
                <w:b/>
                <w:bCs/>
                <w:iCs/>
                <w:kern w:val="32"/>
                <w:sz w:val="24"/>
                <w:szCs w:val="24"/>
              </w:rPr>
            </w:pPr>
            <w:r>
              <w:rPr>
                <w:rFonts w:ascii="Times New Roman" w:hAnsi="Times New Roman"/>
                <w:sz w:val="24"/>
                <w:szCs w:val="24"/>
              </w:rPr>
              <w:t>фаза А</w:t>
            </w:r>
          </w:p>
          <w:p w14:paraId="41B1277F" w14:textId="77777777" w:rsidR="00172AA7" w:rsidRPr="005F1CCE" w:rsidRDefault="00172AA7" w:rsidP="006454E5">
            <w:pPr>
              <w:pStyle w:val="a4"/>
              <w:widowControl w:val="0"/>
              <w:rPr>
                <w:rFonts w:ascii="Times New Roman" w:hAnsi="Times New Roman"/>
                <w:sz w:val="24"/>
                <w:szCs w:val="24"/>
              </w:rPr>
            </w:pPr>
            <w:r w:rsidRPr="005F1CCE">
              <w:rPr>
                <w:rFonts w:ascii="Times New Roman" w:hAnsi="Times New Roman"/>
                <w:sz w:val="24"/>
                <w:szCs w:val="24"/>
              </w:rPr>
              <w:t>фаз</w:t>
            </w:r>
            <w:r>
              <w:rPr>
                <w:rFonts w:ascii="Times New Roman" w:hAnsi="Times New Roman"/>
                <w:sz w:val="24"/>
                <w:szCs w:val="24"/>
              </w:rPr>
              <w:t>а</w:t>
            </w:r>
            <w:r w:rsidRPr="005F1CCE">
              <w:rPr>
                <w:rFonts w:ascii="Times New Roman" w:hAnsi="Times New Roman"/>
                <w:sz w:val="24"/>
                <w:szCs w:val="24"/>
              </w:rPr>
              <w:t xml:space="preserve"> В</w:t>
            </w:r>
          </w:p>
          <w:p w14:paraId="4444FB25" w14:textId="77777777" w:rsidR="00172AA7" w:rsidRPr="005F1CCE" w:rsidRDefault="00172AA7" w:rsidP="006454E5">
            <w:pPr>
              <w:pStyle w:val="a4"/>
              <w:widowControl w:val="0"/>
              <w:rPr>
                <w:rFonts w:ascii="Times New Roman" w:hAnsi="Times New Roman"/>
                <w:bCs/>
                <w:iCs/>
                <w:kern w:val="32"/>
                <w:sz w:val="24"/>
                <w:szCs w:val="24"/>
              </w:rPr>
            </w:pPr>
            <w:r w:rsidRPr="005F1CCE">
              <w:rPr>
                <w:rFonts w:ascii="Times New Roman" w:hAnsi="Times New Roman"/>
                <w:sz w:val="24"/>
                <w:szCs w:val="24"/>
              </w:rPr>
              <w:t>фаз</w:t>
            </w:r>
            <w:r>
              <w:rPr>
                <w:rFonts w:ascii="Times New Roman" w:hAnsi="Times New Roman"/>
                <w:sz w:val="24"/>
                <w:szCs w:val="24"/>
              </w:rPr>
              <w:t>а</w:t>
            </w:r>
            <w:r w:rsidRPr="005F1CCE">
              <w:rPr>
                <w:rFonts w:ascii="Times New Roman" w:hAnsi="Times New Roman"/>
                <w:sz w:val="24"/>
                <w:szCs w:val="24"/>
              </w:rPr>
              <w:t xml:space="preserve"> С</w:t>
            </w:r>
          </w:p>
        </w:tc>
        <w:tc>
          <w:tcPr>
            <w:tcW w:w="416" w:type="pct"/>
            <w:vAlign w:val="center"/>
          </w:tcPr>
          <w:p w14:paraId="25638346" w14:textId="77777777" w:rsidR="00172AA7" w:rsidRPr="00172AA7" w:rsidRDefault="00172AA7" w:rsidP="00172AA7">
            <w:pPr>
              <w:widowControl w:val="0"/>
              <w:jc w:val="center"/>
              <w:rPr>
                <w:rFonts w:cs="Times New Roman"/>
                <w:sz w:val="24"/>
                <w:szCs w:val="24"/>
              </w:rPr>
            </w:pPr>
          </w:p>
        </w:tc>
        <w:tc>
          <w:tcPr>
            <w:tcW w:w="416" w:type="pct"/>
            <w:vAlign w:val="center"/>
          </w:tcPr>
          <w:p w14:paraId="75AFDD2F" w14:textId="77777777" w:rsidR="00172AA7" w:rsidRPr="00172AA7" w:rsidRDefault="00172AA7" w:rsidP="00172AA7">
            <w:pPr>
              <w:widowControl w:val="0"/>
              <w:jc w:val="center"/>
              <w:rPr>
                <w:rFonts w:cs="Times New Roman"/>
                <w:sz w:val="24"/>
                <w:szCs w:val="24"/>
              </w:rPr>
            </w:pPr>
          </w:p>
        </w:tc>
        <w:tc>
          <w:tcPr>
            <w:tcW w:w="416" w:type="pct"/>
            <w:vAlign w:val="center"/>
          </w:tcPr>
          <w:p w14:paraId="76C53C39" w14:textId="77777777" w:rsidR="00172AA7" w:rsidRPr="00172AA7" w:rsidRDefault="00172AA7" w:rsidP="00172AA7">
            <w:pPr>
              <w:widowControl w:val="0"/>
              <w:jc w:val="center"/>
              <w:rPr>
                <w:rFonts w:cs="Times New Roman"/>
                <w:sz w:val="24"/>
                <w:szCs w:val="24"/>
              </w:rPr>
            </w:pPr>
          </w:p>
        </w:tc>
        <w:tc>
          <w:tcPr>
            <w:tcW w:w="416" w:type="pct"/>
            <w:vAlign w:val="center"/>
          </w:tcPr>
          <w:p w14:paraId="07A44322" w14:textId="77777777" w:rsidR="00172AA7" w:rsidRPr="00172AA7" w:rsidRDefault="00172AA7" w:rsidP="00172AA7">
            <w:pPr>
              <w:widowControl w:val="0"/>
              <w:jc w:val="center"/>
              <w:rPr>
                <w:rFonts w:cs="Times New Roman"/>
                <w:sz w:val="24"/>
                <w:szCs w:val="24"/>
              </w:rPr>
            </w:pPr>
          </w:p>
        </w:tc>
        <w:tc>
          <w:tcPr>
            <w:tcW w:w="416" w:type="pct"/>
            <w:vAlign w:val="center"/>
          </w:tcPr>
          <w:p w14:paraId="43B01C89" w14:textId="77777777" w:rsidR="00172AA7" w:rsidRPr="00172AA7" w:rsidRDefault="00172AA7" w:rsidP="00172AA7">
            <w:pPr>
              <w:widowControl w:val="0"/>
              <w:jc w:val="center"/>
              <w:rPr>
                <w:rFonts w:cs="Times New Roman"/>
                <w:sz w:val="24"/>
                <w:szCs w:val="24"/>
              </w:rPr>
            </w:pPr>
          </w:p>
        </w:tc>
        <w:tc>
          <w:tcPr>
            <w:tcW w:w="416" w:type="pct"/>
            <w:vAlign w:val="center"/>
          </w:tcPr>
          <w:p w14:paraId="56437B8D" w14:textId="77777777" w:rsidR="00172AA7" w:rsidRPr="00172AA7" w:rsidRDefault="00172AA7" w:rsidP="00172AA7">
            <w:pPr>
              <w:widowControl w:val="0"/>
              <w:jc w:val="center"/>
              <w:rPr>
                <w:rFonts w:cs="Times New Roman"/>
                <w:sz w:val="24"/>
                <w:szCs w:val="24"/>
              </w:rPr>
            </w:pPr>
          </w:p>
        </w:tc>
        <w:tc>
          <w:tcPr>
            <w:tcW w:w="416" w:type="pct"/>
            <w:vAlign w:val="center"/>
          </w:tcPr>
          <w:p w14:paraId="75E7AA82" w14:textId="77777777" w:rsidR="00172AA7" w:rsidRPr="00172AA7" w:rsidRDefault="00172AA7" w:rsidP="00172AA7">
            <w:pPr>
              <w:widowControl w:val="0"/>
              <w:jc w:val="center"/>
              <w:rPr>
                <w:rFonts w:cs="Times New Roman"/>
                <w:sz w:val="24"/>
                <w:szCs w:val="24"/>
              </w:rPr>
            </w:pPr>
          </w:p>
        </w:tc>
        <w:tc>
          <w:tcPr>
            <w:tcW w:w="416" w:type="pct"/>
            <w:vAlign w:val="center"/>
          </w:tcPr>
          <w:p w14:paraId="538538B5" w14:textId="77777777" w:rsidR="00172AA7" w:rsidRPr="00172AA7" w:rsidRDefault="00172AA7" w:rsidP="00172AA7">
            <w:pPr>
              <w:widowControl w:val="0"/>
              <w:jc w:val="center"/>
              <w:rPr>
                <w:rFonts w:cs="Times New Roman"/>
                <w:sz w:val="24"/>
                <w:szCs w:val="24"/>
              </w:rPr>
            </w:pPr>
            <w:r w:rsidRPr="00172AA7">
              <w:rPr>
                <w:rFonts w:cs="Times New Roman"/>
                <w:sz w:val="24"/>
                <w:szCs w:val="24"/>
              </w:rPr>
              <w:t>—</w:t>
            </w:r>
          </w:p>
        </w:tc>
        <w:tc>
          <w:tcPr>
            <w:tcW w:w="416" w:type="pct"/>
            <w:vAlign w:val="center"/>
          </w:tcPr>
          <w:p w14:paraId="38DD5EC8" w14:textId="77777777" w:rsidR="00172AA7" w:rsidRPr="00172AA7" w:rsidRDefault="00172AA7" w:rsidP="00172AA7">
            <w:pPr>
              <w:widowControl w:val="0"/>
              <w:jc w:val="center"/>
              <w:rPr>
                <w:rFonts w:cs="Times New Roman"/>
                <w:sz w:val="24"/>
                <w:szCs w:val="24"/>
              </w:rPr>
            </w:pPr>
            <w:r w:rsidRPr="00172AA7">
              <w:rPr>
                <w:rFonts w:cs="Times New Roman"/>
                <w:sz w:val="24"/>
                <w:szCs w:val="24"/>
              </w:rPr>
              <w:t>—</w:t>
            </w:r>
          </w:p>
        </w:tc>
      </w:tr>
      <w:tr w:rsidR="007A6B69" w:rsidRPr="00E20127" w14:paraId="7F0A4133" w14:textId="77777777" w:rsidTr="00172AA7">
        <w:tc>
          <w:tcPr>
            <w:tcW w:w="1257" w:type="pct"/>
          </w:tcPr>
          <w:p w14:paraId="09A7A1FA" w14:textId="77777777" w:rsidR="00A22DD4" w:rsidRPr="00172AA7" w:rsidRDefault="00172AA7" w:rsidP="00A1289C">
            <w:pPr>
              <w:pStyle w:val="a4"/>
              <w:widowControl w:val="0"/>
              <w:jc w:val="center"/>
              <w:rPr>
                <w:rFonts w:ascii="Times New Roman" w:hAnsi="Times New Roman"/>
                <w:bCs/>
                <w:iCs/>
                <w:kern w:val="32"/>
                <w:sz w:val="24"/>
                <w:szCs w:val="24"/>
              </w:rPr>
            </w:pPr>
            <w:r>
              <w:rPr>
                <w:rFonts w:ascii="Times New Roman" w:hAnsi="Times New Roman"/>
                <w:bCs/>
                <w:iCs/>
                <w:kern w:val="32"/>
                <w:sz w:val="24"/>
                <w:szCs w:val="24"/>
              </w:rPr>
              <w:t xml:space="preserve">Короткое </w:t>
            </w:r>
            <w:r w:rsidR="00A22DD4" w:rsidRPr="00172AA7">
              <w:rPr>
                <w:rFonts w:ascii="Times New Roman" w:hAnsi="Times New Roman"/>
                <w:bCs/>
                <w:iCs/>
                <w:kern w:val="32"/>
                <w:sz w:val="24"/>
                <w:szCs w:val="24"/>
              </w:rPr>
              <w:t>замыкание</w:t>
            </w:r>
            <w:r>
              <w:rPr>
                <w:rFonts w:ascii="Times New Roman" w:hAnsi="Times New Roman"/>
                <w:bCs/>
                <w:iCs/>
                <w:kern w:val="32"/>
                <w:sz w:val="24"/>
                <w:szCs w:val="24"/>
              </w:rPr>
              <w:t xml:space="preserve"> фазы</w:t>
            </w:r>
          </w:p>
          <w:p w14:paraId="7EFDB741" w14:textId="77777777" w:rsidR="00172AA7" w:rsidRPr="005F1CCE" w:rsidRDefault="00172AA7" w:rsidP="00172AA7">
            <w:pPr>
              <w:pStyle w:val="a4"/>
              <w:widowControl w:val="0"/>
              <w:rPr>
                <w:rFonts w:ascii="Times New Roman" w:hAnsi="Times New Roman"/>
                <w:b/>
                <w:bCs/>
                <w:iCs/>
                <w:kern w:val="32"/>
                <w:sz w:val="24"/>
                <w:szCs w:val="24"/>
              </w:rPr>
            </w:pPr>
            <w:r>
              <w:rPr>
                <w:rFonts w:ascii="Times New Roman" w:hAnsi="Times New Roman"/>
                <w:sz w:val="24"/>
                <w:szCs w:val="24"/>
              </w:rPr>
              <w:t>фаза А</w:t>
            </w:r>
          </w:p>
          <w:p w14:paraId="666C24BC" w14:textId="77777777" w:rsidR="00172AA7" w:rsidRPr="005F1CCE" w:rsidRDefault="00172AA7" w:rsidP="00172AA7">
            <w:pPr>
              <w:pStyle w:val="a4"/>
              <w:widowControl w:val="0"/>
              <w:rPr>
                <w:rFonts w:ascii="Times New Roman" w:hAnsi="Times New Roman"/>
                <w:sz w:val="24"/>
                <w:szCs w:val="24"/>
              </w:rPr>
            </w:pPr>
            <w:r w:rsidRPr="005F1CCE">
              <w:rPr>
                <w:rFonts w:ascii="Times New Roman" w:hAnsi="Times New Roman"/>
                <w:sz w:val="24"/>
                <w:szCs w:val="24"/>
              </w:rPr>
              <w:t>фаз</w:t>
            </w:r>
            <w:r>
              <w:rPr>
                <w:rFonts w:ascii="Times New Roman" w:hAnsi="Times New Roman"/>
                <w:sz w:val="24"/>
                <w:szCs w:val="24"/>
              </w:rPr>
              <w:t>а</w:t>
            </w:r>
            <w:r w:rsidRPr="005F1CCE">
              <w:rPr>
                <w:rFonts w:ascii="Times New Roman" w:hAnsi="Times New Roman"/>
                <w:sz w:val="24"/>
                <w:szCs w:val="24"/>
              </w:rPr>
              <w:t xml:space="preserve"> В</w:t>
            </w:r>
          </w:p>
          <w:p w14:paraId="5DCA1E55" w14:textId="77777777" w:rsidR="00E20127" w:rsidRPr="00172AA7" w:rsidRDefault="00172AA7" w:rsidP="00172AA7">
            <w:pPr>
              <w:pStyle w:val="a4"/>
              <w:widowControl w:val="0"/>
              <w:rPr>
                <w:rFonts w:ascii="Times New Roman" w:hAnsi="Times New Roman"/>
                <w:bCs/>
                <w:iCs/>
                <w:kern w:val="32"/>
                <w:sz w:val="24"/>
                <w:szCs w:val="24"/>
              </w:rPr>
            </w:pPr>
            <w:r w:rsidRPr="005F1CCE">
              <w:rPr>
                <w:rFonts w:ascii="Times New Roman" w:hAnsi="Times New Roman"/>
                <w:sz w:val="24"/>
                <w:szCs w:val="24"/>
              </w:rPr>
              <w:t>фаз</w:t>
            </w:r>
            <w:r>
              <w:rPr>
                <w:rFonts w:ascii="Times New Roman" w:hAnsi="Times New Roman"/>
                <w:sz w:val="24"/>
                <w:szCs w:val="24"/>
              </w:rPr>
              <w:t>а</w:t>
            </w:r>
            <w:r w:rsidRPr="005F1CCE">
              <w:rPr>
                <w:rFonts w:ascii="Times New Roman" w:hAnsi="Times New Roman"/>
                <w:sz w:val="24"/>
                <w:szCs w:val="24"/>
              </w:rPr>
              <w:t xml:space="preserve"> С</w:t>
            </w:r>
          </w:p>
        </w:tc>
        <w:tc>
          <w:tcPr>
            <w:tcW w:w="416" w:type="pct"/>
            <w:vAlign w:val="center"/>
          </w:tcPr>
          <w:p w14:paraId="2DFA7B25" w14:textId="77777777" w:rsidR="00E20127" w:rsidRPr="00172AA7" w:rsidRDefault="00E20127" w:rsidP="00172AA7">
            <w:pPr>
              <w:widowControl w:val="0"/>
              <w:jc w:val="center"/>
              <w:rPr>
                <w:rFonts w:cs="Times New Roman"/>
                <w:sz w:val="24"/>
                <w:szCs w:val="24"/>
              </w:rPr>
            </w:pPr>
          </w:p>
        </w:tc>
        <w:tc>
          <w:tcPr>
            <w:tcW w:w="416" w:type="pct"/>
            <w:vAlign w:val="center"/>
          </w:tcPr>
          <w:p w14:paraId="7D53133A" w14:textId="77777777" w:rsidR="00E20127" w:rsidRPr="00172AA7" w:rsidRDefault="00E20127" w:rsidP="00172AA7">
            <w:pPr>
              <w:widowControl w:val="0"/>
              <w:jc w:val="center"/>
              <w:rPr>
                <w:rFonts w:cs="Times New Roman"/>
                <w:sz w:val="24"/>
                <w:szCs w:val="24"/>
              </w:rPr>
            </w:pPr>
          </w:p>
        </w:tc>
        <w:tc>
          <w:tcPr>
            <w:tcW w:w="416" w:type="pct"/>
            <w:vAlign w:val="center"/>
          </w:tcPr>
          <w:p w14:paraId="7715A1A3" w14:textId="77777777" w:rsidR="00E20127" w:rsidRPr="00172AA7" w:rsidRDefault="00E20127" w:rsidP="00172AA7">
            <w:pPr>
              <w:widowControl w:val="0"/>
              <w:jc w:val="center"/>
              <w:rPr>
                <w:rFonts w:cs="Times New Roman"/>
                <w:sz w:val="24"/>
                <w:szCs w:val="24"/>
              </w:rPr>
            </w:pPr>
          </w:p>
        </w:tc>
        <w:tc>
          <w:tcPr>
            <w:tcW w:w="416" w:type="pct"/>
            <w:vAlign w:val="center"/>
          </w:tcPr>
          <w:p w14:paraId="13E6D6F0" w14:textId="77777777" w:rsidR="00E20127" w:rsidRPr="00172AA7" w:rsidRDefault="00E20127" w:rsidP="00172AA7">
            <w:pPr>
              <w:widowControl w:val="0"/>
              <w:jc w:val="center"/>
              <w:rPr>
                <w:rFonts w:cs="Times New Roman"/>
                <w:sz w:val="24"/>
                <w:szCs w:val="24"/>
              </w:rPr>
            </w:pPr>
          </w:p>
        </w:tc>
        <w:tc>
          <w:tcPr>
            <w:tcW w:w="416" w:type="pct"/>
            <w:vAlign w:val="center"/>
          </w:tcPr>
          <w:p w14:paraId="19D07E3F" w14:textId="77777777" w:rsidR="00E20127" w:rsidRPr="00172AA7" w:rsidRDefault="00E20127" w:rsidP="00172AA7">
            <w:pPr>
              <w:widowControl w:val="0"/>
              <w:jc w:val="center"/>
              <w:rPr>
                <w:rFonts w:cs="Times New Roman"/>
                <w:sz w:val="24"/>
                <w:szCs w:val="24"/>
              </w:rPr>
            </w:pPr>
          </w:p>
        </w:tc>
        <w:tc>
          <w:tcPr>
            <w:tcW w:w="416" w:type="pct"/>
            <w:vAlign w:val="center"/>
          </w:tcPr>
          <w:p w14:paraId="6E87EE2E" w14:textId="77777777" w:rsidR="00E20127" w:rsidRPr="00172AA7" w:rsidRDefault="00E20127" w:rsidP="00172AA7">
            <w:pPr>
              <w:widowControl w:val="0"/>
              <w:jc w:val="center"/>
              <w:rPr>
                <w:rFonts w:cs="Times New Roman"/>
                <w:sz w:val="24"/>
                <w:szCs w:val="24"/>
              </w:rPr>
            </w:pPr>
          </w:p>
        </w:tc>
        <w:tc>
          <w:tcPr>
            <w:tcW w:w="416" w:type="pct"/>
            <w:vAlign w:val="center"/>
          </w:tcPr>
          <w:p w14:paraId="6FC95CDC" w14:textId="77777777" w:rsidR="00E20127" w:rsidRPr="00172AA7" w:rsidRDefault="00E20127" w:rsidP="00172AA7">
            <w:pPr>
              <w:widowControl w:val="0"/>
              <w:jc w:val="center"/>
              <w:rPr>
                <w:rFonts w:cs="Times New Roman"/>
                <w:sz w:val="24"/>
                <w:szCs w:val="24"/>
              </w:rPr>
            </w:pPr>
          </w:p>
        </w:tc>
        <w:tc>
          <w:tcPr>
            <w:tcW w:w="416" w:type="pct"/>
            <w:vAlign w:val="center"/>
          </w:tcPr>
          <w:p w14:paraId="1AFC5165" w14:textId="77777777" w:rsidR="00E20127" w:rsidRPr="00172AA7" w:rsidRDefault="00E20127" w:rsidP="00172AA7">
            <w:pPr>
              <w:widowControl w:val="0"/>
              <w:jc w:val="center"/>
              <w:rPr>
                <w:rFonts w:cs="Times New Roman"/>
                <w:sz w:val="24"/>
                <w:szCs w:val="24"/>
              </w:rPr>
            </w:pPr>
            <w:r w:rsidRPr="00172AA7">
              <w:rPr>
                <w:rFonts w:cs="Times New Roman"/>
                <w:sz w:val="24"/>
                <w:szCs w:val="24"/>
              </w:rPr>
              <w:t>—</w:t>
            </w:r>
          </w:p>
        </w:tc>
        <w:tc>
          <w:tcPr>
            <w:tcW w:w="416" w:type="pct"/>
            <w:vAlign w:val="center"/>
          </w:tcPr>
          <w:p w14:paraId="5CCB51B4" w14:textId="77777777" w:rsidR="00E20127" w:rsidRPr="00172AA7" w:rsidRDefault="00E20127" w:rsidP="00172AA7">
            <w:pPr>
              <w:widowControl w:val="0"/>
              <w:jc w:val="center"/>
              <w:rPr>
                <w:rFonts w:cs="Times New Roman"/>
                <w:sz w:val="24"/>
                <w:szCs w:val="24"/>
              </w:rPr>
            </w:pPr>
            <w:r w:rsidRPr="00172AA7">
              <w:rPr>
                <w:rFonts w:cs="Times New Roman"/>
                <w:sz w:val="24"/>
                <w:szCs w:val="24"/>
              </w:rPr>
              <w:t>—</w:t>
            </w:r>
          </w:p>
        </w:tc>
      </w:tr>
      <w:tr w:rsidR="00172AA7" w:rsidRPr="00E20127" w14:paraId="2CE4824F" w14:textId="77777777" w:rsidTr="00172AA7">
        <w:tc>
          <w:tcPr>
            <w:tcW w:w="1257" w:type="pct"/>
          </w:tcPr>
          <w:p w14:paraId="4774476D" w14:textId="77777777" w:rsidR="00172AA7" w:rsidRPr="005F1CCE" w:rsidRDefault="00172AA7" w:rsidP="006454E5">
            <w:pPr>
              <w:pStyle w:val="a4"/>
              <w:widowControl w:val="0"/>
              <w:jc w:val="center"/>
              <w:rPr>
                <w:rFonts w:ascii="Times New Roman" w:hAnsi="Times New Roman"/>
                <w:sz w:val="24"/>
                <w:szCs w:val="24"/>
              </w:rPr>
            </w:pPr>
            <w:r w:rsidRPr="005F1CCE">
              <w:rPr>
                <w:rFonts w:ascii="Times New Roman" w:hAnsi="Times New Roman"/>
                <w:bCs/>
                <w:iCs/>
                <w:kern w:val="32"/>
                <w:sz w:val="24"/>
                <w:szCs w:val="24"/>
              </w:rPr>
              <w:t>Не</w:t>
            </w:r>
            <w:r w:rsidRPr="005F1CCE">
              <w:rPr>
                <w:rFonts w:ascii="Times New Roman" w:hAnsi="Times New Roman"/>
                <w:sz w:val="24"/>
                <w:szCs w:val="24"/>
              </w:rPr>
              <w:t>симметричный</w:t>
            </w:r>
          </w:p>
          <w:p w14:paraId="52E4EADA" w14:textId="77777777" w:rsidR="00172AA7" w:rsidRPr="005F1CCE" w:rsidRDefault="00172AA7" w:rsidP="006454E5">
            <w:pPr>
              <w:pStyle w:val="a4"/>
              <w:widowControl w:val="0"/>
              <w:jc w:val="center"/>
              <w:rPr>
                <w:rFonts w:ascii="Times New Roman" w:hAnsi="Times New Roman"/>
                <w:b/>
                <w:bCs/>
                <w:iCs/>
                <w:kern w:val="32"/>
                <w:sz w:val="24"/>
                <w:szCs w:val="24"/>
              </w:rPr>
            </w:pPr>
            <w:r w:rsidRPr="005F1CCE">
              <w:rPr>
                <w:rFonts w:ascii="Times New Roman" w:hAnsi="Times New Roman"/>
                <w:i/>
                <w:sz w:val="24"/>
                <w:szCs w:val="24"/>
                <w:lang w:val="en-US"/>
              </w:rPr>
              <w:t>R</w:t>
            </w:r>
            <w:r w:rsidRPr="005F1CCE">
              <w:rPr>
                <w:rFonts w:ascii="Times New Roman" w:hAnsi="Times New Roman"/>
                <w:i/>
                <w:sz w:val="24"/>
                <w:szCs w:val="24"/>
                <w:vertAlign w:val="subscript"/>
                <w:lang w:val="en-US"/>
              </w:rPr>
              <w:t>A</w:t>
            </w:r>
            <w:r w:rsidRPr="005F1CCE">
              <w:rPr>
                <w:rFonts w:ascii="Times New Roman" w:hAnsi="Times New Roman"/>
                <w:sz w:val="24"/>
                <w:szCs w:val="24"/>
              </w:rPr>
              <w:t xml:space="preserve">=   </w:t>
            </w:r>
            <w:r>
              <w:rPr>
                <w:rFonts w:ascii="Times New Roman" w:hAnsi="Times New Roman"/>
                <w:sz w:val="24"/>
                <w:szCs w:val="24"/>
              </w:rPr>
              <w:t xml:space="preserve">        Ом,</w:t>
            </w:r>
          </w:p>
          <w:p w14:paraId="33128743" w14:textId="77777777" w:rsidR="00172AA7" w:rsidRPr="005F1CCE" w:rsidRDefault="00172AA7" w:rsidP="006454E5">
            <w:pPr>
              <w:pStyle w:val="a4"/>
              <w:widowControl w:val="0"/>
              <w:jc w:val="center"/>
              <w:rPr>
                <w:rFonts w:ascii="Times New Roman" w:hAnsi="Times New Roman"/>
                <w:sz w:val="24"/>
                <w:szCs w:val="24"/>
              </w:rPr>
            </w:pPr>
            <w:r w:rsidRPr="005F1CCE">
              <w:rPr>
                <w:rFonts w:ascii="Times New Roman" w:hAnsi="Times New Roman"/>
                <w:i/>
                <w:sz w:val="24"/>
                <w:szCs w:val="24"/>
                <w:lang w:val="en-US"/>
              </w:rPr>
              <w:t>R</w:t>
            </w:r>
            <w:r>
              <w:rPr>
                <w:rFonts w:ascii="Times New Roman" w:hAnsi="Times New Roman"/>
                <w:i/>
                <w:sz w:val="24"/>
                <w:szCs w:val="24"/>
                <w:vertAlign w:val="subscript"/>
              </w:rPr>
              <w:t>В</w:t>
            </w:r>
            <w:r w:rsidRPr="005F1CCE">
              <w:rPr>
                <w:rFonts w:ascii="Times New Roman" w:hAnsi="Times New Roman"/>
                <w:sz w:val="24"/>
                <w:szCs w:val="24"/>
              </w:rPr>
              <w:t>=</w:t>
            </w:r>
            <w:r w:rsidRPr="005F1CCE">
              <w:rPr>
                <w:rFonts w:ascii="Times New Roman" w:hAnsi="Times New Roman"/>
                <w:i/>
                <w:sz w:val="24"/>
                <w:szCs w:val="24"/>
              </w:rPr>
              <w:t xml:space="preserve">           </w:t>
            </w:r>
            <w:r w:rsidRPr="005F1CCE">
              <w:rPr>
                <w:rFonts w:ascii="Times New Roman" w:hAnsi="Times New Roman"/>
                <w:sz w:val="24"/>
                <w:szCs w:val="24"/>
              </w:rPr>
              <w:t>Ом,</w:t>
            </w:r>
          </w:p>
          <w:p w14:paraId="68DBD58D" w14:textId="77777777" w:rsidR="00172AA7" w:rsidRPr="005F1CCE" w:rsidRDefault="00172AA7" w:rsidP="006454E5">
            <w:pPr>
              <w:pStyle w:val="a4"/>
              <w:widowControl w:val="0"/>
              <w:jc w:val="center"/>
              <w:rPr>
                <w:rFonts w:ascii="Times New Roman" w:hAnsi="Times New Roman"/>
                <w:bCs/>
                <w:iCs/>
                <w:kern w:val="32"/>
                <w:sz w:val="24"/>
                <w:szCs w:val="24"/>
              </w:rPr>
            </w:pPr>
            <w:r w:rsidRPr="005F1CCE">
              <w:rPr>
                <w:rFonts w:ascii="Times New Roman" w:hAnsi="Times New Roman"/>
                <w:i/>
                <w:sz w:val="24"/>
                <w:szCs w:val="24"/>
                <w:lang w:val="en-US"/>
              </w:rPr>
              <w:t>R</w:t>
            </w:r>
            <w:r w:rsidRPr="005F1CCE">
              <w:rPr>
                <w:rFonts w:ascii="Times New Roman" w:hAnsi="Times New Roman"/>
                <w:i/>
                <w:sz w:val="24"/>
                <w:szCs w:val="24"/>
                <w:vertAlign w:val="subscript"/>
              </w:rPr>
              <w:t>С</w:t>
            </w:r>
            <w:r>
              <w:rPr>
                <w:rFonts w:ascii="Times New Roman" w:hAnsi="Times New Roman"/>
                <w:sz w:val="24"/>
                <w:szCs w:val="24"/>
              </w:rPr>
              <w:t xml:space="preserve">=          </w:t>
            </w:r>
            <w:r w:rsidRPr="005F1CCE">
              <w:rPr>
                <w:rFonts w:ascii="Times New Roman" w:hAnsi="Times New Roman"/>
                <w:sz w:val="24"/>
                <w:szCs w:val="24"/>
              </w:rPr>
              <w:t xml:space="preserve"> Ом</w:t>
            </w:r>
          </w:p>
        </w:tc>
        <w:tc>
          <w:tcPr>
            <w:tcW w:w="416" w:type="pct"/>
            <w:vAlign w:val="center"/>
          </w:tcPr>
          <w:p w14:paraId="549C759C" w14:textId="77777777" w:rsidR="00172AA7" w:rsidRPr="00172AA7" w:rsidRDefault="00172AA7" w:rsidP="00172AA7">
            <w:pPr>
              <w:widowControl w:val="0"/>
              <w:jc w:val="center"/>
              <w:rPr>
                <w:rFonts w:cs="Times New Roman"/>
                <w:sz w:val="24"/>
                <w:szCs w:val="24"/>
              </w:rPr>
            </w:pPr>
          </w:p>
        </w:tc>
        <w:tc>
          <w:tcPr>
            <w:tcW w:w="416" w:type="pct"/>
            <w:vAlign w:val="center"/>
          </w:tcPr>
          <w:p w14:paraId="1158D763" w14:textId="77777777" w:rsidR="00172AA7" w:rsidRPr="00172AA7" w:rsidRDefault="00172AA7" w:rsidP="00172AA7">
            <w:pPr>
              <w:widowControl w:val="0"/>
              <w:jc w:val="center"/>
              <w:rPr>
                <w:rFonts w:cs="Times New Roman"/>
                <w:sz w:val="24"/>
                <w:szCs w:val="24"/>
              </w:rPr>
            </w:pPr>
          </w:p>
        </w:tc>
        <w:tc>
          <w:tcPr>
            <w:tcW w:w="416" w:type="pct"/>
            <w:vAlign w:val="center"/>
          </w:tcPr>
          <w:p w14:paraId="184BB228" w14:textId="77777777" w:rsidR="00172AA7" w:rsidRPr="00172AA7" w:rsidRDefault="00172AA7" w:rsidP="00172AA7">
            <w:pPr>
              <w:widowControl w:val="0"/>
              <w:jc w:val="center"/>
              <w:rPr>
                <w:rFonts w:cs="Times New Roman"/>
                <w:sz w:val="24"/>
                <w:szCs w:val="24"/>
              </w:rPr>
            </w:pPr>
          </w:p>
        </w:tc>
        <w:tc>
          <w:tcPr>
            <w:tcW w:w="416" w:type="pct"/>
            <w:vAlign w:val="center"/>
          </w:tcPr>
          <w:p w14:paraId="2AFE5D0F" w14:textId="77777777" w:rsidR="00172AA7" w:rsidRPr="00172AA7" w:rsidRDefault="00172AA7" w:rsidP="00172AA7">
            <w:pPr>
              <w:widowControl w:val="0"/>
              <w:jc w:val="center"/>
              <w:rPr>
                <w:rFonts w:cs="Times New Roman"/>
                <w:sz w:val="24"/>
                <w:szCs w:val="24"/>
              </w:rPr>
            </w:pPr>
          </w:p>
        </w:tc>
        <w:tc>
          <w:tcPr>
            <w:tcW w:w="416" w:type="pct"/>
            <w:vAlign w:val="center"/>
          </w:tcPr>
          <w:p w14:paraId="7B44C896" w14:textId="77777777" w:rsidR="00172AA7" w:rsidRPr="00172AA7" w:rsidRDefault="00172AA7" w:rsidP="00172AA7">
            <w:pPr>
              <w:widowControl w:val="0"/>
              <w:jc w:val="center"/>
              <w:rPr>
                <w:rFonts w:cs="Times New Roman"/>
                <w:sz w:val="24"/>
                <w:szCs w:val="24"/>
              </w:rPr>
            </w:pPr>
          </w:p>
        </w:tc>
        <w:tc>
          <w:tcPr>
            <w:tcW w:w="416" w:type="pct"/>
            <w:vAlign w:val="center"/>
          </w:tcPr>
          <w:p w14:paraId="18D00EEB" w14:textId="77777777" w:rsidR="00172AA7" w:rsidRPr="00172AA7" w:rsidRDefault="00172AA7" w:rsidP="00172AA7">
            <w:pPr>
              <w:widowControl w:val="0"/>
              <w:jc w:val="center"/>
              <w:rPr>
                <w:rFonts w:cs="Times New Roman"/>
                <w:sz w:val="24"/>
                <w:szCs w:val="24"/>
              </w:rPr>
            </w:pPr>
          </w:p>
        </w:tc>
        <w:tc>
          <w:tcPr>
            <w:tcW w:w="416" w:type="pct"/>
            <w:vAlign w:val="center"/>
          </w:tcPr>
          <w:p w14:paraId="00D8FA8F" w14:textId="77777777" w:rsidR="00172AA7" w:rsidRPr="00172AA7" w:rsidRDefault="00172AA7" w:rsidP="00172AA7">
            <w:pPr>
              <w:widowControl w:val="0"/>
              <w:jc w:val="center"/>
              <w:rPr>
                <w:rFonts w:cs="Times New Roman"/>
                <w:sz w:val="24"/>
                <w:szCs w:val="24"/>
              </w:rPr>
            </w:pPr>
          </w:p>
        </w:tc>
        <w:tc>
          <w:tcPr>
            <w:tcW w:w="416" w:type="pct"/>
            <w:vAlign w:val="center"/>
          </w:tcPr>
          <w:p w14:paraId="1F10E15F" w14:textId="77777777" w:rsidR="00172AA7" w:rsidRPr="00172AA7" w:rsidRDefault="00172AA7" w:rsidP="00172AA7">
            <w:pPr>
              <w:widowControl w:val="0"/>
              <w:jc w:val="center"/>
              <w:rPr>
                <w:rFonts w:cs="Times New Roman"/>
                <w:sz w:val="24"/>
                <w:szCs w:val="24"/>
                <w:lang w:val="en-US"/>
              </w:rPr>
            </w:pPr>
          </w:p>
        </w:tc>
        <w:tc>
          <w:tcPr>
            <w:tcW w:w="416" w:type="pct"/>
            <w:vAlign w:val="center"/>
          </w:tcPr>
          <w:p w14:paraId="65A2AD70" w14:textId="77777777" w:rsidR="00172AA7" w:rsidRPr="00172AA7" w:rsidRDefault="00172AA7" w:rsidP="00172AA7">
            <w:pPr>
              <w:widowControl w:val="0"/>
              <w:jc w:val="center"/>
              <w:rPr>
                <w:rFonts w:cs="Times New Roman"/>
                <w:sz w:val="24"/>
                <w:szCs w:val="24"/>
                <w:lang w:val="en-US"/>
              </w:rPr>
            </w:pPr>
          </w:p>
        </w:tc>
      </w:tr>
      <w:tr w:rsidR="00172AA7" w:rsidRPr="00E20127" w14:paraId="671021FB" w14:textId="77777777" w:rsidTr="00172AA7">
        <w:tc>
          <w:tcPr>
            <w:tcW w:w="1257" w:type="pct"/>
          </w:tcPr>
          <w:p w14:paraId="5567DFF9" w14:textId="77777777" w:rsidR="00172AA7" w:rsidRDefault="00172AA7" w:rsidP="006454E5">
            <w:pPr>
              <w:pStyle w:val="a4"/>
              <w:widowControl w:val="0"/>
              <w:jc w:val="center"/>
              <w:rPr>
                <w:rFonts w:ascii="Times New Roman" w:hAnsi="Times New Roman"/>
                <w:sz w:val="24"/>
                <w:szCs w:val="24"/>
              </w:rPr>
            </w:pPr>
            <w:r w:rsidRPr="005F1CCE">
              <w:rPr>
                <w:rFonts w:ascii="Times New Roman" w:hAnsi="Times New Roman"/>
                <w:bCs/>
                <w:iCs/>
                <w:kern w:val="32"/>
                <w:sz w:val="24"/>
                <w:szCs w:val="24"/>
              </w:rPr>
              <w:t>Не</w:t>
            </w:r>
            <w:r w:rsidRPr="005F1CCE">
              <w:rPr>
                <w:rFonts w:ascii="Times New Roman" w:hAnsi="Times New Roman"/>
                <w:sz w:val="24"/>
                <w:szCs w:val="24"/>
              </w:rPr>
              <w:t>симметрич</w:t>
            </w:r>
            <w:r>
              <w:rPr>
                <w:rFonts w:ascii="Times New Roman" w:hAnsi="Times New Roman"/>
                <w:sz w:val="24"/>
                <w:szCs w:val="24"/>
              </w:rPr>
              <w:t>ный</w:t>
            </w:r>
          </w:p>
          <w:p w14:paraId="0D08340B" w14:textId="77777777" w:rsidR="00172AA7" w:rsidRPr="005F1CCE" w:rsidRDefault="00172AA7" w:rsidP="006454E5">
            <w:pPr>
              <w:pStyle w:val="a4"/>
              <w:widowControl w:val="0"/>
              <w:jc w:val="center"/>
              <w:rPr>
                <w:rFonts w:ascii="Times New Roman" w:hAnsi="Times New Roman"/>
                <w:sz w:val="24"/>
                <w:szCs w:val="24"/>
              </w:rPr>
            </w:pPr>
            <w:r w:rsidRPr="005F1CCE">
              <w:rPr>
                <w:rFonts w:ascii="Times New Roman" w:hAnsi="Times New Roman"/>
                <w:sz w:val="24"/>
                <w:szCs w:val="24"/>
              </w:rPr>
              <w:t>с реактивной нагрузкой</w:t>
            </w:r>
          </w:p>
          <w:p w14:paraId="0EC142A5" w14:textId="77777777" w:rsidR="00172AA7" w:rsidRPr="005F1CCE" w:rsidRDefault="00172AA7" w:rsidP="006454E5">
            <w:pPr>
              <w:pStyle w:val="a4"/>
              <w:widowControl w:val="0"/>
              <w:rPr>
                <w:rFonts w:ascii="Times New Roman" w:hAnsi="Times New Roman"/>
                <w:b/>
                <w:bCs/>
                <w:iCs/>
                <w:kern w:val="32"/>
                <w:sz w:val="24"/>
                <w:szCs w:val="24"/>
              </w:rPr>
            </w:pPr>
            <w:r>
              <w:rPr>
                <w:rFonts w:ascii="Times New Roman" w:hAnsi="Times New Roman"/>
                <w:sz w:val="24"/>
                <w:szCs w:val="24"/>
              </w:rPr>
              <w:t>фаза</w:t>
            </w:r>
            <w:r w:rsidRPr="005F1CCE">
              <w:rPr>
                <w:rFonts w:ascii="Times New Roman" w:hAnsi="Times New Roman"/>
                <w:sz w:val="24"/>
                <w:szCs w:val="24"/>
              </w:rPr>
              <w:t xml:space="preserve"> А</w:t>
            </w:r>
          </w:p>
          <w:p w14:paraId="272673B5" w14:textId="77777777" w:rsidR="00172AA7" w:rsidRPr="005F1CCE" w:rsidRDefault="00172AA7" w:rsidP="006454E5">
            <w:pPr>
              <w:pStyle w:val="a4"/>
              <w:widowControl w:val="0"/>
              <w:rPr>
                <w:rFonts w:ascii="Times New Roman" w:hAnsi="Times New Roman"/>
                <w:sz w:val="24"/>
                <w:szCs w:val="24"/>
              </w:rPr>
            </w:pPr>
            <w:r w:rsidRPr="005F1CCE">
              <w:rPr>
                <w:rFonts w:ascii="Times New Roman" w:hAnsi="Times New Roman"/>
                <w:sz w:val="24"/>
                <w:szCs w:val="24"/>
              </w:rPr>
              <w:t>фаз</w:t>
            </w:r>
            <w:r>
              <w:rPr>
                <w:rFonts w:ascii="Times New Roman" w:hAnsi="Times New Roman"/>
                <w:sz w:val="24"/>
                <w:szCs w:val="24"/>
              </w:rPr>
              <w:t>а</w:t>
            </w:r>
            <w:r w:rsidRPr="005F1CCE">
              <w:rPr>
                <w:rFonts w:ascii="Times New Roman" w:hAnsi="Times New Roman"/>
                <w:sz w:val="24"/>
                <w:szCs w:val="24"/>
              </w:rPr>
              <w:t xml:space="preserve"> В</w:t>
            </w:r>
          </w:p>
          <w:p w14:paraId="0931B056" w14:textId="77777777" w:rsidR="00172AA7" w:rsidRPr="005F1CCE" w:rsidRDefault="00172AA7" w:rsidP="006454E5">
            <w:pPr>
              <w:pStyle w:val="a4"/>
              <w:widowControl w:val="0"/>
              <w:rPr>
                <w:rFonts w:ascii="Times New Roman" w:hAnsi="Times New Roman"/>
                <w:bCs/>
                <w:iCs/>
                <w:kern w:val="32"/>
                <w:sz w:val="24"/>
                <w:szCs w:val="24"/>
              </w:rPr>
            </w:pPr>
            <w:r w:rsidRPr="005F1CCE">
              <w:rPr>
                <w:rFonts w:ascii="Times New Roman" w:hAnsi="Times New Roman"/>
                <w:sz w:val="24"/>
                <w:szCs w:val="24"/>
              </w:rPr>
              <w:t>фаз</w:t>
            </w:r>
            <w:r>
              <w:rPr>
                <w:rFonts w:ascii="Times New Roman" w:hAnsi="Times New Roman"/>
                <w:sz w:val="24"/>
                <w:szCs w:val="24"/>
              </w:rPr>
              <w:t>а</w:t>
            </w:r>
            <w:r w:rsidRPr="005F1CCE">
              <w:rPr>
                <w:rFonts w:ascii="Times New Roman" w:hAnsi="Times New Roman"/>
                <w:sz w:val="24"/>
                <w:szCs w:val="24"/>
              </w:rPr>
              <w:t xml:space="preserve"> С</w:t>
            </w:r>
          </w:p>
        </w:tc>
        <w:tc>
          <w:tcPr>
            <w:tcW w:w="416" w:type="pct"/>
            <w:vAlign w:val="center"/>
          </w:tcPr>
          <w:p w14:paraId="524694F4" w14:textId="77777777" w:rsidR="00172AA7" w:rsidRPr="00172AA7" w:rsidRDefault="00172AA7" w:rsidP="00172AA7">
            <w:pPr>
              <w:widowControl w:val="0"/>
              <w:jc w:val="center"/>
              <w:rPr>
                <w:rFonts w:cs="Times New Roman"/>
                <w:sz w:val="24"/>
                <w:szCs w:val="24"/>
              </w:rPr>
            </w:pPr>
          </w:p>
        </w:tc>
        <w:tc>
          <w:tcPr>
            <w:tcW w:w="416" w:type="pct"/>
            <w:vAlign w:val="center"/>
          </w:tcPr>
          <w:p w14:paraId="78CD39F1" w14:textId="77777777" w:rsidR="00172AA7" w:rsidRPr="00172AA7" w:rsidRDefault="00172AA7" w:rsidP="00172AA7">
            <w:pPr>
              <w:widowControl w:val="0"/>
              <w:jc w:val="center"/>
              <w:rPr>
                <w:rFonts w:cs="Times New Roman"/>
                <w:sz w:val="24"/>
                <w:szCs w:val="24"/>
              </w:rPr>
            </w:pPr>
          </w:p>
        </w:tc>
        <w:tc>
          <w:tcPr>
            <w:tcW w:w="416" w:type="pct"/>
            <w:vAlign w:val="center"/>
          </w:tcPr>
          <w:p w14:paraId="7434C291" w14:textId="77777777" w:rsidR="00172AA7" w:rsidRPr="00172AA7" w:rsidRDefault="00172AA7" w:rsidP="00172AA7">
            <w:pPr>
              <w:widowControl w:val="0"/>
              <w:jc w:val="center"/>
              <w:rPr>
                <w:rFonts w:cs="Times New Roman"/>
                <w:sz w:val="24"/>
                <w:szCs w:val="24"/>
              </w:rPr>
            </w:pPr>
          </w:p>
        </w:tc>
        <w:tc>
          <w:tcPr>
            <w:tcW w:w="416" w:type="pct"/>
            <w:vAlign w:val="center"/>
          </w:tcPr>
          <w:p w14:paraId="271923CC" w14:textId="77777777" w:rsidR="00172AA7" w:rsidRPr="00172AA7" w:rsidRDefault="00172AA7" w:rsidP="00172AA7">
            <w:pPr>
              <w:widowControl w:val="0"/>
              <w:jc w:val="center"/>
              <w:rPr>
                <w:rFonts w:cs="Times New Roman"/>
                <w:sz w:val="24"/>
                <w:szCs w:val="24"/>
              </w:rPr>
            </w:pPr>
          </w:p>
        </w:tc>
        <w:tc>
          <w:tcPr>
            <w:tcW w:w="416" w:type="pct"/>
            <w:vAlign w:val="center"/>
          </w:tcPr>
          <w:p w14:paraId="0A7F0AFA" w14:textId="77777777" w:rsidR="00172AA7" w:rsidRPr="00172AA7" w:rsidRDefault="00172AA7" w:rsidP="00172AA7">
            <w:pPr>
              <w:widowControl w:val="0"/>
              <w:jc w:val="center"/>
              <w:rPr>
                <w:rFonts w:cs="Times New Roman"/>
                <w:sz w:val="24"/>
                <w:szCs w:val="24"/>
              </w:rPr>
            </w:pPr>
          </w:p>
        </w:tc>
        <w:tc>
          <w:tcPr>
            <w:tcW w:w="416" w:type="pct"/>
            <w:vAlign w:val="center"/>
          </w:tcPr>
          <w:p w14:paraId="46D4BF55" w14:textId="77777777" w:rsidR="00172AA7" w:rsidRPr="00172AA7" w:rsidRDefault="00172AA7" w:rsidP="00172AA7">
            <w:pPr>
              <w:widowControl w:val="0"/>
              <w:jc w:val="center"/>
              <w:rPr>
                <w:rFonts w:cs="Times New Roman"/>
                <w:sz w:val="24"/>
                <w:szCs w:val="24"/>
              </w:rPr>
            </w:pPr>
          </w:p>
        </w:tc>
        <w:tc>
          <w:tcPr>
            <w:tcW w:w="416" w:type="pct"/>
            <w:vAlign w:val="center"/>
          </w:tcPr>
          <w:p w14:paraId="6ABD07A7" w14:textId="77777777" w:rsidR="00172AA7" w:rsidRPr="00172AA7" w:rsidRDefault="00172AA7" w:rsidP="00172AA7">
            <w:pPr>
              <w:widowControl w:val="0"/>
              <w:jc w:val="center"/>
              <w:rPr>
                <w:rFonts w:cs="Times New Roman"/>
                <w:sz w:val="24"/>
                <w:szCs w:val="24"/>
              </w:rPr>
            </w:pPr>
          </w:p>
        </w:tc>
        <w:tc>
          <w:tcPr>
            <w:tcW w:w="416" w:type="pct"/>
            <w:vAlign w:val="center"/>
          </w:tcPr>
          <w:p w14:paraId="70DB8175" w14:textId="77777777" w:rsidR="00172AA7" w:rsidRPr="00172AA7" w:rsidRDefault="00172AA7" w:rsidP="00172AA7">
            <w:pPr>
              <w:widowControl w:val="0"/>
              <w:jc w:val="center"/>
              <w:rPr>
                <w:rFonts w:cs="Times New Roman"/>
                <w:sz w:val="24"/>
                <w:szCs w:val="24"/>
              </w:rPr>
            </w:pPr>
          </w:p>
        </w:tc>
        <w:tc>
          <w:tcPr>
            <w:tcW w:w="416" w:type="pct"/>
            <w:vAlign w:val="center"/>
          </w:tcPr>
          <w:p w14:paraId="30026602" w14:textId="77777777" w:rsidR="00172AA7" w:rsidRPr="00172AA7" w:rsidRDefault="00172AA7" w:rsidP="00172AA7">
            <w:pPr>
              <w:widowControl w:val="0"/>
              <w:jc w:val="center"/>
              <w:rPr>
                <w:rFonts w:cs="Times New Roman"/>
                <w:sz w:val="24"/>
                <w:szCs w:val="24"/>
              </w:rPr>
            </w:pPr>
          </w:p>
        </w:tc>
      </w:tr>
    </w:tbl>
    <w:p w14:paraId="39355859" w14:textId="368BAFF4" w:rsidR="000953B5" w:rsidRDefault="000953B5" w:rsidP="005D2D5A">
      <w:pPr>
        <w:rPr>
          <w:i/>
          <w:lang w:val="en-US"/>
        </w:rPr>
      </w:pPr>
    </w:p>
    <w:p w14:paraId="27EA013A" w14:textId="77777777" w:rsidR="005D2D5A" w:rsidRDefault="005D2D5A" w:rsidP="005D2D5A">
      <w:pPr>
        <w:rPr>
          <w:rFonts w:cs="Times New Roman"/>
          <w:i/>
          <w:kern w:val="0"/>
          <w:lang w:val="en-US"/>
        </w:rPr>
      </w:pPr>
    </w:p>
    <w:p w14:paraId="47161F94" w14:textId="786797BE" w:rsidR="00E20127" w:rsidRPr="008C1FC9" w:rsidRDefault="00774B51" w:rsidP="00172AA7">
      <w:pPr>
        <w:pStyle w:val="20"/>
        <w:keepNext w:val="0"/>
        <w:widowControl w:val="0"/>
        <w:spacing w:before="0" w:after="0"/>
        <w:jc w:val="center"/>
        <w:rPr>
          <w:rFonts w:ascii="Times New Roman Полужирный" w:hAnsi="Times New Roman Полужирный" w:cs="Times New Roman"/>
          <w:i w:val="0"/>
          <w:kern w:val="0"/>
          <w:sz w:val="28"/>
        </w:rPr>
      </w:pPr>
      <w:r>
        <w:rPr>
          <w:rFonts w:ascii="Times New Roman" w:hAnsi="Times New Roman" w:cs="Times New Roman"/>
          <w:i w:val="0"/>
          <w:kern w:val="0"/>
          <w:sz w:val="28"/>
          <w:lang w:val="en-US"/>
        </w:rPr>
        <w:t>8</w:t>
      </w:r>
      <w:r w:rsidR="00172AA7" w:rsidRPr="00034B79">
        <w:rPr>
          <w:rFonts w:ascii="Times New Roman" w:hAnsi="Times New Roman" w:cs="Times New Roman"/>
          <w:i w:val="0"/>
          <w:kern w:val="0"/>
          <w:sz w:val="28"/>
          <w:lang w:val="en-US"/>
        </w:rPr>
        <w:t>.</w:t>
      </w:r>
      <w:r w:rsidR="00172AA7" w:rsidRPr="00034B79">
        <w:rPr>
          <w:rFonts w:ascii="Times New Roman" w:hAnsi="Times New Roman" w:cs="Times New Roman"/>
          <w:i w:val="0"/>
          <w:kern w:val="0"/>
          <w:sz w:val="28"/>
        </w:rPr>
        <w:t xml:space="preserve"> СОДЕРЖАНИЕ</w:t>
      </w:r>
      <w:r w:rsidR="00172AA7" w:rsidRPr="008C1FC9">
        <w:rPr>
          <w:rFonts w:ascii="Times New Roman Полужирный" w:hAnsi="Times New Roman Полужирный" w:cs="Times New Roman"/>
          <w:i w:val="0"/>
          <w:kern w:val="0"/>
          <w:sz w:val="28"/>
        </w:rPr>
        <w:t xml:space="preserve"> </w:t>
      </w:r>
      <w:r w:rsidR="00172AA7" w:rsidRPr="008C1FC9">
        <w:rPr>
          <w:rFonts w:ascii="Times New Roman Полужирный" w:hAnsi="Times New Roman Полужирный" w:cs="Times New Roman" w:hint="eastAsia"/>
          <w:i w:val="0"/>
          <w:kern w:val="0"/>
          <w:sz w:val="28"/>
        </w:rPr>
        <w:t>ОТЧЕТА</w:t>
      </w:r>
    </w:p>
    <w:p w14:paraId="36C63DB8" w14:textId="77777777" w:rsidR="0009675F" w:rsidRPr="0009675F" w:rsidRDefault="00206472" w:rsidP="00172AA7">
      <w:pPr>
        <w:widowControl w:val="0"/>
        <w:numPr>
          <w:ilvl w:val="0"/>
          <w:numId w:val="5"/>
        </w:numPr>
        <w:tabs>
          <w:tab w:val="clear" w:pos="720"/>
          <w:tab w:val="num" w:pos="993"/>
        </w:tabs>
        <w:ind w:left="0" w:firstLine="709"/>
      </w:pPr>
      <w:r w:rsidRPr="00206472">
        <w:lastRenderedPageBreak/>
        <w:t>Корректно оформленная подготовка к работе.</w:t>
      </w:r>
    </w:p>
    <w:p w14:paraId="35AD3FBE" w14:textId="77777777" w:rsidR="009A431B" w:rsidRPr="009A431B" w:rsidRDefault="00E20127" w:rsidP="00034B79">
      <w:pPr>
        <w:widowControl w:val="0"/>
        <w:numPr>
          <w:ilvl w:val="0"/>
          <w:numId w:val="5"/>
        </w:numPr>
        <w:tabs>
          <w:tab w:val="clear" w:pos="720"/>
          <w:tab w:val="num" w:pos="993"/>
        </w:tabs>
        <w:ind w:left="0" w:firstLine="709"/>
        <w:jc w:val="both"/>
        <w:rPr>
          <w:szCs w:val="28"/>
        </w:rPr>
      </w:pPr>
      <w:r>
        <w:t>Нарисовать схе</w:t>
      </w:r>
      <w:r w:rsidR="00034B79">
        <w:t>мы замещения</w:t>
      </w:r>
      <w:r>
        <w:t xml:space="preserve"> т</w:t>
      </w:r>
      <w:r w:rsidRPr="00A96905">
        <w:t>рехфазн</w:t>
      </w:r>
      <w:r>
        <w:t>ой</w:t>
      </w:r>
      <w:r w:rsidRPr="00A96905">
        <w:t xml:space="preserve"> це</w:t>
      </w:r>
      <w:r>
        <w:t>пи</w:t>
      </w:r>
      <w:r w:rsidR="00034B79">
        <w:t xml:space="preserve"> для каждого опыта</w:t>
      </w:r>
      <w:r>
        <w:t>, указа</w:t>
      </w:r>
      <w:r w:rsidR="00034B79">
        <w:t>в</w:t>
      </w:r>
      <w:r>
        <w:t xml:space="preserve"> положительные направления токов.</w:t>
      </w:r>
      <w:r w:rsidR="00034B79">
        <w:rPr>
          <w:szCs w:val="28"/>
        </w:rPr>
        <w:t xml:space="preserve"> </w:t>
      </w:r>
      <w:r w:rsidR="008C1FC9">
        <w:t>По результатам измерений (табл.</w:t>
      </w:r>
      <w:r w:rsidR="00172AA7">
        <w:t xml:space="preserve"> 1П</w:t>
      </w:r>
      <w:r w:rsidR="00172AA7" w:rsidRPr="00172AA7">
        <w:t>,</w:t>
      </w:r>
      <w:r>
        <w:t xml:space="preserve"> 2П</w:t>
      </w:r>
      <w:r w:rsidR="00172AA7" w:rsidRPr="00172AA7">
        <w:t xml:space="preserve"> </w:t>
      </w:r>
      <w:r w:rsidR="00172AA7">
        <w:t>и 3П</w:t>
      </w:r>
      <w:r>
        <w:t>) построить топографические диаграммы напряжений и векторные диаграммы токов для каждого режима четырех</w:t>
      </w:r>
      <w:r w:rsidR="00117D58">
        <w:t>проводной</w:t>
      </w:r>
      <w:r>
        <w:t xml:space="preserve"> и трехпро</w:t>
      </w:r>
      <w:r w:rsidRPr="00A96905">
        <w:t>водн</w:t>
      </w:r>
      <w:r>
        <w:t>ой</w:t>
      </w:r>
      <w:r w:rsidRPr="00A96905">
        <w:t xml:space="preserve"> </w:t>
      </w:r>
      <w:r>
        <w:t>т</w:t>
      </w:r>
      <w:r w:rsidRPr="00A96905">
        <w:t>рехфазн</w:t>
      </w:r>
      <w:r>
        <w:t>ой</w:t>
      </w:r>
      <w:r w:rsidRPr="00A96905">
        <w:t xml:space="preserve"> це</w:t>
      </w:r>
      <w:r>
        <w:t>пи.</w:t>
      </w:r>
      <w:r w:rsidR="00B659DB">
        <w:t xml:space="preserve"> Сравни</w:t>
      </w:r>
      <w:r w:rsidR="00172AA7">
        <w:t xml:space="preserve">ть с диаграммами из подготовки </w:t>
      </w:r>
      <w:r w:rsidR="00B659DB">
        <w:t>к работе.</w:t>
      </w:r>
    </w:p>
    <w:p w14:paraId="6E3A8439" w14:textId="7A5FF0A1" w:rsidR="00E20127" w:rsidRPr="00034B79" w:rsidRDefault="009A431B" w:rsidP="002D50A4">
      <w:pPr>
        <w:widowControl w:val="0"/>
        <w:ind w:firstLine="708"/>
        <w:jc w:val="both"/>
        <w:rPr>
          <w:szCs w:val="28"/>
        </w:rPr>
      </w:pPr>
      <w:r w:rsidRPr="002D50A4">
        <w:rPr>
          <w:b/>
        </w:rPr>
        <w:t>Примечание.</w:t>
      </w:r>
      <w:r>
        <w:t xml:space="preserve"> Векторная диаграмма для несимметричного режима трехпроводной цепи при реактивной нагрузке строится по указанию преподавателя.</w:t>
      </w:r>
    </w:p>
    <w:p w14:paraId="55EF6A61" w14:textId="77777777" w:rsidR="00E20127" w:rsidRPr="003F01A1" w:rsidRDefault="00E20127" w:rsidP="00172AA7">
      <w:pPr>
        <w:pStyle w:val="a4"/>
        <w:widowControl w:val="0"/>
        <w:numPr>
          <w:ilvl w:val="0"/>
          <w:numId w:val="5"/>
        </w:numPr>
        <w:tabs>
          <w:tab w:val="clear" w:pos="720"/>
          <w:tab w:val="num" w:pos="993"/>
        </w:tabs>
        <w:ind w:left="0" w:firstLine="709"/>
        <w:jc w:val="both"/>
        <w:rPr>
          <w:rFonts w:ascii="Times New Roman" w:hAnsi="Times New Roman"/>
          <w:spacing w:val="-2"/>
        </w:rPr>
      </w:pPr>
      <w:r w:rsidRPr="00BC5DD9">
        <w:rPr>
          <w:rFonts w:ascii="Times New Roman" w:hAnsi="Times New Roman"/>
        </w:rPr>
        <w:t>Рассчитать активную мощность трехпропроводной цепи в симметри</w:t>
      </w:r>
      <w:r w:rsidR="00034B79">
        <w:rPr>
          <w:rFonts w:ascii="Times New Roman" w:hAnsi="Times New Roman"/>
        </w:rPr>
        <w:t>чном и несимметричном режимах, с</w:t>
      </w:r>
      <w:r w:rsidRPr="00BC5DD9">
        <w:rPr>
          <w:rFonts w:ascii="Times New Roman" w:hAnsi="Times New Roman"/>
        </w:rPr>
        <w:t xml:space="preserve">равнить с </w:t>
      </w:r>
      <w:r w:rsidR="00034B79">
        <w:rPr>
          <w:rFonts w:ascii="Times New Roman" w:hAnsi="Times New Roman"/>
        </w:rPr>
        <w:t xml:space="preserve">результатами </w:t>
      </w:r>
      <w:r w:rsidRPr="00BC5DD9">
        <w:rPr>
          <w:rFonts w:ascii="Times New Roman" w:hAnsi="Times New Roman"/>
        </w:rPr>
        <w:t>измерен</w:t>
      </w:r>
      <w:r w:rsidR="00034B79">
        <w:rPr>
          <w:rFonts w:ascii="Times New Roman" w:hAnsi="Times New Roman"/>
        </w:rPr>
        <w:t>ий</w:t>
      </w:r>
      <w:r w:rsidRPr="00BC5DD9">
        <w:rPr>
          <w:rFonts w:ascii="Times New Roman" w:hAnsi="Times New Roman"/>
        </w:rPr>
        <w:t xml:space="preserve">. </w:t>
      </w:r>
      <w:r w:rsidR="00034B79">
        <w:rPr>
          <w:rFonts w:ascii="Times New Roman" w:hAnsi="Times New Roman"/>
        </w:rPr>
        <w:t>П</w:t>
      </w:r>
      <w:r w:rsidRPr="00BC5DD9">
        <w:rPr>
          <w:rFonts w:ascii="Times New Roman" w:hAnsi="Times New Roman"/>
        </w:rPr>
        <w:t xml:space="preserve">роверить выполнение выражения </w:t>
      </w:r>
      <w:r w:rsidR="00E243AF" w:rsidRPr="00233081">
        <w:rPr>
          <w:rFonts w:ascii="Times New Roman" w:hAnsi="Times New Roman"/>
          <w:noProof/>
          <w:position w:val="-12"/>
        </w:rPr>
        <w:object w:dxaOrig="2020" w:dyaOrig="440" w14:anchorId="37028640">
          <v:shape id="_x0000_i1151" type="#_x0000_t75" style="width:93.75pt;height:20.25pt" o:ole="">
            <v:imagedata r:id="rId242" o:title=""/>
          </v:shape>
          <o:OLEObject Type="Embed" ProgID="Equation.DSMT4" ShapeID="_x0000_i1151" DrawAspect="Content" ObjectID="_1802501344" r:id="rId243"/>
        </w:object>
      </w:r>
      <w:r w:rsidR="00034B79" w:rsidRPr="00034B79">
        <w:rPr>
          <w:rFonts w:ascii="Times New Roman" w:hAnsi="Times New Roman"/>
        </w:rPr>
        <w:t xml:space="preserve"> </w:t>
      </w:r>
      <w:r w:rsidR="00034B79">
        <w:rPr>
          <w:rFonts w:ascii="Times New Roman" w:hAnsi="Times New Roman"/>
        </w:rPr>
        <w:t>в</w:t>
      </w:r>
      <w:r w:rsidR="00034B79" w:rsidRPr="00BC5DD9">
        <w:rPr>
          <w:rFonts w:ascii="Times New Roman" w:hAnsi="Times New Roman"/>
        </w:rPr>
        <w:t xml:space="preserve"> симметричном режиме</w:t>
      </w:r>
      <w:r w:rsidR="00034B79">
        <w:rPr>
          <w:rFonts w:ascii="Times New Roman" w:hAnsi="Times New Roman"/>
        </w:rPr>
        <w:t>.</w:t>
      </w:r>
    </w:p>
    <w:p w14:paraId="5CD0E5D3" w14:textId="77777777" w:rsidR="003F01A1" w:rsidRPr="00774B51" w:rsidRDefault="00B56FA9" w:rsidP="00172AA7">
      <w:pPr>
        <w:pStyle w:val="a4"/>
        <w:widowControl w:val="0"/>
        <w:numPr>
          <w:ilvl w:val="0"/>
          <w:numId w:val="5"/>
        </w:numPr>
        <w:tabs>
          <w:tab w:val="clear" w:pos="720"/>
          <w:tab w:val="num" w:pos="993"/>
        </w:tabs>
        <w:ind w:left="0" w:firstLine="709"/>
        <w:jc w:val="both"/>
        <w:rPr>
          <w:rFonts w:ascii="Times New Roman" w:hAnsi="Times New Roman"/>
          <w:spacing w:val="-2"/>
        </w:rPr>
      </w:pPr>
      <w:r>
        <w:rPr>
          <w:rFonts w:ascii="Times New Roman" w:hAnsi="Times New Roman"/>
        </w:rPr>
        <w:t xml:space="preserve">Сделать письменный вывод </w:t>
      </w:r>
      <w:r w:rsidR="003F01A1">
        <w:rPr>
          <w:rFonts w:ascii="Times New Roman" w:hAnsi="Times New Roman"/>
        </w:rPr>
        <w:t>о проделанной работе.</w:t>
      </w:r>
    </w:p>
    <w:p w14:paraId="550DC0A5" w14:textId="77777777" w:rsidR="00774B51" w:rsidRPr="00034B79" w:rsidRDefault="00774B51" w:rsidP="00774B51">
      <w:pPr>
        <w:pStyle w:val="a4"/>
        <w:widowControl w:val="0"/>
        <w:jc w:val="both"/>
        <w:rPr>
          <w:rFonts w:ascii="Times New Roman" w:hAnsi="Times New Roman"/>
          <w:spacing w:val="-2"/>
        </w:rPr>
      </w:pPr>
    </w:p>
    <w:p w14:paraId="0BA4507D" w14:textId="77777777" w:rsidR="00DE22C9" w:rsidRPr="00172AA7" w:rsidRDefault="00774B51" w:rsidP="00172AA7">
      <w:pPr>
        <w:pStyle w:val="a4"/>
        <w:widowControl w:val="0"/>
        <w:jc w:val="center"/>
        <w:rPr>
          <w:rFonts w:ascii="Times New Roman" w:hAnsi="Times New Roman"/>
          <w:b/>
        </w:rPr>
      </w:pPr>
      <w:r>
        <w:rPr>
          <w:rFonts w:ascii="Times New Roman" w:hAnsi="Times New Roman"/>
          <w:b/>
          <w:lang w:val="en-US"/>
        </w:rPr>
        <w:t>9</w:t>
      </w:r>
      <w:r w:rsidR="00034B79">
        <w:rPr>
          <w:rFonts w:ascii="Times New Roman" w:hAnsi="Times New Roman"/>
          <w:b/>
        </w:rPr>
        <w:t>.</w:t>
      </w:r>
      <w:r w:rsidR="00034B79" w:rsidRPr="00172AA7">
        <w:rPr>
          <w:rFonts w:ascii="Times New Roman" w:hAnsi="Times New Roman"/>
          <w:b/>
        </w:rPr>
        <w:t xml:space="preserve"> </w:t>
      </w:r>
      <w:r w:rsidR="00034B79" w:rsidRPr="00034B79">
        <w:rPr>
          <w:rFonts w:ascii="Times New Roman" w:hAnsi="Times New Roman"/>
          <w:b/>
        </w:rPr>
        <w:t>ВОПРОСЫ ДЛЯ ЗАЩИТЫ РАБОТЫ</w:t>
      </w:r>
    </w:p>
    <w:p w14:paraId="39B07705" w14:textId="77777777" w:rsidR="00D2709F" w:rsidRPr="00172AA7" w:rsidRDefault="00DE22C9" w:rsidP="00172AA7">
      <w:pPr>
        <w:widowControl w:val="0"/>
        <w:numPr>
          <w:ilvl w:val="0"/>
          <w:numId w:val="9"/>
        </w:numPr>
        <w:tabs>
          <w:tab w:val="left" w:pos="993"/>
        </w:tabs>
        <w:ind w:left="0" w:firstLine="709"/>
        <w:jc w:val="both"/>
        <w:rPr>
          <w:kern w:val="0"/>
        </w:rPr>
      </w:pPr>
      <w:r w:rsidRPr="00172AA7">
        <w:rPr>
          <w:kern w:val="0"/>
        </w:rPr>
        <w:t>Приведите основные соотношения в трехфазной системе с соединением фазных обмоток источника и нагрузки звездой</w:t>
      </w:r>
      <w:r w:rsidR="00233081">
        <w:rPr>
          <w:kern w:val="0"/>
        </w:rPr>
        <w:t xml:space="preserve"> с нулевым проводом и без него.</w:t>
      </w:r>
    </w:p>
    <w:p w14:paraId="41D2C9B7" w14:textId="77777777" w:rsidR="00205F6D" w:rsidRPr="00172AA7" w:rsidRDefault="00205F6D" w:rsidP="00172AA7">
      <w:pPr>
        <w:widowControl w:val="0"/>
        <w:numPr>
          <w:ilvl w:val="0"/>
          <w:numId w:val="9"/>
        </w:numPr>
        <w:tabs>
          <w:tab w:val="left" w:pos="993"/>
        </w:tabs>
        <w:ind w:left="0" w:firstLine="709"/>
        <w:jc w:val="both"/>
        <w:rPr>
          <w:kern w:val="0"/>
        </w:rPr>
      </w:pPr>
      <w:r w:rsidRPr="00172AA7">
        <w:rPr>
          <w:kern w:val="0"/>
        </w:rPr>
        <w:t>Будут ли отличаться результаты эксперимента, если в нулевом проводе в качестве измерительного прибора будет использован стрелочный амперметр с внутренним сопротивлением порядка 10 Ом? Как учесть при расчете внутренн</w:t>
      </w:r>
      <w:r w:rsidR="00233081">
        <w:rPr>
          <w:kern w:val="0"/>
        </w:rPr>
        <w:t>е</w:t>
      </w:r>
      <w:r w:rsidRPr="00172AA7">
        <w:rPr>
          <w:kern w:val="0"/>
        </w:rPr>
        <w:t xml:space="preserve">е сопротивление </w:t>
      </w:r>
      <w:r w:rsidR="00561530" w:rsidRPr="00172AA7">
        <w:rPr>
          <w:kern w:val="0"/>
        </w:rPr>
        <w:t>амперметра</w:t>
      </w:r>
      <w:r w:rsidRPr="00172AA7">
        <w:rPr>
          <w:kern w:val="0"/>
        </w:rPr>
        <w:t>?</w:t>
      </w:r>
    </w:p>
    <w:p w14:paraId="4E915596" w14:textId="77777777" w:rsidR="00DE22C9" w:rsidRPr="00172AA7" w:rsidRDefault="00DE22C9" w:rsidP="00172AA7">
      <w:pPr>
        <w:widowControl w:val="0"/>
        <w:numPr>
          <w:ilvl w:val="0"/>
          <w:numId w:val="9"/>
        </w:numPr>
        <w:tabs>
          <w:tab w:val="left" w:pos="993"/>
        </w:tabs>
        <w:ind w:left="0" w:firstLine="709"/>
        <w:jc w:val="both"/>
        <w:rPr>
          <w:kern w:val="0"/>
        </w:rPr>
      </w:pPr>
      <w:r w:rsidRPr="00172AA7">
        <w:rPr>
          <w:kern w:val="0"/>
        </w:rPr>
        <w:t xml:space="preserve">Как проводится измерение активной мощности трехфазной системы при наличии </w:t>
      </w:r>
      <w:r w:rsidR="00205F6D" w:rsidRPr="00172AA7">
        <w:rPr>
          <w:kern w:val="0"/>
        </w:rPr>
        <w:t>нулевого провода?</w:t>
      </w:r>
    </w:p>
    <w:p w14:paraId="388D28BE" w14:textId="77777777" w:rsidR="00205F6D" w:rsidRPr="00172AA7" w:rsidRDefault="00205F6D" w:rsidP="00172AA7">
      <w:pPr>
        <w:widowControl w:val="0"/>
        <w:numPr>
          <w:ilvl w:val="0"/>
          <w:numId w:val="9"/>
        </w:numPr>
        <w:tabs>
          <w:tab w:val="left" w:pos="993"/>
        </w:tabs>
        <w:ind w:left="0" w:firstLine="709"/>
        <w:jc w:val="both"/>
        <w:rPr>
          <w:kern w:val="0"/>
        </w:rPr>
      </w:pPr>
      <w:r w:rsidRPr="00172AA7">
        <w:rPr>
          <w:kern w:val="0"/>
        </w:rPr>
        <w:t>Проведите расчет активной мощности трехпроводной системы при обрыве одной фазы по опытным данным и сравните результат с теоретическим расчетом по показаниям ваттметров.</w:t>
      </w:r>
    </w:p>
    <w:p w14:paraId="1A60E548" w14:textId="77777777" w:rsidR="00205F6D" w:rsidRPr="00172AA7" w:rsidRDefault="00205F6D" w:rsidP="00172AA7">
      <w:pPr>
        <w:widowControl w:val="0"/>
        <w:numPr>
          <w:ilvl w:val="0"/>
          <w:numId w:val="9"/>
        </w:numPr>
        <w:tabs>
          <w:tab w:val="left" w:pos="993"/>
        </w:tabs>
        <w:ind w:left="0" w:firstLine="709"/>
        <w:jc w:val="both"/>
        <w:rPr>
          <w:kern w:val="0"/>
        </w:rPr>
      </w:pPr>
      <w:r w:rsidRPr="00172AA7">
        <w:rPr>
          <w:kern w:val="0"/>
        </w:rPr>
        <w:t>Проведите расчет активной мощности трехпроводной системы при несимметричной резистивной нагрузке по опытным данным и сравните результат с теоретическим расчетом по показаниям ваттметров.</w:t>
      </w:r>
    </w:p>
    <w:p w14:paraId="1248AFFC" w14:textId="77777777" w:rsidR="00205F6D" w:rsidRPr="00172AA7" w:rsidRDefault="00205F6D" w:rsidP="00172AA7">
      <w:pPr>
        <w:widowControl w:val="0"/>
        <w:numPr>
          <w:ilvl w:val="0"/>
          <w:numId w:val="9"/>
        </w:numPr>
        <w:tabs>
          <w:tab w:val="left" w:pos="993"/>
        </w:tabs>
        <w:ind w:left="0" w:firstLine="709"/>
        <w:jc w:val="both"/>
        <w:rPr>
          <w:kern w:val="0"/>
        </w:rPr>
      </w:pPr>
      <w:r w:rsidRPr="00172AA7">
        <w:rPr>
          <w:kern w:val="0"/>
        </w:rPr>
        <w:t>Проведите расчет активной мощности трехпроводной системы при реактивной нагрузке в одной фазе по опытным данным и сравните результат с теоретическим расчетом по показаниям ваттметров.</w:t>
      </w:r>
    </w:p>
    <w:p w14:paraId="09940C33" w14:textId="77777777" w:rsidR="00DE22C9" w:rsidRPr="00172AA7" w:rsidRDefault="00DE22C9" w:rsidP="00172AA7">
      <w:pPr>
        <w:widowControl w:val="0"/>
        <w:numPr>
          <w:ilvl w:val="0"/>
          <w:numId w:val="9"/>
        </w:numPr>
        <w:tabs>
          <w:tab w:val="left" w:pos="993"/>
        </w:tabs>
        <w:ind w:left="0" w:firstLine="709"/>
        <w:jc w:val="both"/>
        <w:rPr>
          <w:kern w:val="0"/>
        </w:rPr>
      </w:pPr>
      <w:r w:rsidRPr="00172AA7">
        <w:rPr>
          <w:kern w:val="0"/>
        </w:rPr>
        <w:t>Для каких трехфазных систем можно применить измерение активной мощности методом двух ваттметров?</w:t>
      </w:r>
      <w:r w:rsidR="00233081">
        <w:rPr>
          <w:kern w:val="0"/>
        </w:rPr>
        <w:t xml:space="preserve"> Почему?</w:t>
      </w:r>
    </w:p>
    <w:p w14:paraId="0FA4B61B" w14:textId="77777777" w:rsidR="00DE22C9" w:rsidRPr="00172AA7" w:rsidRDefault="00DE22C9" w:rsidP="00172AA7">
      <w:pPr>
        <w:widowControl w:val="0"/>
        <w:numPr>
          <w:ilvl w:val="0"/>
          <w:numId w:val="9"/>
        </w:numPr>
        <w:tabs>
          <w:tab w:val="left" w:pos="993"/>
        </w:tabs>
        <w:ind w:left="0" w:firstLine="709"/>
        <w:jc w:val="both"/>
        <w:rPr>
          <w:kern w:val="0"/>
        </w:rPr>
      </w:pPr>
      <w:r w:rsidRPr="00172AA7">
        <w:rPr>
          <w:kern w:val="0"/>
        </w:rPr>
        <w:t>Приведите схему подключения двух ваттметров для измерения активной мощности трехфазной системы при обрыве одной фазы; рассчитайте активную мощность по показаниям ваттметров; рассчитайте активную мощность по опытным данным; сравните результаты.</w:t>
      </w:r>
    </w:p>
    <w:p w14:paraId="3CEAD86A" w14:textId="77777777" w:rsidR="00DE22C9" w:rsidRPr="00172AA7" w:rsidRDefault="00DE22C9" w:rsidP="00172AA7">
      <w:pPr>
        <w:widowControl w:val="0"/>
        <w:numPr>
          <w:ilvl w:val="0"/>
          <w:numId w:val="9"/>
        </w:numPr>
        <w:tabs>
          <w:tab w:val="left" w:pos="993"/>
        </w:tabs>
        <w:ind w:left="0" w:firstLine="709"/>
        <w:jc w:val="both"/>
        <w:rPr>
          <w:kern w:val="0"/>
        </w:rPr>
      </w:pPr>
      <w:r w:rsidRPr="00172AA7">
        <w:rPr>
          <w:kern w:val="0"/>
        </w:rPr>
        <w:t>Приведите схему подключения двух ваттметров для измерения активной мощности трехфазной системы при коротком замыкании одной фазы; рассчитайте активную мощность по показаниям ваттметров; рассчитайте активную мощность по опытным данным; сравните результаты.</w:t>
      </w:r>
    </w:p>
    <w:p w14:paraId="187D339A" w14:textId="77777777" w:rsidR="00205F6D" w:rsidRPr="00172AA7" w:rsidRDefault="00205F6D" w:rsidP="00172AA7">
      <w:pPr>
        <w:widowControl w:val="0"/>
        <w:numPr>
          <w:ilvl w:val="0"/>
          <w:numId w:val="9"/>
        </w:numPr>
        <w:tabs>
          <w:tab w:val="left" w:pos="1134"/>
        </w:tabs>
        <w:ind w:left="0" w:firstLine="709"/>
        <w:jc w:val="both"/>
        <w:rPr>
          <w:kern w:val="0"/>
        </w:rPr>
      </w:pPr>
      <w:r w:rsidRPr="00172AA7">
        <w:rPr>
          <w:kern w:val="0"/>
        </w:rPr>
        <w:lastRenderedPageBreak/>
        <w:t>Приведите схему подключения двух ваттметров для измерения активной мощности трехфазной системы при несимметричной резистивной нагрузке; рассчитайте активную мощность по показаниям ваттметров; рассчитайте активную мощность по опытным данным; сравните результаты.</w:t>
      </w:r>
    </w:p>
    <w:p w14:paraId="16314D4D" w14:textId="77777777" w:rsidR="00205F6D" w:rsidRPr="00172AA7" w:rsidRDefault="00205F6D" w:rsidP="00172AA7">
      <w:pPr>
        <w:widowControl w:val="0"/>
        <w:numPr>
          <w:ilvl w:val="0"/>
          <w:numId w:val="9"/>
        </w:numPr>
        <w:tabs>
          <w:tab w:val="left" w:pos="1134"/>
        </w:tabs>
        <w:ind w:left="0" w:firstLine="709"/>
        <w:jc w:val="both"/>
        <w:rPr>
          <w:kern w:val="0"/>
        </w:rPr>
      </w:pPr>
      <w:r w:rsidRPr="00172AA7">
        <w:rPr>
          <w:kern w:val="0"/>
        </w:rPr>
        <w:t>Приведите схему подключения двух ваттметров для измерения активной мощности трехфазной системы при реактивной нагрузке в одной фазе; рассчитайте активную мощность по показаниям ваттметров; рассчитайте активную мощность по опытным данным; сравните результаты.</w:t>
      </w:r>
    </w:p>
    <w:p w14:paraId="51E4A74F" w14:textId="07249454" w:rsidR="0039650F" w:rsidRDefault="00A1289C" w:rsidP="000953B5">
      <w:pPr>
        <w:widowControl w:val="0"/>
        <w:numPr>
          <w:ilvl w:val="0"/>
          <w:numId w:val="9"/>
        </w:numPr>
        <w:tabs>
          <w:tab w:val="left" w:pos="1134"/>
        </w:tabs>
        <w:ind w:left="0" w:firstLine="709"/>
        <w:jc w:val="both"/>
        <w:rPr>
          <w:kern w:val="0"/>
        </w:rPr>
      </w:pPr>
      <w:r w:rsidRPr="00172AA7">
        <w:rPr>
          <w:kern w:val="0"/>
        </w:rPr>
        <w:t xml:space="preserve">Как используют фазоуказатель? </w:t>
      </w:r>
      <w:r w:rsidR="0019233A">
        <w:rPr>
          <w:kern w:val="0"/>
        </w:rPr>
        <w:t>Как изменят</w:t>
      </w:r>
      <w:r w:rsidR="00561530" w:rsidRPr="00172AA7">
        <w:rPr>
          <w:kern w:val="0"/>
        </w:rPr>
        <w:t xml:space="preserve">ся результаты эксперимента, если вместо емкостной нагрузки </w:t>
      </w:r>
      <w:r w:rsidR="0019233A">
        <w:rPr>
          <w:kern w:val="0"/>
        </w:rPr>
        <w:t>использовать</w:t>
      </w:r>
      <w:r w:rsidR="00561530" w:rsidRPr="00172AA7">
        <w:rPr>
          <w:kern w:val="0"/>
        </w:rPr>
        <w:t xml:space="preserve"> индуктивную </w:t>
      </w:r>
      <w:r w:rsidR="0019233A">
        <w:rPr>
          <w:kern w:val="0"/>
        </w:rPr>
        <w:t xml:space="preserve">нагрузку </w:t>
      </w:r>
      <w:r w:rsidR="00561530" w:rsidRPr="00172AA7">
        <w:rPr>
          <w:kern w:val="0"/>
        </w:rPr>
        <w:t>(</w:t>
      </w:r>
      <w:r w:rsidR="00172AA7" w:rsidRPr="00172AA7">
        <w:rPr>
          <w:i/>
          <w:kern w:val="0"/>
          <w:lang w:val="en-US"/>
        </w:rPr>
        <w:t>X</w:t>
      </w:r>
      <w:r w:rsidR="00172AA7" w:rsidRPr="00172AA7">
        <w:rPr>
          <w:i/>
          <w:kern w:val="0"/>
          <w:vertAlign w:val="subscript"/>
          <w:lang w:val="en-US"/>
        </w:rPr>
        <w:t>L</w:t>
      </w:r>
      <w:r w:rsidR="00172AA7" w:rsidRPr="0019233A">
        <w:rPr>
          <w:kern w:val="0"/>
        </w:rPr>
        <w:t>=</w:t>
      </w:r>
      <w:r w:rsidR="00172AA7" w:rsidRPr="00172AA7">
        <w:rPr>
          <w:i/>
          <w:kern w:val="0"/>
          <w:lang w:val="en-US"/>
        </w:rPr>
        <w:t>X</w:t>
      </w:r>
      <w:r w:rsidR="00172AA7" w:rsidRPr="00172AA7">
        <w:rPr>
          <w:i/>
          <w:kern w:val="0"/>
          <w:vertAlign w:val="subscript"/>
          <w:lang w:val="en-US"/>
        </w:rPr>
        <w:t>C</w:t>
      </w:r>
      <w:r w:rsidR="00561530" w:rsidRPr="00172AA7">
        <w:rPr>
          <w:kern w:val="0"/>
        </w:rPr>
        <w:t>)?</w:t>
      </w:r>
    </w:p>
    <w:p w14:paraId="495E014F" w14:textId="4D9F4035" w:rsidR="00097457" w:rsidRDefault="00E12FFB" w:rsidP="00097457">
      <w:pPr>
        <w:widowControl w:val="0"/>
        <w:tabs>
          <w:tab w:val="left" w:pos="1134"/>
        </w:tabs>
        <w:jc w:val="center"/>
        <w:rPr>
          <w:b/>
          <w:bCs w:val="0"/>
          <w:kern w:val="0"/>
        </w:rPr>
      </w:pPr>
      <w:r>
        <w:rPr>
          <w:kern w:val="0"/>
        </w:rPr>
        <w:br w:type="page"/>
      </w:r>
      <w:r w:rsidR="00097457" w:rsidRPr="00097457">
        <w:rPr>
          <w:b/>
          <w:bCs w:val="0"/>
          <w:kern w:val="0"/>
        </w:rPr>
        <w:lastRenderedPageBreak/>
        <w:t>ПРИЛОЖЕНИЕ</w:t>
      </w:r>
      <w:r w:rsidR="00097457">
        <w:rPr>
          <w:b/>
          <w:bCs w:val="0"/>
          <w:kern w:val="0"/>
        </w:rPr>
        <w:t xml:space="preserve"> 1</w:t>
      </w:r>
    </w:p>
    <w:p w14:paraId="534588C7" w14:textId="77777777" w:rsidR="00097457" w:rsidRDefault="00097457" w:rsidP="00097457">
      <w:pPr>
        <w:jc w:val="center"/>
        <w:rPr>
          <w:b/>
          <w:bCs w:val="0"/>
        </w:rPr>
      </w:pPr>
      <w:r>
        <w:rPr>
          <w:b/>
          <w:bCs w:val="0"/>
        </w:rPr>
        <w:t>Разметка</w:t>
      </w:r>
      <w:r w:rsidRPr="00EE7CFB">
        <w:rPr>
          <w:b/>
          <w:bCs w:val="0"/>
        </w:rPr>
        <w:t xml:space="preserve"> «начал» и «концов» фаз</w:t>
      </w:r>
      <w:r>
        <w:rPr>
          <w:b/>
          <w:bCs w:val="0"/>
        </w:rPr>
        <w:t>ных обмоток</w:t>
      </w:r>
      <w:r w:rsidRPr="00EE7CFB">
        <w:rPr>
          <w:b/>
          <w:bCs w:val="0"/>
        </w:rPr>
        <w:t xml:space="preserve"> генератора</w:t>
      </w:r>
    </w:p>
    <w:p w14:paraId="3881E327" w14:textId="77777777" w:rsidR="00E12FFB" w:rsidRDefault="00E12FFB" w:rsidP="00097457">
      <w:pPr>
        <w:pStyle w:val="2"/>
        <w:numPr>
          <w:ilvl w:val="0"/>
          <w:numId w:val="0"/>
        </w:numPr>
        <w:ind w:firstLine="709"/>
      </w:pPr>
    </w:p>
    <w:p w14:paraId="2D9D2F8F" w14:textId="631F07FA" w:rsidR="00097457" w:rsidRDefault="00097457" w:rsidP="00097457">
      <w:pPr>
        <w:pStyle w:val="2"/>
        <w:numPr>
          <w:ilvl w:val="0"/>
          <w:numId w:val="0"/>
        </w:numPr>
        <w:ind w:firstLine="709"/>
      </w:pPr>
      <w:r>
        <w:t xml:space="preserve">В том случае, если выводы трехфазного источника питания не промаркированы, возникает задача определения выводов фаз </w:t>
      </w:r>
      <w:r w:rsidRPr="00C00EB4">
        <w:rPr>
          <w:i/>
          <w:iCs w:val="0"/>
          <w:lang w:val="en-US"/>
        </w:rPr>
        <w:t>A</w:t>
      </w:r>
      <w:r w:rsidRPr="00C00EB4">
        <w:t xml:space="preserve">, </w:t>
      </w:r>
      <w:r w:rsidRPr="00C00EB4">
        <w:rPr>
          <w:i/>
          <w:iCs w:val="0"/>
          <w:lang w:val="en-US"/>
        </w:rPr>
        <w:t>B</w:t>
      </w:r>
      <w:r w:rsidRPr="00C00EB4">
        <w:t xml:space="preserve">, </w:t>
      </w:r>
      <w:r w:rsidRPr="00C00EB4">
        <w:rPr>
          <w:i/>
          <w:iCs w:val="0"/>
          <w:lang w:val="en-US"/>
        </w:rPr>
        <w:t>C</w:t>
      </w:r>
      <w:r w:rsidRPr="00A247EA">
        <w:t>.</w:t>
      </w:r>
      <w:r>
        <w:t xml:space="preserve"> </w:t>
      </w:r>
    </w:p>
    <w:p w14:paraId="02363EB2" w14:textId="77777777" w:rsidR="00097457" w:rsidRDefault="00097457" w:rsidP="00097457">
      <w:pPr>
        <w:pStyle w:val="2"/>
        <w:numPr>
          <w:ilvl w:val="0"/>
          <w:numId w:val="0"/>
        </w:numPr>
        <w:ind w:firstLine="709"/>
      </w:pPr>
      <w:r>
        <w:t>Подход к маркировке фаз генератора может быть продемонстрирован на следующем примере.</w:t>
      </w:r>
    </w:p>
    <w:p w14:paraId="760FD98D" w14:textId="6FC06E72" w:rsidR="00097457" w:rsidRPr="00492F35" w:rsidRDefault="00097457" w:rsidP="00097457">
      <w:pPr>
        <w:pStyle w:val="2"/>
        <w:numPr>
          <w:ilvl w:val="0"/>
          <w:numId w:val="0"/>
        </w:numPr>
        <w:ind w:firstLine="709"/>
      </w:pPr>
      <w:r>
        <w:t xml:space="preserve">Пусть измеренные в схеме (рис. </w:t>
      </w:r>
      <w:r w:rsidR="00CB26B7">
        <w:t>10</w:t>
      </w:r>
      <w:r>
        <w:t xml:space="preserve">) фазные напряжения оказались равны </w:t>
      </w:r>
      <w:r w:rsidRPr="00492F35">
        <w:rPr>
          <w:position w:val="-12"/>
        </w:rPr>
        <w:object w:dxaOrig="2960" w:dyaOrig="380" w14:anchorId="04871C22">
          <v:shape id="_x0000_i1152" type="#_x0000_t75" style="width:147.75pt;height:17.25pt" o:ole="">
            <v:imagedata r:id="rId244" o:title=""/>
          </v:shape>
          <o:OLEObject Type="Embed" ProgID="Equation.DSMT4" ShapeID="_x0000_i1152" DrawAspect="Content" ObjectID="_1802501345" r:id="rId245"/>
        </w:object>
      </w:r>
      <w:r w:rsidRPr="00492F35">
        <w:t xml:space="preserve"> </w:t>
      </w:r>
      <w:r>
        <w:t xml:space="preserve">После соединения фаз источника в звезду, как показано на рис. </w:t>
      </w:r>
      <w:r w:rsidR="00CB26B7">
        <w:t>11</w:t>
      </w:r>
      <w:r>
        <w:t xml:space="preserve"> измеренные между оставшимися клеммами напряжения оказались равны </w:t>
      </w:r>
      <w:r w:rsidRPr="00492F35">
        <w:rPr>
          <w:position w:val="-12"/>
        </w:rPr>
        <w:object w:dxaOrig="2200" w:dyaOrig="380" w14:anchorId="4E4EE7F1">
          <v:shape id="_x0000_i1153" type="#_x0000_t75" style="width:111pt;height:17.25pt" o:ole="">
            <v:imagedata r:id="rId246" o:title=""/>
          </v:shape>
          <o:OLEObject Type="Embed" ProgID="Equation.DSMT4" ShapeID="_x0000_i1153" DrawAspect="Content" ObjectID="_1802501346" r:id="rId247"/>
        </w:object>
      </w:r>
      <w:r w:rsidRPr="004E6E47">
        <w:t xml:space="preserve"> </w:t>
      </w:r>
      <w:r>
        <w:t xml:space="preserve">и </w:t>
      </w:r>
      <w:r w:rsidRPr="004E6E47">
        <w:rPr>
          <w:position w:val="-12"/>
        </w:rPr>
        <w:object w:dxaOrig="1340" w:dyaOrig="380" w14:anchorId="4424ED1B">
          <v:shape id="_x0000_i1154" type="#_x0000_t75" style="width:67.5pt;height:17.25pt" o:ole="">
            <v:imagedata r:id="rId248" o:title=""/>
          </v:shape>
          <o:OLEObject Type="Embed" ProgID="Equation.DSMT4" ShapeID="_x0000_i1154" DrawAspect="Content" ObjectID="_1802501347" r:id="rId249"/>
        </w:object>
      </w:r>
      <w:r>
        <w:t xml:space="preserve"> Такие значения напряжений не соответствуют линейным напряжениям симметричной системы ЭДС генератора, собранного по схеме «звезда». Построив одну из возможных топографических диаграмм напряжений, можно выяснить, клеммы какой из фазных обмоток следует поменять местами для получения симметричной тройки напряжений. </w:t>
      </w:r>
    </w:p>
    <w:p w14:paraId="5919DA7A" w14:textId="77777777" w:rsidR="00097457" w:rsidRDefault="00097457" w:rsidP="00097457">
      <w:pPr>
        <w:pStyle w:val="2"/>
        <w:numPr>
          <w:ilvl w:val="0"/>
          <w:numId w:val="0"/>
        </w:numPr>
        <w:jc w:val="center"/>
      </w:pPr>
      <w:r>
        <w:object w:dxaOrig="2161" w:dyaOrig="2700" w14:anchorId="57A8F581">
          <v:shape id="_x0000_i1155" type="#_x0000_t75" style="width:108pt;height:135pt" o:ole="">
            <v:imagedata r:id="rId250" o:title=""/>
          </v:shape>
          <o:OLEObject Type="Embed" ProgID="Visio.Drawing.15" ShapeID="_x0000_i1155" DrawAspect="Content" ObjectID="_1802501348" r:id="rId251"/>
        </w:object>
      </w:r>
      <w:r w:rsidRPr="004E6E47">
        <w:t xml:space="preserve"> </w:t>
      </w:r>
      <w:r>
        <w:tab/>
      </w:r>
      <w:r>
        <w:tab/>
      </w:r>
      <w:r>
        <w:tab/>
      </w:r>
      <w:r>
        <w:object w:dxaOrig="2625" w:dyaOrig="3586" w14:anchorId="07DF47C2">
          <v:shape id="_x0000_i1156" type="#_x0000_t75" style="width:132pt;height:152.25pt" o:ole="">
            <v:imagedata r:id="rId252" o:title="" croptop="6795f" cropbottom="3069f"/>
          </v:shape>
          <o:OLEObject Type="Embed" ProgID="Visio.Drawing.15" ShapeID="_x0000_i1156" DrawAspect="Content" ObjectID="_1802501349" r:id="rId253"/>
        </w:object>
      </w:r>
    </w:p>
    <w:p w14:paraId="4FDF6C96" w14:textId="40D24CEA" w:rsidR="00097457" w:rsidRDefault="00097457" w:rsidP="00097457">
      <w:pPr>
        <w:pStyle w:val="2"/>
        <w:numPr>
          <w:ilvl w:val="0"/>
          <w:numId w:val="0"/>
        </w:numPr>
        <w:jc w:val="center"/>
      </w:pPr>
      <w:r>
        <w:t xml:space="preserve">Рис. </w:t>
      </w:r>
      <w:r w:rsidR="00CB26B7">
        <w:t>10</w:t>
      </w:r>
      <w:r>
        <w:tab/>
      </w:r>
      <w:r>
        <w:tab/>
      </w:r>
      <w:r>
        <w:tab/>
      </w:r>
      <w:r>
        <w:tab/>
      </w:r>
      <w:r>
        <w:tab/>
        <w:t xml:space="preserve">Рис. </w:t>
      </w:r>
      <w:r w:rsidR="00CB26B7">
        <w:t>11</w:t>
      </w:r>
    </w:p>
    <w:p w14:paraId="49559068" w14:textId="77777777" w:rsidR="00097457" w:rsidRDefault="00097457" w:rsidP="00097457">
      <w:pPr>
        <w:pStyle w:val="2"/>
        <w:numPr>
          <w:ilvl w:val="0"/>
          <w:numId w:val="0"/>
        </w:numPr>
      </w:pPr>
    </w:p>
    <w:p w14:paraId="7291BE6B" w14:textId="7C360FFA" w:rsidR="00097457" w:rsidRPr="00510EF6" w:rsidRDefault="00097457" w:rsidP="00097457">
      <w:pPr>
        <w:pStyle w:val="2"/>
        <w:numPr>
          <w:ilvl w:val="0"/>
          <w:numId w:val="0"/>
        </w:numPr>
        <w:ind w:firstLine="709"/>
      </w:pPr>
      <w:r>
        <w:t xml:space="preserve">Примем условно обмотку 1-2 за фазу </w:t>
      </w:r>
      <w:r w:rsidRPr="00976388">
        <w:rPr>
          <w:i/>
          <w:iCs w:val="0"/>
        </w:rPr>
        <w:t>А</w:t>
      </w:r>
      <w:r>
        <w:t xml:space="preserve">, расположив вектор напряжения </w:t>
      </w:r>
      <w:r w:rsidRPr="0086268B">
        <w:rPr>
          <w:position w:val="-12"/>
        </w:rPr>
        <w:object w:dxaOrig="460" w:dyaOrig="380" w14:anchorId="1BD0948D">
          <v:shape id="_x0000_i1157" type="#_x0000_t75" style="width:23.25pt;height:17.25pt" o:ole="">
            <v:imagedata r:id="rId254" o:title=""/>
          </v:shape>
          <o:OLEObject Type="Embed" ProgID="Equation.DSMT4" ShapeID="_x0000_i1157" DrawAspect="Content" ObjectID="_1802501350" r:id="rId255"/>
        </w:object>
      </w:r>
      <w:r w:rsidRPr="0086268B">
        <w:t xml:space="preserve"> </w:t>
      </w:r>
      <w:r>
        <w:t xml:space="preserve">вертикально. Диаграмма в этом случае имеет вид несимметричной звезды (рис. </w:t>
      </w:r>
      <w:r w:rsidR="00CB26B7">
        <w:t>12</w:t>
      </w:r>
      <w:r>
        <w:t>). Для получения симметричной тройки векторов фазных напряжений источника, необходимо соединить между собой клеммы 2, 4, 6 (вместо клемм 2, 4, 5). Такому соединению соответствует диаграмма напряжений, показанная на рис. 1</w:t>
      </w:r>
      <w:r w:rsidR="005D2D5A">
        <w:t>3</w:t>
      </w:r>
      <w:r>
        <w:t xml:space="preserve">. Все три линейные напряжения в соответствии с ней равны между собой </w:t>
      </w:r>
      <w:r w:rsidRPr="00510EF6">
        <w:rPr>
          <w:position w:val="-12"/>
        </w:rPr>
        <w:object w:dxaOrig="2720" w:dyaOrig="380" w14:anchorId="2BDFAC1B">
          <v:shape id="_x0000_i1158" type="#_x0000_t75" style="width:135.75pt;height:17.25pt" o:ole="">
            <v:imagedata r:id="rId256" o:title=""/>
          </v:shape>
          <o:OLEObject Type="Embed" ProgID="Equation.DSMT4" ShapeID="_x0000_i1158" DrawAspect="Content" ObjectID="_1802501351" r:id="rId257"/>
        </w:object>
      </w:r>
      <w:r w:rsidRPr="00510EF6">
        <w:t xml:space="preserve"> </w:t>
      </w:r>
      <w:r>
        <w:t>Следовательно, можно утверждать, что клеммы 1, 3, 5 являются, например, началами фазных обмоток, а 2, 4, 6 – их концами.</w:t>
      </w:r>
    </w:p>
    <w:p w14:paraId="5C430A80" w14:textId="3AA634C8" w:rsidR="00097457" w:rsidRDefault="00E12FFB" w:rsidP="00097457">
      <w:pPr>
        <w:pStyle w:val="2"/>
        <w:numPr>
          <w:ilvl w:val="0"/>
          <w:numId w:val="0"/>
        </w:numPr>
        <w:jc w:val="center"/>
      </w:pPr>
      <w:r>
        <w:object w:dxaOrig="1966" w:dyaOrig="3015" w14:anchorId="3EDA5B34">
          <v:shape id="_x0000_i1159" type="#_x0000_t75" style="width:93pt;height:143.25pt" o:ole="">
            <v:imagedata r:id="rId258" o:title=""/>
          </v:shape>
          <o:OLEObject Type="Embed" ProgID="Visio.Drawing.15" ShapeID="_x0000_i1159" DrawAspect="Content" ObjectID="_1802501352" r:id="rId259"/>
        </w:object>
      </w:r>
      <w:r w:rsidR="00097457">
        <w:tab/>
      </w:r>
      <w:r w:rsidR="00097457">
        <w:tab/>
      </w:r>
      <w:r w:rsidR="00097457">
        <w:tab/>
      </w:r>
      <w:r>
        <w:object w:dxaOrig="3090" w:dyaOrig="3015" w14:anchorId="59E9BA19">
          <v:shape id="_x0000_i1160" type="#_x0000_t75" style="width:140.25pt;height:136.5pt" o:ole="">
            <v:imagedata r:id="rId260" o:title=""/>
          </v:shape>
          <o:OLEObject Type="Embed" ProgID="Visio.Drawing.15" ShapeID="_x0000_i1160" DrawAspect="Content" ObjectID="_1802501353" r:id="rId261"/>
        </w:object>
      </w:r>
    </w:p>
    <w:p w14:paraId="12F6C59E" w14:textId="04304F9D" w:rsidR="00097457" w:rsidRDefault="00E12FFB" w:rsidP="00A4783C">
      <w:pPr>
        <w:pStyle w:val="2"/>
        <w:numPr>
          <w:ilvl w:val="0"/>
          <w:numId w:val="0"/>
        </w:numPr>
      </w:pPr>
      <w:r>
        <w:lastRenderedPageBreak/>
        <w:t xml:space="preserve">                                </w:t>
      </w:r>
      <w:r w:rsidR="00097457">
        <w:t xml:space="preserve">Рис. </w:t>
      </w:r>
      <w:r w:rsidR="00CB26B7">
        <w:t>12</w:t>
      </w:r>
      <w:r w:rsidR="00097457">
        <w:t xml:space="preserve"> </w:t>
      </w:r>
      <w:r w:rsidR="00097457">
        <w:tab/>
      </w:r>
      <w:r w:rsidR="00097457">
        <w:tab/>
      </w:r>
      <w:r w:rsidR="00097457">
        <w:tab/>
      </w:r>
      <w:r w:rsidR="00097457">
        <w:tab/>
      </w:r>
      <w:r>
        <w:t xml:space="preserve">       </w:t>
      </w:r>
      <w:r w:rsidR="00097457">
        <w:t>Рис. 1</w:t>
      </w:r>
      <w:r w:rsidR="00CB26B7">
        <w:t>3</w:t>
      </w:r>
    </w:p>
    <w:p w14:paraId="6B4A1662" w14:textId="77777777" w:rsidR="00097457" w:rsidRDefault="00097457" w:rsidP="00097457">
      <w:pPr>
        <w:pStyle w:val="2"/>
        <w:numPr>
          <w:ilvl w:val="0"/>
          <w:numId w:val="0"/>
        </w:numPr>
        <w:ind w:firstLine="708"/>
      </w:pPr>
      <w:r>
        <w:t xml:space="preserve">Следующим этапом в маркировке выводов трехфазного источника питания является определение фаз </w:t>
      </w:r>
      <w:r w:rsidRPr="00C00EB4">
        <w:rPr>
          <w:i/>
          <w:iCs w:val="0"/>
          <w:lang w:val="en-US"/>
        </w:rPr>
        <w:t>A</w:t>
      </w:r>
      <w:r w:rsidRPr="00C00EB4">
        <w:t xml:space="preserve">, </w:t>
      </w:r>
      <w:r w:rsidRPr="00C00EB4">
        <w:rPr>
          <w:i/>
          <w:iCs w:val="0"/>
          <w:lang w:val="en-US"/>
        </w:rPr>
        <w:t>B</w:t>
      </w:r>
      <w:r w:rsidRPr="00C00EB4">
        <w:t xml:space="preserve">, </w:t>
      </w:r>
      <w:r w:rsidRPr="00C00EB4">
        <w:rPr>
          <w:i/>
          <w:iCs w:val="0"/>
          <w:lang w:val="en-US"/>
        </w:rPr>
        <w:t>C</w:t>
      </w:r>
      <w:r w:rsidRPr="00A247EA">
        <w:t>.</w:t>
      </w:r>
      <w:r>
        <w:t xml:space="preserve"> Для решения данной задачи используют специальный прибор, называемый фазоуказателем. </w:t>
      </w:r>
    </w:p>
    <w:p w14:paraId="1449911C" w14:textId="1BA2CDB8" w:rsidR="00097457" w:rsidRPr="008A3446" w:rsidRDefault="00097457" w:rsidP="00097457">
      <w:pPr>
        <w:pStyle w:val="2"/>
        <w:numPr>
          <w:ilvl w:val="0"/>
          <w:numId w:val="0"/>
        </w:numPr>
      </w:pPr>
      <w:r>
        <w:tab/>
        <w:t xml:space="preserve">Схема замещения фазоуказателя представлена на рис. </w:t>
      </w:r>
      <w:r w:rsidRPr="00472218">
        <w:t>1</w:t>
      </w:r>
      <w:r w:rsidR="005D2D5A">
        <w:t>4</w:t>
      </w:r>
      <w:r>
        <w:t xml:space="preserve">. Сопротивления емкостного элемента </w:t>
      </w:r>
      <w:r>
        <w:rPr>
          <w:i/>
          <w:iCs w:val="0"/>
          <w:lang w:val="en-US"/>
        </w:rPr>
        <w:t>X</w:t>
      </w:r>
      <w:r>
        <w:rPr>
          <w:i/>
          <w:iCs w:val="0"/>
          <w:vertAlign w:val="subscript"/>
          <w:lang w:val="en-US"/>
        </w:rPr>
        <w:t>C</w:t>
      </w:r>
      <w:r>
        <w:rPr>
          <w:i/>
          <w:iCs w:val="0"/>
        </w:rPr>
        <w:t xml:space="preserve"> </w:t>
      </w:r>
      <w:r w:rsidRPr="008A3446">
        <w:t>и</w:t>
      </w:r>
      <w:r>
        <w:t xml:space="preserve"> резисторов</w:t>
      </w:r>
      <w:r>
        <w:rPr>
          <w:i/>
          <w:iCs w:val="0"/>
        </w:rPr>
        <w:t xml:space="preserve"> </w:t>
      </w:r>
      <w:r w:rsidRPr="00C00EB4">
        <w:rPr>
          <w:i/>
          <w:iCs w:val="0"/>
          <w:lang w:val="en-US"/>
        </w:rPr>
        <w:t>R</w:t>
      </w:r>
      <w:r>
        <w:rPr>
          <w:vertAlign w:val="subscript"/>
        </w:rPr>
        <w:t>2</w:t>
      </w:r>
      <w:r>
        <w:t xml:space="preserve">, </w:t>
      </w:r>
      <w:r w:rsidRPr="00C00EB4">
        <w:rPr>
          <w:i/>
          <w:iCs w:val="0"/>
          <w:lang w:val="en-US"/>
        </w:rPr>
        <w:t>R</w:t>
      </w:r>
      <w:r>
        <w:rPr>
          <w:vertAlign w:val="subscript"/>
        </w:rPr>
        <w:t>3</w:t>
      </w:r>
      <w:r>
        <w:t xml:space="preserve"> выбираются равными друг другу, то есть </w:t>
      </w:r>
      <w:r w:rsidRPr="00C00EB4">
        <w:rPr>
          <w:i/>
          <w:iCs w:val="0"/>
          <w:lang w:val="en-US"/>
        </w:rPr>
        <w:t>R</w:t>
      </w:r>
      <w:r>
        <w:rPr>
          <w:vertAlign w:val="subscript"/>
        </w:rPr>
        <w:t>2</w:t>
      </w:r>
      <w:r w:rsidRPr="00C00EB4">
        <w:t xml:space="preserve"> </w:t>
      </w:r>
      <w:r>
        <w:t>=</w:t>
      </w:r>
      <w:r w:rsidRPr="00C00EB4">
        <w:t xml:space="preserve"> </w:t>
      </w:r>
      <w:r w:rsidRPr="00C00EB4">
        <w:rPr>
          <w:i/>
          <w:iCs w:val="0"/>
          <w:lang w:val="en-US"/>
        </w:rPr>
        <w:t>R</w:t>
      </w:r>
      <w:r>
        <w:rPr>
          <w:vertAlign w:val="subscript"/>
        </w:rPr>
        <w:t>3</w:t>
      </w:r>
      <w:r w:rsidRPr="00C00EB4">
        <w:t xml:space="preserve"> </w:t>
      </w:r>
      <w:r>
        <w:t>=</w:t>
      </w:r>
      <w:r w:rsidRPr="00C00EB4">
        <w:t xml:space="preserve"> </w:t>
      </w:r>
      <w:r>
        <w:rPr>
          <w:i/>
          <w:iCs w:val="0"/>
          <w:lang w:val="en-US"/>
        </w:rPr>
        <w:t>X</w:t>
      </w:r>
      <w:r>
        <w:rPr>
          <w:i/>
          <w:iCs w:val="0"/>
          <w:vertAlign w:val="subscript"/>
          <w:lang w:val="en-US"/>
        </w:rPr>
        <w:t>C</w:t>
      </w:r>
      <w:r w:rsidRPr="008A3446">
        <w:t>.</w:t>
      </w:r>
    </w:p>
    <w:p w14:paraId="51302691" w14:textId="77777777" w:rsidR="005D2D5A" w:rsidRDefault="00097457" w:rsidP="005D2D5A">
      <w:pPr>
        <w:pStyle w:val="2"/>
        <w:numPr>
          <w:ilvl w:val="0"/>
          <w:numId w:val="0"/>
        </w:numPr>
        <w:ind w:firstLine="709"/>
      </w:pPr>
      <w:r>
        <w:t xml:space="preserve">Обмотки генератора присоединяют к фазоуказателю, как это показано на рис. </w:t>
      </w:r>
      <w:r w:rsidR="005D2D5A">
        <w:t>14</w:t>
      </w:r>
      <w:r>
        <w:t xml:space="preserve">, приняв, например, обмотку 1-2 за фазу </w:t>
      </w:r>
      <w:r w:rsidRPr="00C00EB4">
        <w:rPr>
          <w:i/>
          <w:iCs w:val="0"/>
        </w:rPr>
        <w:t>А</w:t>
      </w:r>
      <w:r>
        <w:t xml:space="preserve">.  Заметим, что за фазу </w:t>
      </w:r>
      <w:r w:rsidRPr="00C00EB4">
        <w:rPr>
          <w:i/>
          <w:iCs w:val="0"/>
        </w:rPr>
        <w:t>А</w:t>
      </w:r>
      <w:r>
        <w:t xml:space="preserve"> можно принять любую другую обмотку. Оставшиеся клеммы генератора 3, 5 подсоединяются произвольно к клеммам </w:t>
      </w:r>
      <w:r w:rsidRPr="008A3446">
        <w:t>Ф</w:t>
      </w:r>
      <w:r>
        <w:rPr>
          <w:vertAlign w:val="subscript"/>
        </w:rPr>
        <w:t>2</w:t>
      </w:r>
      <w:r>
        <w:t xml:space="preserve">, </w:t>
      </w:r>
      <w:r w:rsidRPr="008A3446">
        <w:t>Ф</w:t>
      </w:r>
      <w:r>
        <w:rPr>
          <w:vertAlign w:val="subscript"/>
        </w:rPr>
        <w:t xml:space="preserve">3 </w:t>
      </w:r>
      <w:r>
        <w:t xml:space="preserve">фазоуказателя, например, 3 – к </w:t>
      </w:r>
      <w:r w:rsidRPr="008A3446">
        <w:t>Ф</w:t>
      </w:r>
      <w:r>
        <w:rPr>
          <w:vertAlign w:val="subscript"/>
        </w:rPr>
        <w:t>2</w:t>
      </w:r>
      <w:r>
        <w:t>,</w:t>
      </w:r>
      <w:r w:rsidRPr="003F5350">
        <w:t xml:space="preserve"> </w:t>
      </w:r>
      <w:r>
        <w:t xml:space="preserve">5 – к </w:t>
      </w:r>
      <w:r w:rsidRPr="008A3446">
        <w:t>Ф</w:t>
      </w:r>
      <w:r>
        <w:rPr>
          <w:vertAlign w:val="subscript"/>
        </w:rPr>
        <w:t>3</w:t>
      </w:r>
      <w:r>
        <w:t>.</w:t>
      </w:r>
    </w:p>
    <w:p w14:paraId="6058AD7E" w14:textId="3FB79A47" w:rsidR="00097457" w:rsidRDefault="00097457" w:rsidP="005D2D5A">
      <w:pPr>
        <w:pStyle w:val="2"/>
        <w:numPr>
          <w:ilvl w:val="0"/>
          <w:numId w:val="0"/>
        </w:numPr>
        <w:ind w:firstLine="709"/>
      </w:pPr>
      <w:r>
        <w:t xml:space="preserve">В трехфазной цепи (рис. </w:t>
      </w:r>
      <w:r w:rsidRPr="00472218">
        <w:t>1</w:t>
      </w:r>
      <w:r w:rsidR="005D2D5A">
        <w:t>4</w:t>
      </w:r>
      <w:r>
        <w:t xml:space="preserve">) фазоуказатель представляет собой несимметричную нагрузку. Вследствие этого напряжения на резисторах </w:t>
      </w:r>
      <w:r w:rsidRPr="00C00EB4">
        <w:rPr>
          <w:i/>
          <w:iCs w:val="0"/>
          <w:lang w:val="en-US"/>
        </w:rPr>
        <w:t>R</w:t>
      </w:r>
      <w:r>
        <w:rPr>
          <w:vertAlign w:val="subscript"/>
        </w:rPr>
        <w:t xml:space="preserve">2 </w:t>
      </w:r>
      <w:r>
        <w:t xml:space="preserve">и </w:t>
      </w:r>
      <w:r w:rsidRPr="00C00EB4">
        <w:rPr>
          <w:i/>
          <w:iCs w:val="0"/>
          <w:lang w:val="en-US"/>
        </w:rPr>
        <w:t>R</w:t>
      </w:r>
      <w:r>
        <w:rPr>
          <w:vertAlign w:val="subscript"/>
        </w:rPr>
        <w:t>3</w:t>
      </w:r>
      <w:r>
        <w:t xml:space="preserve"> не равны друг другу, что позволяет определить расположение фаз </w:t>
      </w:r>
      <w:r w:rsidRPr="001D566C">
        <w:rPr>
          <w:i/>
          <w:iCs w:val="0"/>
        </w:rPr>
        <w:t>В</w:t>
      </w:r>
      <w:r>
        <w:t xml:space="preserve"> и </w:t>
      </w:r>
      <w:r w:rsidRPr="001D566C">
        <w:rPr>
          <w:i/>
          <w:iCs w:val="0"/>
        </w:rPr>
        <w:t>С</w:t>
      </w:r>
      <w:r>
        <w:t xml:space="preserve"> по показаниям амперметров </w:t>
      </w:r>
      <w:r w:rsidRPr="00F03709">
        <w:rPr>
          <w:lang w:val="en-US"/>
        </w:rPr>
        <w:t>A</w:t>
      </w:r>
      <w:r w:rsidRPr="00F03709">
        <w:rPr>
          <w:vertAlign w:val="subscript"/>
        </w:rPr>
        <w:t>2</w:t>
      </w:r>
      <w:r w:rsidRPr="00F03709">
        <w:t xml:space="preserve"> </w:t>
      </w:r>
      <w:r>
        <w:t xml:space="preserve">и </w:t>
      </w:r>
      <w:r w:rsidRPr="00F03709">
        <w:rPr>
          <w:lang w:val="en-US"/>
        </w:rPr>
        <w:t>A</w:t>
      </w:r>
      <w:r>
        <w:rPr>
          <w:vertAlign w:val="subscript"/>
        </w:rPr>
        <w:t>3</w:t>
      </w:r>
      <w:r>
        <w:t xml:space="preserve">. Фаза </w:t>
      </w:r>
      <w:r w:rsidRPr="00356012">
        <w:rPr>
          <w:i/>
          <w:iCs w:val="0"/>
          <w:lang w:val="en-US"/>
        </w:rPr>
        <w:t>B</w:t>
      </w:r>
      <w:r w:rsidRPr="00356012">
        <w:t xml:space="preserve"> </w:t>
      </w:r>
      <w:r>
        <w:t>источника в таком случае подключена к тому из двух амперметров, показание которого больше.</w:t>
      </w:r>
    </w:p>
    <w:p w14:paraId="450492F7" w14:textId="77777777" w:rsidR="00097457" w:rsidRPr="00096339" w:rsidRDefault="00097457" w:rsidP="00097457">
      <w:pPr>
        <w:pStyle w:val="2"/>
        <w:numPr>
          <w:ilvl w:val="0"/>
          <w:numId w:val="0"/>
        </w:numPr>
        <w:jc w:val="center"/>
        <w:rPr>
          <w:lang w:val="en-US"/>
        </w:rPr>
      </w:pPr>
      <w:r>
        <w:rPr>
          <w:noProof/>
        </w:rPr>
        <w:object w:dxaOrig="6735" w:dyaOrig="3180" w14:anchorId="7695339C">
          <v:shape id="_x0000_i1161" type="#_x0000_t75" style="width:336.75pt;height:159pt" o:ole="">
            <v:imagedata r:id="rId262" o:title=""/>
          </v:shape>
          <o:OLEObject Type="Embed" ProgID="Visio.Drawing.15" ShapeID="_x0000_i1161" DrawAspect="Content" ObjectID="_1802501354" r:id="rId263"/>
        </w:object>
      </w:r>
    </w:p>
    <w:p w14:paraId="5B86DF8D" w14:textId="66E6E26F" w:rsidR="00097457" w:rsidRPr="007F08AD" w:rsidRDefault="00097457" w:rsidP="00097457">
      <w:pPr>
        <w:pStyle w:val="2"/>
        <w:numPr>
          <w:ilvl w:val="0"/>
          <w:numId w:val="0"/>
        </w:numPr>
        <w:jc w:val="center"/>
      </w:pPr>
      <w:r w:rsidRPr="009A2513">
        <w:rPr>
          <w:szCs w:val="28"/>
        </w:rPr>
        <w:t xml:space="preserve">Рис. </w:t>
      </w:r>
      <w:r>
        <w:rPr>
          <w:szCs w:val="28"/>
        </w:rPr>
        <w:t>1</w:t>
      </w:r>
      <w:r w:rsidR="00CB26B7">
        <w:rPr>
          <w:szCs w:val="28"/>
        </w:rPr>
        <w:t>4</w:t>
      </w:r>
      <w:r>
        <w:rPr>
          <w:szCs w:val="28"/>
        </w:rPr>
        <w:t>. Схема замещения фазоуказателя</w:t>
      </w:r>
    </w:p>
    <w:p w14:paraId="603B0B8C" w14:textId="77777777" w:rsidR="00097457" w:rsidRDefault="00097457" w:rsidP="00097457">
      <w:pPr>
        <w:pStyle w:val="2"/>
        <w:numPr>
          <w:ilvl w:val="0"/>
          <w:numId w:val="0"/>
        </w:numPr>
      </w:pPr>
    </w:p>
    <w:p w14:paraId="5436E634" w14:textId="77777777" w:rsidR="00097457" w:rsidRDefault="00097457" w:rsidP="00097457">
      <w:pPr>
        <w:pStyle w:val="2"/>
        <w:numPr>
          <w:ilvl w:val="0"/>
          <w:numId w:val="0"/>
        </w:numPr>
        <w:ind w:firstLine="709"/>
      </w:pPr>
      <w:r>
        <w:t>Для обоснования указанного факта</w:t>
      </w:r>
      <w:r w:rsidRPr="00096339">
        <w:t xml:space="preserve"> </w:t>
      </w:r>
      <w:r>
        <w:t xml:space="preserve">используется топографическая диаграмма напряжений цепи. </w:t>
      </w:r>
    </w:p>
    <w:p w14:paraId="592A4BC1" w14:textId="77777777" w:rsidR="00097457" w:rsidRPr="005F504C" w:rsidRDefault="00097457" w:rsidP="00097457">
      <w:pPr>
        <w:pStyle w:val="2"/>
        <w:numPr>
          <w:ilvl w:val="0"/>
          <w:numId w:val="0"/>
        </w:numPr>
        <w:ind w:firstLine="709"/>
      </w:pPr>
      <w:r>
        <w:t>В общем виде рассчитывается напряжение смещения нейтрали</w:t>
      </w:r>
      <w:r w:rsidRPr="00096339">
        <w:t xml:space="preserve"> </w:t>
      </w:r>
      <w:r w:rsidRPr="007E6A40">
        <w:rPr>
          <w:noProof/>
          <w:position w:val="-12"/>
        </w:rPr>
        <w:object w:dxaOrig="520" w:dyaOrig="380" w14:anchorId="54E9E267">
          <v:shape id="_x0000_i1162" type="#_x0000_t75" style="width:24.75pt;height:17.25pt" o:ole="">
            <v:imagedata r:id="rId264" o:title=""/>
          </v:shape>
          <o:OLEObject Type="Embed" ProgID="Equation.DSMT4" ShapeID="_x0000_i1162" DrawAspect="Content" ObjectID="_1802501355" r:id="rId265"/>
        </w:object>
      </w:r>
      <w:r w:rsidRPr="005F504C">
        <w:t xml:space="preserve"> </w:t>
      </w:r>
      <w:r>
        <w:t xml:space="preserve">с учетом </w:t>
      </w:r>
      <w:r w:rsidRPr="00C00EB4">
        <w:rPr>
          <w:i/>
          <w:iCs w:val="0"/>
          <w:lang w:val="en-US"/>
        </w:rPr>
        <w:t>R</w:t>
      </w:r>
      <w:r>
        <w:rPr>
          <w:vertAlign w:val="subscript"/>
        </w:rPr>
        <w:t>2</w:t>
      </w:r>
      <w:r w:rsidRPr="00C00EB4">
        <w:t xml:space="preserve"> </w:t>
      </w:r>
      <w:r>
        <w:t>=</w:t>
      </w:r>
      <w:r w:rsidRPr="00C00EB4">
        <w:t xml:space="preserve"> </w:t>
      </w:r>
      <w:r w:rsidRPr="00C00EB4">
        <w:rPr>
          <w:i/>
          <w:iCs w:val="0"/>
          <w:lang w:val="en-US"/>
        </w:rPr>
        <w:t>R</w:t>
      </w:r>
      <w:r>
        <w:rPr>
          <w:vertAlign w:val="subscript"/>
        </w:rPr>
        <w:t>3</w:t>
      </w:r>
      <w:r w:rsidRPr="00C00EB4">
        <w:t xml:space="preserve"> </w:t>
      </w:r>
      <w:r>
        <w:t>=</w:t>
      </w:r>
      <w:r w:rsidRPr="00C00EB4">
        <w:t xml:space="preserve"> </w:t>
      </w:r>
      <w:r>
        <w:rPr>
          <w:i/>
          <w:iCs w:val="0"/>
          <w:lang w:val="en-US"/>
        </w:rPr>
        <w:t>X</w:t>
      </w:r>
      <w:r>
        <w:rPr>
          <w:i/>
          <w:iCs w:val="0"/>
          <w:vertAlign w:val="subscript"/>
          <w:lang w:val="en-US"/>
        </w:rPr>
        <w:t>C</w:t>
      </w:r>
      <w:r>
        <w:t xml:space="preserve"> =</w:t>
      </w:r>
      <w:r w:rsidRPr="00C00EB4">
        <w:t xml:space="preserve"> </w:t>
      </w:r>
      <w:r w:rsidRPr="00C00EB4">
        <w:rPr>
          <w:i/>
          <w:iCs w:val="0"/>
          <w:lang w:val="en-US"/>
        </w:rPr>
        <w:t>R</w:t>
      </w:r>
      <w:r w:rsidRPr="005F504C">
        <w:t>,</w:t>
      </w:r>
      <w:r>
        <w:t xml:space="preserve"> </w:t>
      </w:r>
      <w:r w:rsidRPr="007E6A40">
        <w:rPr>
          <w:noProof/>
          <w:position w:val="-12"/>
        </w:rPr>
        <w:object w:dxaOrig="1359" w:dyaOrig="460" w14:anchorId="2B9F77A4">
          <v:shape id="_x0000_i1163" type="#_x0000_t75" style="width:67.5pt;height:23.25pt" o:ole="">
            <v:imagedata r:id="rId266" o:title=""/>
          </v:shape>
          <o:OLEObject Type="Embed" ProgID="Equation.DSMT4" ShapeID="_x0000_i1163" DrawAspect="Content" ObjectID="_1802501356" r:id="rId267"/>
        </w:object>
      </w:r>
      <w:r w:rsidRPr="005F504C">
        <w:t xml:space="preserve"> </w:t>
      </w:r>
      <w:r w:rsidRPr="007E6A40">
        <w:rPr>
          <w:noProof/>
          <w:position w:val="-12"/>
        </w:rPr>
        <w:object w:dxaOrig="1160" w:dyaOrig="380" w14:anchorId="1FBD8979">
          <v:shape id="_x0000_i1164" type="#_x0000_t75" style="width:58.5pt;height:17.25pt" o:ole="">
            <v:imagedata r:id="rId268" o:title=""/>
          </v:shape>
          <o:OLEObject Type="Embed" ProgID="Equation.DSMT4" ShapeID="_x0000_i1164" DrawAspect="Content" ObjectID="_1802501357" r:id="rId269"/>
        </w:object>
      </w:r>
      <w:r>
        <w:t>. По формуле двух узлов:</w:t>
      </w:r>
    </w:p>
    <w:p w14:paraId="46A91669" w14:textId="77777777" w:rsidR="00097457" w:rsidRDefault="00097457" w:rsidP="00097457">
      <w:pPr>
        <w:pStyle w:val="2"/>
        <w:numPr>
          <w:ilvl w:val="0"/>
          <w:numId w:val="0"/>
        </w:numPr>
        <w:jc w:val="center"/>
      </w:pPr>
      <w:r w:rsidRPr="007E6A40">
        <w:rPr>
          <w:noProof/>
          <w:position w:val="-68"/>
        </w:rPr>
        <w:object w:dxaOrig="8300" w:dyaOrig="1500" w14:anchorId="454FB7F4">
          <v:shape id="_x0000_i1165" type="#_x0000_t75" style="width:415.5pt;height:75pt" o:ole="">
            <v:imagedata r:id="rId270" o:title=""/>
          </v:shape>
          <o:OLEObject Type="Embed" ProgID="Equation.DSMT4" ShapeID="_x0000_i1165" DrawAspect="Content" ObjectID="_1802501358" r:id="rId271"/>
        </w:object>
      </w:r>
    </w:p>
    <w:p w14:paraId="5FCD982E" w14:textId="10075E56" w:rsidR="00097457" w:rsidRDefault="00097457" w:rsidP="00097457">
      <w:pPr>
        <w:pStyle w:val="2"/>
        <w:numPr>
          <w:ilvl w:val="0"/>
          <w:numId w:val="0"/>
        </w:numPr>
      </w:pPr>
      <w:r>
        <w:tab/>
        <w:t xml:space="preserve">Такому напряжению </w:t>
      </w:r>
      <w:r w:rsidRPr="007E6A40">
        <w:rPr>
          <w:noProof/>
          <w:position w:val="-12"/>
        </w:rPr>
        <w:object w:dxaOrig="520" w:dyaOrig="380" w14:anchorId="1E50F30B">
          <v:shape id="_x0000_i1166" type="#_x0000_t75" style="width:24.75pt;height:17.25pt" o:ole="">
            <v:imagedata r:id="rId264" o:title=""/>
          </v:shape>
          <o:OLEObject Type="Embed" ProgID="Equation.DSMT4" ShapeID="_x0000_i1166" DrawAspect="Content" ObjectID="_1802501359" r:id="rId272"/>
        </w:object>
      </w:r>
      <w:r>
        <w:t xml:space="preserve"> соответствует положение точки </w:t>
      </w:r>
      <w:r w:rsidRPr="007E6A40">
        <w:rPr>
          <w:noProof/>
          <w:position w:val="-6"/>
        </w:rPr>
        <w:object w:dxaOrig="260" w:dyaOrig="320" w14:anchorId="2288B9F3">
          <v:shape id="_x0000_i1167" type="#_x0000_t75" style="width:12.75pt;height:15.75pt" o:ole="">
            <v:imagedata r:id="rId273" o:title=""/>
          </v:shape>
          <o:OLEObject Type="Embed" ProgID="Equation.DSMT4" ShapeID="_x0000_i1167" DrawAspect="Content" ObjectID="_1802501360" r:id="rId274"/>
        </w:object>
      </w:r>
      <w:r>
        <w:t xml:space="preserve">, представленное на ТДН (рис. </w:t>
      </w:r>
      <w:r w:rsidRPr="00472218">
        <w:t>1</w:t>
      </w:r>
      <w:r w:rsidR="005D2D5A">
        <w:t>5</w:t>
      </w:r>
      <w:r>
        <w:t xml:space="preserve">) (принимается, что </w:t>
      </w:r>
      <w:r w:rsidRPr="007E6A40">
        <w:rPr>
          <w:noProof/>
          <w:position w:val="-12"/>
        </w:rPr>
        <w:object w:dxaOrig="1740" w:dyaOrig="380" w14:anchorId="725267A8">
          <v:shape id="_x0000_i1168" type="#_x0000_t75" style="width:87pt;height:17.25pt" o:ole="">
            <v:imagedata r:id="rId275" o:title=""/>
          </v:shape>
          <o:OLEObject Type="Embed" ProgID="Equation.DSMT4" ShapeID="_x0000_i1168" DrawAspect="Content" ObjectID="_1802501361" r:id="rId276"/>
        </w:object>
      </w:r>
      <w:r>
        <w:t xml:space="preserve">). Как видно из диаграммы, модуль напряжения </w:t>
      </w:r>
      <w:r w:rsidRPr="007E6A40">
        <w:rPr>
          <w:noProof/>
          <w:position w:val="-12"/>
        </w:rPr>
        <w:object w:dxaOrig="580" w:dyaOrig="380" w14:anchorId="5E5F83B4">
          <v:shape id="_x0000_i1169" type="#_x0000_t75" style="width:29.25pt;height:17.25pt" o:ole="">
            <v:imagedata r:id="rId277" o:title=""/>
          </v:shape>
          <o:OLEObject Type="Embed" ProgID="Equation.DSMT4" ShapeID="_x0000_i1169" DrawAspect="Content" ObjectID="_1802501362" r:id="rId278"/>
        </w:object>
      </w:r>
      <w:r w:rsidRPr="008C3F81">
        <w:t xml:space="preserve"> </w:t>
      </w:r>
      <w:r>
        <w:t xml:space="preserve">больше, чем </w:t>
      </w:r>
      <w:r w:rsidRPr="007E6A40">
        <w:rPr>
          <w:noProof/>
          <w:position w:val="-12"/>
        </w:rPr>
        <w:object w:dxaOrig="580" w:dyaOrig="380" w14:anchorId="114C6AFB">
          <v:shape id="_x0000_i1170" type="#_x0000_t75" style="width:29.25pt;height:17.25pt" o:ole="">
            <v:imagedata r:id="rId279" o:title=""/>
          </v:shape>
          <o:OLEObject Type="Embed" ProgID="Equation.DSMT4" ShapeID="_x0000_i1170" DrawAspect="Content" ObjectID="_1802501363" r:id="rId280"/>
        </w:object>
      </w:r>
      <w:r>
        <w:t xml:space="preserve">, поэтому при указанном подключении (рис. </w:t>
      </w:r>
      <w:r w:rsidRPr="00472218">
        <w:t>1</w:t>
      </w:r>
      <w:r w:rsidR="005D2D5A">
        <w:t>4</w:t>
      </w:r>
      <w:r>
        <w:t xml:space="preserve">) в соответствии с законом Ома положение фазы </w:t>
      </w:r>
      <w:r w:rsidRPr="00A4783C">
        <w:rPr>
          <w:iCs w:val="0"/>
          <w:lang w:val="en-US"/>
        </w:rPr>
        <w:t>B</w:t>
      </w:r>
      <w:r w:rsidRPr="00E12FFB">
        <w:rPr>
          <w:iCs w:val="0"/>
        </w:rPr>
        <w:t xml:space="preserve"> </w:t>
      </w:r>
      <w:r w:rsidRPr="00A4783C">
        <w:rPr>
          <w:iCs w:val="0"/>
        </w:rPr>
        <w:t>действительно может быть определено через сравнение показаний амперметров</w:t>
      </w:r>
      <w:r w:rsidRPr="00A310FE">
        <w:rPr>
          <w:i/>
          <w:iCs w:val="0"/>
        </w:rPr>
        <w:t xml:space="preserve"> </w:t>
      </w:r>
      <w:r>
        <w:rPr>
          <w:i/>
          <w:iCs w:val="0"/>
        </w:rPr>
        <w:t>А</w:t>
      </w:r>
      <w:r w:rsidRPr="009C5BE0">
        <w:rPr>
          <w:iCs w:val="0"/>
          <w:vertAlign w:val="subscript"/>
        </w:rPr>
        <w:t>2</w:t>
      </w:r>
      <w:r w:rsidRPr="00A4783C">
        <w:rPr>
          <w:iCs w:val="0"/>
        </w:rPr>
        <w:t xml:space="preserve"> и</w:t>
      </w:r>
      <w:r>
        <w:rPr>
          <w:i/>
          <w:iCs w:val="0"/>
        </w:rPr>
        <w:t xml:space="preserve"> А</w:t>
      </w:r>
      <w:r w:rsidRPr="009C5BE0">
        <w:rPr>
          <w:iCs w:val="0"/>
          <w:vertAlign w:val="subscript"/>
        </w:rPr>
        <w:t>3</w:t>
      </w:r>
      <w:r>
        <w:rPr>
          <w:i/>
          <w:iCs w:val="0"/>
        </w:rPr>
        <w:t>.</w:t>
      </w:r>
    </w:p>
    <w:p w14:paraId="6D53F4F9" w14:textId="77777777" w:rsidR="00097457" w:rsidRDefault="00097457" w:rsidP="00097457">
      <w:pPr>
        <w:pStyle w:val="2"/>
        <w:numPr>
          <w:ilvl w:val="0"/>
          <w:numId w:val="0"/>
        </w:numPr>
      </w:pPr>
      <w:r>
        <w:lastRenderedPageBreak/>
        <w:tab/>
        <w:t xml:space="preserve">Таким образом, если </w:t>
      </w:r>
      <w:r w:rsidRPr="00F03709">
        <w:rPr>
          <w:i/>
          <w:iCs w:val="0"/>
        </w:rPr>
        <w:softHyphen/>
      </w:r>
      <w:r w:rsidRPr="00F03709">
        <w:rPr>
          <w:i/>
          <w:iCs w:val="0"/>
          <w:lang w:val="en-US"/>
        </w:rPr>
        <w:t>I</w:t>
      </w:r>
      <w:r>
        <w:rPr>
          <w:vertAlign w:val="subscript"/>
          <w:lang w:val="en-US"/>
        </w:rPr>
        <w:t>A</w:t>
      </w:r>
      <w:r w:rsidRPr="00F03709">
        <w:rPr>
          <w:vertAlign w:val="subscript"/>
        </w:rPr>
        <w:t>2</w:t>
      </w:r>
      <w:r>
        <w:t xml:space="preserve"> </w:t>
      </w:r>
      <w:r w:rsidRPr="00F03709">
        <w:t xml:space="preserve">&gt; </w:t>
      </w:r>
      <w:r w:rsidRPr="00F03709">
        <w:rPr>
          <w:i/>
          <w:iCs w:val="0"/>
          <w:lang w:val="en-US"/>
        </w:rPr>
        <w:t>I</w:t>
      </w:r>
      <w:r>
        <w:rPr>
          <w:vertAlign w:val="subscript"/>
          <w:lang w:val="en-US"/>
        </w:rPr>
        <w:t>A</w:t>
      </w:r>
      <w:r w:rsidRPr="00F03709">
        <w:rPr>
          <w:vertAlign w:val="subscript"/>
        </w:rPr>
        <w:t>3</w:t>
      </w:r>
      <w:r w:rsidRPr="00F03709">
        <w:t xml:space="preserve">, </w:t>
      </w:r>
      <w:r>
        <w:t xml:space="preserve">то выводу фазы </w:t>
      </w:r>
      <w:r w:rsidRPr="00C93F9C">
        <w:rPr>
          <w:i/>
          <w:iCs w:val="0"/>
          <w:lang w:val="en-US"/>
        </w:rPr>
        <w:t>B</w:t>
      </w:r>
      <w:r w:rsidRPr="00C93F9C">
        <w:t xml:space="preserve"> </w:t>
      </w:r>
      <w:r>
        <w:t>соответствует клемма 3</w:t>
      </w:r>
      <w:r w:rsidRPr="008C3F81">
        <w:t xml:space="preserve"> </w:t>
      </w:r>
      <w:r>
        <w:t xml:space="preserve">генератора, а выводу фазы </w:t>
      </w:r>
      <w:r w:rsidRPr="008C3F81">
        <w:rPr>
          <w:i/>
          <w:iCs w:val="0"/>
          <w:lang w:val="en-US"/>
        </w:rPr>
        <w:t>C</w:t>
      </w:r>
      <w:r>
        <w:t xml:space="preserve"> – клемма</w:t>
      </w:r>
      <w:r w:rsidRPr="008C3F81">
        <w:t xml:space="preserve"> 5; </w:t>
      </w:r>
      <w:r>
        <w:t xml:space="preserve">иначе, если </w:t>
      </w:r>
      <w:r w:rsidRPr="00774B51">
        <w:rPr>
          <w:i/>
          <w:iCs w:val="0"/>
        </w:rPr>
        <w:softHyphen/>
      </w:r>
      <w:r w:rsidRPr="00774B51">
        <w:rPr>
          <w:i/>
          <w:iCs w:val="0"/>
          <w:lang w:val="en-US"/>
        </w:rPr>
        <w:t>I</w:t>
      </w:r>
      <w:r w:rsidRPr="00774B51">
        <w:rPr>
          <w:i/>
          <w:iCs w:val="0"/>
          <w:vertAlign w:val="subscript"/>
          <w:lang w:val="en-US"/>
        </w:rPr>
        <w:t>A</w:t>
      </w:r>
      <w:r w:rsidRPr="00774B51">
        <w:rPr>
          <w:i/>
          <w:iCs w:val="0"/>
          <w:vertAlign w:val="subscript"/>
        </w:rPr>
        <w:t>2</w:t>
      </w:r>
      <w:r>
        <w:t xml:space="preserve"> </w:t>
      </w:r>
      <w:r w:rsidRPr="00774B51">
        <w:t>&lt;</w:t>
      </w:r>
      <w:r w:rsidRPr="00F03709">
        <w:t xml:space="preserve"> </w:t>
      </w:r>
      <w:r w:rsidRPr="00F03709">
        <w:rPr>
          <w:i/>
          <w:iCs w:val="0"/>
          <w:lang w:val="en-US"/>
        </w:rPr>
        <w:t>I</w:t>
      </w:r>
      <w:r>
        <w:rPr>
          <w:vertAlign w:val="subscript"/>
          <w:lang w:val="en-US"/>
        </w:rPr>
        <w:t>A</w:t>
      </w:r>
      <w:r w:rsidRPr="00F03709">
        <w:rPr>
          <w:vertAlign w:val="subscript"/>
        </w:rPr>
        <w:t>3</w:t>
      </w:r>
      <w:r>
        <w:t>, – наоборот (</w:t>
      </w:r>
      <w:r w:rsidRPr="00C93F9C">
        <w:rPr>
          <w:i/>
          <w:iCs w:val="0"/>
          <w:lang w:val="en-US"/>
        </w:rPr>
        <w:t>B</w:t>
      </w:r>
      <w:r w:rsidRPr="00C93F9C">
        <w:t xml:space="preserve"> </w:t>
      </w:r>
      <w:r>
        <w:t xml:space="preserve">– </w:t>
      </w:r>
      <w:r w:rsidRPr="00774B51">
        <w:t xml:space="preserve">5, </w:t>
      </w:r>
      <w:r w:rsidRPr="008C3F81">
        <w:rPr>
          <w:i/>
          <w:iCs w:val="0"/>
          <w:lang w:val="en-US"/>
        </w:rPr>
        <w:t>C</w:t>
      </w:r>
      <w:r>
        <w:t xml:space="preserve"> – </w:t>
      </w:r>
      <w:r w:rsidRPr="00774B51">
        <w:t>3)</w:t>
      </w:r>
      <w:r>
        <w:t>.</w:t>
      </w:r>
    </w:p>
    <w:p w14:paraId="48E9F39C" w14:textId="77777777" w:rsidR="00097457" w:rsidRDefault="00097457" w:rsidP="00097457">
      <w:pPr>
        <w:pStyle w:val="2"/>
        <w:numPr>
          <w:ilvl w:val="0"/>
          <w:numId w:val="0"/>
        </w:numPr>
        <w:jc w:val="center"/>
      </w:pPr>
      <w:r>
        <w:rPr>
          <w:noProof/>
        </w:rPr>
        <w:object w:dxaOrig="4546" w:dyaOrig="3931" w14:anchorId="3BB0E9D0">
          <v:shape id="_x0000_i1171" type="#_x0000_t75" style="width:226.5pt;height:197.25pt" o:ole="">
            <v:imagedata r:id="rId281" o:title=""/>
          </v:shape>
          <o:OLEObject Type="Embed" ProgID="Visio.Drawing.15" ShapeID="_x0000_i1171" DrawAspect="Content" ObjectID="_1802501364" r:id="rId282"/>
        </w:object>
      </w:r>
    </w:p>
    <w:p w14:paraId="52338AF3" w14:textId="370FCFDD" w:rsidR="00097457" w:rsidRDefault="00097457" w:rsidP="00097457">
      <w:pPr>
        <w:pStyle w:val="2"/>
        <w:numPr>
          <w:ilvl w:val="0"/>
          <w:numId w:val="0"/>
        </w:numPr>
        <w:jc w:val="center"/>
      </w:pPr>
      <w:r>
        <w:t>Рис. 1</w:t>
      </w:r>
      <w:r w:rsidR="00CB26B7">
        <w:t>5</w:t>
      </w:r>
    </w:p>
    <w:p w14:paraId="1E667FF8" w14:textId="77777777" w:rsidR="00097457" w:rsidRDefault="00097457" w:rsidP="00097457">
      <w:pPr>
        <w:pStyle w:val="2"/>
        <w:numPr>
          <w:ilvl w:val="0"/>
          <w:numId w:val="0"/>
        </w:numPr>
        <w:jc w:val="center"/>
      </w:pPr>
    </w:p>
    <w:p w14:paraId="5D4811F4" w14:textId="6B08AC6E" w:rsidR="00097457" w:rsidRPr="001D6DD2" w:rsidRDefault="00097457" w:rsidP="00097457">
      <w:pPr>
        <w:pStyle w:val="2"/>
        <w:numPr>
          <w:ilvl w:val="0"/>
          <w:numId w:val="0"/>
        </w:numPr>
        <w:ind w:firstLine="708"/>
      </w:pPr>
      <w:r w:rsidRPr="004D45F2">
        <w:rPr>
          <w:b/>
        </w:rPr>
        <w:t xml:space="preserve">Примечание. </w:t>
      </w:r>
      <w:r>
        <w:t xml:space="preserve">На практике при определении чередования фаз решается вопрос о порядке следования комплексных напряжений на векторной диаграмме друг за другом. К примеру, расположения фаз </w:t>
      </w:r>
      <w:r w:rsidRPr="004D45F2">
        <w:rPr>
          <w:i/>
        </w:rPr>
        <w:t>А</w:t>
      </w:r>
      <w:r>
        <w:t xml:space="preserve">, </w:t>
      </w:r>
      <w:r w:rsidRPr="004D45F2">
        <w:rPr>
          <w:i/>
        </w:rPr>
        <w:t>В</w:t>
      </w:r>
      <w:r>
        <w:t xml:space="preserve">, </w:t>
      </w:r>
      <w:r w:rsidRPr="004D45F2">
        <w:rPr>
          <w:i/>
        </w:rPr>
        <w:t>С</w:t>
      </w:r>
      <w:r>
        <w:t xml:space="preserve"> и </w:t>
      </w:r>
      <w:r w:rsidRPr="004D45F2">
        <w:rPr>
          <w:i/>
        </w:rPr>
        <w:t>C</w:t>
      </w:r>
      <w:r>
        <w:t xml:space="preserve">, </w:t>
      </w:r>
      <w:r w:rsidRPr="004D45F2">
        <w:rPr>
          <w:i/>
        </w:rPr>
        <w:t>A</w:t>
      </w:r>
      <w:r>
        <w:t xml:space="preserve">, </w:t>
      </w:r>
      <w:r w:rsidRPr="004D45F2">
        <w:rPr>
          <w:i/>
        </w:rPr>
        <w:t>B</w:t>
      </w:r>
      <w:r>
        <w:t xml:space="preserve"> (рис. 1</w:t>
      </w:r>
      <w:r w:rsidR="005D2D5A">
        <w:t>6</w:t>
      </w:r>
      <w:r>
        <w:t>) соответствуют их одинаковому чередованию.</w:t>
      </w:r>
    </w:p>
    <w:p w14:paraId="30E594B5" w14:textId="6BBB9D65" w:rsidR="00097457" w:rsidRDefault="001B6D26" w:rsidP="00097457">
      <w:pPr>
        <w:pStyle w:val="2"/>
        <w:numPr>
          <w:ilvl w:val="0"/>
          <w:numId w:val="0"/>
        </w:numPr>
        <w:jc w:val="center"/>
      </w:pPr>
      <w:r>
        <w:object w:dxaOrig="7830" w:dyaOrig="7395" w14:anchorId="5C572318">
          <v:shape id="_x0000_i1172" type="#_x0000_t75" style="width:392.25pt;height:369.75pt" o:ole="">
            <v:imagedata r:id="rId283" o:title=""/>
          </v:shape>
          <o:OLEObject Type="Embed" ProgID="Visio.Drawing.15" ShapeID="_x0000_i1172" DrawAspect="Content" ObjectID="_1802501365" r:id="rId284"/>
        </w:object>
      </w:r>
    </w:p>
    <w:p w14:paraId="3685FD7F" w14:textId="579034A2" w:rsidR="00E12FFB" w:rsidRDefault="00097457" w:rsidP="00681A0A">
      <w:pPr>
        <w:pStyle w:val="2"/>
        <w:numPr>
          <w:ilvl w:val="0"/>
          <w:numId w:val="0"/>
        </w:numPr>
        <w:jc w:val="center"/>
      </w:pPr>
      <w:r>
        <w:t>Рис. 1</w:t>
      </w:r>
      <w:r w:rsidR="00CB26B7">
        <w:t>6</w:t>
      </w:r>
    </w:p>
    <w:p w14:paraId="13D2FD3F" w14:textId="24AF5863" w:rsidR="008551B8" w:rsidRDefault="00097457" w:rsidP="00CB26B7">
      <w:pPr>
        <w:widowControl w:val="0"/>
        <w:tabs>
          <w:tab w:val="left" w:pos="1134"/>
        </w:tabs>
        <w:jc w:val="center"/>
        <w:rPr>
          <w:b/>
          <w:bCs w:val="0"/>
          <w:kern w:val="0"/>
        </w:rPr>
      </w:pPr>
      <w:r w:rsidRPr="00097457">
        <w:rPr>
          <w:b/>
          <w:bCs w:val="0"/>
          <w:kern w:val="0"/>
        </w:rPr>
        <w:lastRenderedPageBreak/>
        <w:t>ПРИЛОЖЕНИЕ</w:t>
      </w:r>
      <w:r>
        <w:rPr>
          <w:b/>
          <w:bCs w:val="0"/>
          <w:kern w:val="0"/>
        </w:rPr>
        <w:t xml:space="preserve"> 2</w:t>
      </w:r>
    </w:p>
    <w:p w14:paraId="728A332C" w14:textId="77777777" w:rsidR="008551B8" w:rsidRPr="006F3950" w:rsidRDefault="008551B8" w:rsidP="008551B8">
      <w:pPr>
        <w:jc w:val="center"/>
        <w:rPr>
          <w:b/>
          <w:szCs w:val="28"/>
        </w:rPr>
      </w:pPr>
      <w:r w:rsidRPr="006F3950">
        <w:rPr>
          <w:b/>
          <w:szCs w:val="28"/>
        </w:rPr>
        <w:t>Измерение мощностей в трехфазных трехпроводных цепях</w:t>
      </w:r>
    </w:p>
    <w:p w14:paraId="31914FA4" w14:textId="77777777" w:rsidR="00E12FFB" w:rsidRDefault="00E12FFB" w:rsidP="008551B8">
      <w:pPr>
        <w:ind w:firstLine="709"/>
        <w:jc w:val="both"/>
        <w:rPr>
          <w:szCs w:val="28"/>
        </w:rPr>
      </w:pPr>
    </w:p>
    <w:p w14:paraId="3ADA20FC" w14:textId="13AE48CA" w:rsidR="008551B8" w:rsidRPr="00DD53C5" w:rsidRDefault="008551B8" w:rsidP="001D6DD2">
      <w:pPr>
        <w:ind w:firstLine="709"/>
        <w:jc w:val="both"/>
        <w:rPr>
          <w:szCs w:val="28"/>
        </w:rPr>
      </w:pPr>
      <w:r>
        <w:rPr>
          <w:szCs w:val="28"/>
        </w:rPr>
        <w:t xml:space="preserve">В трехпроводной трехфазной цепи для измерения активной мощности применяют схему двух ваттметров (рис. </w:t>
      </w:r>
      <w:r w:rsidR="00CB26B7">
        <w:rPr>
          <w:szCs w:val="28"/>
        </w:rPr>
        <w:t>1</w:t>
      </w:r>
      <w:r w:rsidR="005D2D5A">
        <w:rPr>
          <w:szCs w:val="28"/>
        </w:rPr>
        <w:t>7</w:t>
      </w:r>
      <w:r>
        <w:rPr>
          <w:szCs w:val="28"/>
        </w:rPr>
        <w:t xml:space="preserve">). </w:t>
      </w:r>
      <w:r w:rsidR="00E12FFB">
        <w:rPr>
          <w:szCs w:val="28"/>
        </w:rPr>
        <w:t>Данная схема</w:t>
      </w:r>
      <w:r>
        <w:rPr>
          <w:szCs w:val="28"/>
        </w:rPr>
        <w:t xml:space="preserve"> примен</w:t>
      </w:r>
      <w:r w:rsidR="00E12FFB">
        <w:rPr>
          <w:szCs w:val="28"/>
        </w:rPr>
        <w:t>има</w:t>
      </w:r>
      <w:r>
        <w:rPr>
          <w:szCs w:val="28"/>
        </w:rPr>
        <w:t xml:space="preserve"> как для симметричной, так и для несимметричной </w:t>
      </w:r>
      <w:r w:rsidR="00E12FFB">
        <w:rPr>
          <w:szCs w:val="28"/>
        </w:rPr>
        <w:t>трехфазной цепи</w:t>
      </w:r>
      <w:r>
        <w:rPr>
          <w:szCs w:val="28"/>
        </w:rPr>
        <w:t>.</w:t>
      </w:r>
    </w:p>
    <w:p w14:paraId="5D304314" w14:textId="175BD4E1" w:rsidR="008551B8" w:rsidRDefault="008551B8" w:rsidP="001D6DD2">
      <w:pPr>
        <w:jc w:val="center"/>
        <w:rPr>
          <w:szCs w:val="28"/>
        </w:rPr>
      </w:pPr>
      <w:r>
        <w:object w:dxaOrig="4395" w:dyaOrig="2655" w14:anchorId="48C46964">
          <v:shape id="_x0000_i1173" type="#_x0000_t75" style="width:219pt;height:134.25pt" o:ole="">
            <v:imagedata r:id="rId285" o:title=""/>
          </v:shape>
          <o:OLEObject Type="Embed" ProgID="Visio.Drawing.15" ShapeID="_x0000_i1173" DrawAspect="Content" ObjectID="_1802501366" r:id="rId286"/>
        </w:object>
      </w:r>
    </w:p>
    <w:p w14:paraId="1F8A46CF" w14:textId="6896B99A" w:rsidR="008551B8" w:rsidRDefault="008551B8" w:rsidP="001D6DD2">
      <w:pPr>
        <w:jc w:val="center"/>
        <w:rPr>
          <w:szCs w:val="28"/>
        </w:rPr>
      </w:pPr>
      <w:r>
        <w:rPr>
          <w:szCs w:val="28"/>
        </w:rPr>
        <w:t xml:space="preserve">Рис. </w:t>
      </w:r>
      <w:r w:rsidR="00CB26B7">
        <w:rPr>
          <w:szCs w:val="28"/>
        </w:rPr>
        <w:t>17</w:t>
      </w:r>
    </w:p>
    <w:p w14:paraId="0AEB711B" w14:textId="77777777" w:rsidR="00CB26B7" w:rsidRDefault="00CB26B7" w:rsidP="001D6DD2">
      <w:pPr>
        <w:jc w:val="center"/>
        <w:rPr>
          <w:szCs w:val="28"/>
        </w:rPr>
      </w:pPr>
    </w:p>
    <w:p w14:paraId="0CBDFC3A" w14:textId="5EB6E069" w:rsidR="00CB26B7" w:rsidRDefault="008551B8" w:rsidP="001D6DD2">
      <w:pPr>
        <w:widowControl w:val="0"/>
        <w:ind w:firstLine="709"/>
        <w:jc w:val="both"/>
        <w:rPr>
          <w:szCs w:val="28"/>
        </w:rPr>
      </w:pPr>
      <w:r>
        <w:rPr>
          <w:szCs w:val="28"/>
        </w:rPr>
        <w:t>Активная мощность</w:t>
      </w:r>
      <w:r w:rsidRPr="008551B8">
        <w:rPr>
          <w:szCs w:val="28"/>
        </w:rPr>
        <w:t xml:space="preserve"> </w:t>
      </w:r>
      <w:r>
        <w:rPr>
          <w:szCs w:val="28"/>
        </w:rPr>
        <w:t xml:space="preserve">нагрузки </w:t>
      </w:r>
      <w:r w:rsidR="00E12FFB">
        <w:rPr>
          <w:szCs w:val="28"/>
        </w:rPr>
        <w:t xml:space="preserve">в таком случае </w:t>
      </w:r>
      <w:r>
        <w:rPr>
          <w:szCs w:val="28"/>
        </w:rPr>
        <w:t>равна алгебраической сумме показаний ваттметров</w:t>
      </w:r>
      <w:r w:rsidR="00CB26B7">
        <w:rPr>
          <w:szCs w:val="28"/>
        </w:rPr>
        <w:t>:</w:t>
      </w:r>
    </w:p>
    <w:p w14:paraId="16CB464C" w14:textId="3ECB9F69" w:rsidR="008551B8" w:rsidRDefault="00CB26B7" w:rsidP="001D6DD2">
      <w:pPr>
        <w:pStyle w:val="MTDisplayEquation"/>
        <w:spacing w:line="240" w:lineRule="auto"/>
        <w:ind w:firstLine="0"/>
      </w:pPr>
      <w:r>
        <w:tab/>
      </w:r>
      <w:r w:rsidRPr="00CB26B7">
        <w:rPr>
          <w:position w:val="-12"/>
        </w:rPr>
        <w:object w:dxaOrig="1719" w:dyaOrig="380" w14:anchorId="541E0098">
          <v:shape id="_x0000_i1174" type="#_x0000_t75" style="width:86.25pt;height:18.75pt" o:ole="">
            <v:imagedata r:id="rId287" o:title=""/>
          </v:shape>
          <o:OLEObject Type="Embed" ProgID="Equation.DSMT4" ShapeID="_x0000_i1174" DrawAspect="Content" ObjectID="_1802501367" r:id="rId288"/>
        </w:object>
      </w:r>
    </w:p>
    <w:p w14:paraId="186562AC" w14:textId="202B261B" w:rsidR="00097457" w:rsidRDefault="00E12FFB" w:rsidP="001D6DD2">
      <w:pPr>
        <w:widowControl w:val="0"/>
        <w:tabs>
          <w:tab w:val="left" w:pos="1134"/>
        </w:tabs>
        <w:ind w:firstLine="709"/>
        <w:jc w:val="both"/>
        <w:rPr>
          <w:szCs w:val="28"/>
        </w:rPr>
      </w:pPr>
      <w:r>
        <w:rPr>
          <w:szCs w:val="28"/>
        </w:rPr>
        <w:t>Измерить активную мощность с помощью двух ваттметров можно и иным образом (рис. 18).</w:t>
      </w:r>
    </w:p>
    <w:p w14:paraId="660941EF" w14:textId="3BD09365" w:rsidR="00776CF5" w:rsidRDefault="00A61FB3" w:rsidP="00776CF5">
      <w:pPr>
        <w:widowControl w:val="0"/>
        <w:tabs>
          <w:tab w:val="left" w:pos="1134"/>
        </w:tabs>
        <w:jc w:val="center"/>
      </w:pPr>
      <w:r>
        <w:object w:dxaOrig="9585" w:dyaOrig="2970" w14:anchorId="254E056A">
          <v:shape id="_x0000_i1175" type="#_x0000_t75" style="width:477.75pt;height:148.5pt" o:ole="">
            <v:imagedata r:id="rId289" o:title=""/>
          </v:shape>
          <o:OLEObject Type="Embed" ProgID="Visio.Drawing.15" ShapeID="_x0000_i1175" DrawAspect="Content" ObjectID="_1802501368" r:id="rId290"/>
        </w:object>
      </w:r>
    </w:p>
    <w:p w14:paraId="72C7D1FF" w14:textId="38EAA275" w:rsidR="00776CF5" w:rsidRPr="001B6D26" w:rsidRDefault="00776CF5" w:rsidP="00776CF5">
      <w:pPr>
        <w:jc w:val="center"/>
        <w:rPr>
          <w:szCs w:val="28"/>
          <w:lang w:val="en-US"/>
        </w:rPr>
      </w:pPr>
      <w:r>
        <w:rPr>
          <w:szCs w:val="28"/>
        </w:rPr>
        <w:t>Рис. 1</w:t>
      </w:r>
      <w:r>
        <w:rPr>
          <w:szCs w:val="28"/>
          <w:lang w:val="en-US"/>
        </w:rPr>
        <w:t>8</w:t>
      </w:r>
    </w:p>
    <w:p w14:paraId="38E6151B" w14:textId="77777777" w:rsidR="00776CF5" w:rsidRPr="00097457" w:rsidRDefault="00776CF5" w:rsidP="00776CF5">
      <w:pPr>
        <w:widowControl w:val="0"/>
        <w:tabs>
          <w:tab w:val="left" w:pos="1134"/>
        </w:tabs>
        <w:jc w:val="center"/>
        <w:rPr>
          <w:b/>
          <w:bCs w:val="0"/>
          <w:kern w:val="0"/>
        </w:rPr>
      </w:pPr>
    </w:p>
    <w:sectPr w:rsidR="00776CF5" w:rsidRPr="00097457" w:rsidSect="00A1289C">
      <w:footerReference w:type="even" r:id="rId291"/>
      <w:footerReference w:type="default" r:id="rId292"/>
      <w:pgSz w:w="11906" w:h="16838"/>
      <w:pgMar w:top="1134" w:right="851" w:bottom="1134" w:left="1418"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6800B" w14:textId="77777777" w:rsidR="00D677B5" w:rsidRDefault="00D677B5">
      <w:r>
        <w:separator/>
      </w:r>
    </w:p>
  </w:endnote>
  <w:endnote w:type="continuationSeparator" w:id="0">
    <w:p w14:paraId="713891CB" w14:textId="77777777" w:rsidR="00D677B5" w:rsidRDefault="00D67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Полужирный">
    <w:altName w:val="Times New Roman"/>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F9189" w14:textId="77777777" w:rsidR="00DF4DFE" w:rsidRDefault="00DF4DFE" w:rsidP="00293301">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84EE1BA" w14:textId="77777777" w:rsidR="00DF4DFE" w:rsidRDefault="00DF4DF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26CD9" w14:textId="447E4C18" w:rsidR="00DF4DFE" w:rsidRDefault="00DF4DFE" w:rsidP="00A1289C">
    <w:pPr>
      <w:pStyle w:val="aa"/>
      <w:jc w:val="center"/>
    </w:pPr>
    <w:r>
      <w:fldChar w:fldCharType="begin"/>
    </w:r>
    <w:r>
      <w:instrText>PAGE   \* MERGEFORMAT</w:instrText>
    </w:r>
    <w:r>
      <w:fldChar w:fldCharType="separate"/>
    </w:r>
    <w:r w:rsidR="00A242A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16ABA" w14:textId="77777777" w:rsidR="00D677B5" w:rsidRDefault="00D677B5">
      <w:r>
        <w:separator/>
      </w:r>
    </w:p>
  </w:footnote>
  <w:footnote w:type="continuationSeparator" w:id="0">
    <w:p w14:paraId="48839945" w14:textId="77777777" w:rsidR="00D677B5" w:rsidRDefault="00D677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C5562"/>
    <w:multiLevelType w:val="hybridMultilevel"/>
    <w:tmpl w:val="CF2EBF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1B5532D"/>
    <w:multiLevelType w:val="hybridMultilevel"/>
    <w:tmpl w:val="44A276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E0A7CCE"/>
    <w:multiLevelType w:val="hybridMultilevel"/>
    <w:tmpl w:val="91B8A4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FD11ADF"/>
    <w:multiLevelType w:val="hybridMultilevel"/>
    <w:tmpl w:val="295E72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A952145"/>
    <w:multiLevelType w:val="hybridMultilevel"/>
    <w:tmpl w:val="907C5C8E"/>
    <w:lvl w:ilvl="0" w:tplc="14BA6240">
      <w:start w:val="1"/>
      <w:numFmt w:val="bullet"/>
      <w:pStyle w:val="2"/>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3BE619A7"/>
    <w:multiLevelType w:val="hybridMultilevel"/>
    <w:tmpl w:val="7516370A"/>
    <w:lvl w:ilvl="0" w:tplc="DE5AA00C">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6">
    <w:nsid w:val="48651A4D"/>
    <w:multiLevelType w:val="hybridMultilevel"/>
    <w:tmpl w:val="510462B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58410F54"/>
    <w:multiLevelType w:val="hybridMultilevel"/>
    <w:tmpl w:val="62ACD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2C7448C"/>
    <w:multiLevelType w:val="hybridMultilevel"/>
    <w:tmpl w:val="13CAA0E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671E3B97"/>
    <w:multiLevelType w:val="multilevel"/>
    <w:tmpl w:val="45FC474E"/>
    <w:lvl w:ilvl="0">
      <w:start w:val="1"/>
      <w:numFmt w:val="decimal"/>
      <w:lvlText w:val="%1."/>
      <w:lvlJc w:val="left"/>
      <w:pPr>
        <w:ind w:left="1211" w:hanging="360"/>
      </w:pPr>
      <w:rPr>
        <w:rFonts w:hint="default"/>
        <w:b/>
      </w:rPr>
    </w:lvl>
    <w:lvl w:ilvl="1">
      <w:start w:val="1"/>
      <w:numFmt w:val="decimal"/>
      <w:isLgl/>
      <w:lvlText w:val="%1.%2."/>
      <w:lvlJc w:val="left"/>
      <w:pPr>
        <w:ind w:left="1571" w:hanging="720"/>
      </w:pPr>
      <w:rPr>
        <w:rFonts w:hint="default"/>
        <w:b/>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0">
    <w:nsid w:val="6D7034B4"/>
    <w:multiLevelType w:val="hybridMultilevel"/>
    <w:tmpl w:val="8F343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9406CE9"/>
    <w:multiLevelType w:val="hybridMultilevel"/>
    <w:tmpl w:val="0FF0E8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7"/>
  </w:num>
  <w:num w:numId="4">
    <w:abstractNumId w:val="3"/>
  </w:num>
  <w:num w:numId="5">
    <w:abstractNumId w:val="0"/>
  </w:num>
  <w:num w:numId="6">
    <w:abstractNumId w:val="9"/>
  </w:num>
  <w:num w:numId="7">
    <w:abstractNumId w:val="11"/>
  </w:num>
  <w:num w:numId="8">
    <w:abstractNumId w:val="10"/>
  </w:num>
  <w:num w:numId="9">
    <w:abstractNumId w:val="6"/>
  </w:num>
  <w:num w:numId="10">
    <w:abstractNumId w:val="2"/>
  </w:num>
  <w:num w:numId="11">
    <w:abstractNumId w:val="1"/>
  </w:num>
  <w:num w:numId="1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127"/>
    <w:rsid w:val="00000845"/>
    <w:rsid w:val="0001468C"/>
    <w:rsid w:val="00034B79"/>
    <w:rsid w:val="00037EE5"/>
    <w:rsid w:val="00041624"/>
    <w:rsid w:val="0004261A"/>
    <w:rsid w:val="00043E1D"/>
    <w:rsid w:val="00051180"/>
    <w:rsid w:val="0005508C"/>
    <w:rsid w:val="00064C1A"/>
    <w:rsid w:val="000830B7"/>
    <w:rsid w:val="000953B5"/>
    <w:rsid w:val="00096339"/>
    <w:rsid w:val="0009675F"/>
    <w:rsid w:val="00097457"/>
    <w:rsid w:val="000A5A0A"/>
    <w:rsid w:val="000A6102"/>
    <w:rsid w:val="000A7189"/>
    <w:rsid w:val="000D55BA"/>
    <w:rsid w:val="000E2B91"/>
    <w:rsid w:val="000F1671"/>
    <w:rsid w:val="0011211D"/>
    <w:rsid w:val="00117D58"/>
    <w:rsid w:val="001344C6"/>
    <w:rsid w:val="00150862"/>
    <w:rsid w:val="00161A82"/>
    <w:rsid w:val="00162A6E"/>
    <w:rsid w:val="00165B30"/>
    <w:rsid w:val="00172AA7"/>
    <w:rsid w:val="0019233A"/>
    <w:rsid w:val="0019414D"/>
    <w:rsid w:val="001A7683"/>
    <w:rsid w:val="001B6D26"/>
    <w:rsid w:val="001D27EC"/>
    <w:rsid w:val="001D29F6"/>
    <w:rsid w:val="001D5576"/>
    <w:rsid w:val="001D566C"/>
    <w:rsid w:val="001D6DD2"/>
    <w:rsid w:val="001F0ABB"/>
    <w:rsid w:val="001F1AC3"/>
    <w:rsid w:val="00205F6D"/>
    <w:rsid w:val="00206472"/>
    <w:rsid w:val="00220C4F"/>
    <w:rsid w:val="00233081"/>
    <w:rsid w:val="002356AB"/>
    <w:rsid w:val="002568CC"/>
    <w:rsid w:val="0026649B"/>
    <w:rsid w:val="00293301"/>
    <w:rsid w:val="002A34A5"/>
    <w:rsid w:val="002B434B"/>
    <w:rsid w:val="002B7A0B"/>
    <w:rsid w:val="002C7ED8"/>
    <w:rsid w:val="002D50A4"/>
    <w:rsid w:val="002E0F77"/>
    <w:rsid w:val="002F0710"/>
    <w:rsid w:val="002F194C"/>
    <w:rsid w:val="00302266"/>
    <w:rsid w:val="00343081"/>
    <w:rsid w:val="00344B10"/>
    <w:rsid w:val="00356012"/>
    <w:rsid w:val="00356699"/>
    <w:rsid w:val="00375167"/>
    <w:rsid w:val="00386AF2"/>
    <w:rsid w:val="00391632"/>
    <w:rsid w:val="0039650F"/>
    <w:rsid w:val="003A2E34"/>
    <w:rsid w:val="003B3CCE"/>
    <w:rsid w:val="003B6215"/>
    <w:rsid w:val="003C0A01"/>
    <w:rsid w:val="003D7F83"/>
    <w:rsid w:val="003E5E0D"/>
    <w:rsid w:val="003F01A1"/>
    <w:rsid w:val="003F1188"/>
    <w:rsid w:val="003F5350"/>
    <w:rsid w:val="00413F25"/>
    <w:rsid w:val="00414CF7"/>
    <w:rsid w:val="0041696E"/>
    <w:rsid w:val="004363F5"/>
    <w:rsid w:val="00437792"/>
    <w:rsid w:val="004403BE"/>
    <w:rsid w:val="004509B1"/>
    <w:rsid w:val="004617BE"/>
    <w:rsid w:val="0047037F"/>
    <w:rsid w:val="00472218"/>
    <w:rsid w:val="00480807"/>
    <w:rsid w:val="004862CC"/>
    <w:rsid w:val="00492248"/>
    <w:rsid w:val="00492F35"/>
    <w:rsid w:val="004A419F"/>
    <w:rsid w:val="004E6E47"/>
    <w:rsid w:val="004F0955"/>
    <w:rsid w:val="004F2BB4"/>
    <w:rsid w:val="004F3C2F"/>
    <w:rsid w:val="00510EF6"/>
    <w:rsid w:val="00525A43"/>
    <w:rsid w:val="0053517C"/>
    <w:rsid w:val="00543BC2"/>
    <w:rsid w:val="00546551"/>
    <w:rsid w:val="00561530"/>
    <w:rsid w:val="0058065C"/>
    <w:rsid w:val="00585046"/>
    <w:rsid w:val="00585097"/>
    <w:rsid w:val="00586187"/>
    <w:rsid w:val="00587DDF"/>
    <w:rsid w:val="0059176C"/>
    <w:rsid w:val="005A2203"/>
    <w:rsid w:val="005B5374"/>
    <w:rsid w:val="005B5DFB"/>
    <w:rsid w:val="005C560E"/>
    <w:rsid w:val="005C5DF8"/>
    <w:rsid w:val="005D2D5A"/>
    <w:rsid w:val="005D3DEE"/>
    <w:rsid w:val="005D5070"/>
    <w:rsid w:val="005E014F"/>
    <w:rsid w:val="005E6215"/>
    <w:rsid w:val="005F1CCE"/>
    <w:rsid w:val="005F2C61"/>
    <w:rsid w:val="005F2FB4"/>
    <w:rsid w:val="005F4373"/>
    <w:rsid w:val="005F504C"/>
    <w:rsid w:val="0060186D"/>
    <w:rsid w:val="006127E4"/>
    <w:rsid w:val="006148AD"/>
    <w:rsid w:val="00636C8C"/>
    <w:rsid w:val="006454E5"/>
    <w:rsid w:val="00645FA0"/>
    <w:rsid w:val="006556CF"/>
    <w:rsid w:val="00662603"/>
    <w:rsid w:val="00663CD4"/>
    <w:rsid w:val="00681A0A"/>
    <w:rsid w:val="006A0165"/>
    <w:rsid w:val="006A44B8"/>
    <w:rsid w:val="006A617F"/>
    <w:rsid w:val="006C08F7"/>
    <w:rsid w:val="006C5D5F"/>
    <w:rsid w:val="006E7F83"/>
    <w:rsid w:val="006F091E"/>
    <w:rsid w:val="006F2D7D"/>
    <w:rsid w:val="007015A6"/>
    <w:rsid w:val="007134D3"/>
    <w:rsid w:val="007318F9"/>
    <w:rsid w:val="00735F56"/>
    <w:rsid w:val="00736D8C"/>
    <w:rsid w:val="007450F1"/>
    <w:rsid w:val="00774B51"/>
    <w:rsid w:val="00776CF5"/>
    <w:rsid w:val="00777F6A"/>
    <w:rsid w:val="007A6B69"/>
    <w:rsid w:val="007B34FA"/>
    <w:rsid w:val="007D56BF"/>
    <w:rsid w:val="007E64FC"/>
    <w:rsid w:val="007F08AD"/>
    <w:rsid w:val="007F3C3B"/>
    <w:rsid w:val="00807E70"/>
    <w:rsid w:val="00812BE1"/>
    <w:rsid w:val="008551B8"/>
    <w:rsid w:val="0085677E"/>
    <w:rsid w:val="008621B3"/>
    <w:rsid w:val="0086268B"/>
    <w:rsid w:val="00874B6A"/>
    <w:rsid w:val="008856D7"/>
    <w:rsid w:val="00886D33"/>
    <w:rsid w:val="008A3446"/>
    <w:rsid w:val="008A3C09"/>
    <w:rsid w:val="008A3CF2"/>
    <w:rsid w:val="008B0BE0"/>
    <w:rsid w:val="008C1BEF"/>
    <w:rsid w:val="008C1FC9"/>
    <w:rsid w:val="008C3F81"/>
    <w:rsid w:val="008C6F6D"/>
    <w:rsid w:val="008D37E1"/>
    <w:rsid w:val="008D7A91"/>
    <w:rsid w:val="008E3583"/>
    <w:rsid w:val="008F4E47"/>
    <w:rsid w:val="009029B7"/>
    <w:rsid w:val="00920058"/>
    <w:rsid w:val="009259B7"/>
    <w:rsid w:val="00970EE0"/>
    <w:rsid w:val="00976388"/>
    <w:rsid w:val="009A3A54"/>
    <w:rsid w:val="009A431B"/>
    <w:rsid w:val="009C5BE0"/>
    <w:rsid w:val="009D08F6"/>
    <w:rsid w:val="009D665C"/>
    <w:rsid w:val="00A1289C"/>
    <w:rsid w:val="00A16195"/>
    <w:rsid w:val="00A17F19"/>
    <w:rsid w:val="00A20E03"/>
    <w:rsid w:val="00A22DD4"/>
    <w:rsid w:val="00A242AC"/>
    <w:rsid w:val="00A247EA"/>
    <w:rsid w:val="00A310FE"/>
    <w:rsid w:val="00A31F28"/>
    <w:rsid w:val="00A44371"/>
    <w:rsid w:val="00A4783C"/>
    <w:rsid w:val="00A611D9"/>
    <w:rsid w:val="00A61FB3"/>
    <w:rsid w:val="00A6385F"/>
    <w:rsid w:val="00A67814"/>
    <w:rsid w:val="00A7003F"/>
    <w:rsid w:val="00A75F02"/>
    <w:rsid w:val="00A77C43"/>
    <w:rsid w:val="00A825B7"/>
    <w:rsid w:val="00A862D7"/>
    <w:rsid w:val="00AB1723"/>
    <w:rsid w:val="00AB43DB"/>
    <w:rsid w:val="00AB6D5A"/>
    <w:rsid w:val="00AC6C22"/>
    <w:rsid w:val="00B00ADC"/>
    <w:rsid w:val="00B06064"/>
    <w:rsid w:val="00B069A7"/>
    <w:rsid w:val="00B1119D"/>
    <w:rsid w:val="00B111CB"/>
    <w:rsid w:val="00B2629D"/>
    <w:rsid w:val="00B4279E"/>
    <w:rsid w:val="00B5167F"/>
    <w:rsid w:val="00B56FA9"/>
    <w:rsid w:val="00B659DB"/>
    <w:rsid w:val="00B66833"/>
    <w:rsid w:val="00B90E74"/>
    <w:rsid w:val="00BA19E7"/>
    <w:rsid w:val="00BB7BFA"/>
    <w:rsid w:val="00BC169C"/>
    <w:rsid w:val="00BC5F9D"/>
    <w:rsid w:val="00BC61EE"/>
    <w:rsid w:val="00BD4C61"/>
    <w:rsid w:val="00BD6648"/>
    <w:rsid w:val="00BE4547"/>
    <w:rsid w:val="00BE4C48"/>
    <w:rsid w:val="00BF373A"/>
    <w:rsid w:val="00C00EB4"/>
    <w:rsid w:val="00C27779"/>
    <w:rsid w:val="00C47139"/>
    <w:rsid w:val="00C625E6"/>
    <w:rsid w:val="00C72950"/>
    <w:rsid w:val="00C91BE0"/>
    <w:rsid w:val="00C93F9C"/>
    <w:rsid w:val="00CA4A41"/>
    <w:rsid w:val="00CA5DD1"/>
    <w:rsid w:val="00CB26B7"/>
    <w:rsid w:val="00CC3B76"/>
    <w:rsid w:val="00CD0961"/>
    <w:rsid w:val="00CE5783"/>
    <w:rsid w:val="00D15318"/>
    <w:rsid w:val="00D214E1"/>
    <w:rsid w:val="00D25055"/>
    <w:rsid w:val="00D2709F"/>
    <w:rsid w:val="00D42D5C"/>
    <w:rsid w:val="00D45E38"/>
    <w:rsid w:val="00D45FB0"/>
    <w:rsid w:val="00D5594B"/>
    <w:rsid w:val="00D677B5"/>
    <w:rsid w:val="00D92950"/>
    <w:rsid w:val="00DA1210"/>
    <w:rsid w:val="00DE22C9"/>
    <w:rsid w:val="00DF4DFE"/>
    <w:rsid w:val="00E115D0"/>
    <w:rsid w:val="00E12FFB"/>
    <w:rsid w:val="00E13C45"/>
    <w:rsid w:val="00E15458"/>
    <w:rsid w:val="00E20127"/>
    <w:rsid w:val="00E219BF"/>
    <w:rsid w:val="00E243AF"/>
    <w:rsid w:val="00E25977"/>
    <w:rsid w:val="00E4146C"/>
    <w:rsid w:val="00E71130"/>
    <w:rsid w:val="00E755EC"/>
    <w:rsid w:val="00E864B6"/>
    <w:rsid w:val="00E9058D"/>
    <w:rsid w:val="00E95F64"/>
    <w:rsid w:val="00EC3DD8"/>
    <w:rsid w:val="00EC463C"/>
    <w:rsid w:val="00EC5ABE"/>
    <w:rsid w:val="00ED21A1"/>
    <w:rsid w:val="00EE3406"/>
    <w:rsid w:val="00EE7CFB"/>
    <w:rsid w:val="00EF26B2"/>
    <w:rsid w:val="00F035C5"/>
    <w:rsid w:val="00F03709"/>
    <w:rsid w:val="00F04E0F"/>
    <w:rsid w:val="00F33561"/>
    <w:rsid w:val="00F84504"/>
    <w:rsid w:val="00F85156"/>
    <w:rsid w:val="00F90880"/>
    <w:rsid w:val="00FA0091"/>
    <w:rsid w:val="00FA2365"/>
    <w:rsid w:val="00FD0692"/>
    <w:rsid w:val="00FD6129"/>
    <w:rsid w:val="00FE1B16"/>
    <w:rsid w:val="00FE413B"/>
    <w:rsid w:val="00FE6003"/>
    <w:rsid w:val="00FF46A9"/>
    <w:rsid w:val="00FF5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31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127"/>
    <w:rPr>
      <w:rFonts w:ascii="Times New Roman" w:eastAsia="Times New Roman" w:hAnsi="Times New Roman" w:cs="Arial"/>
      <w:bCs/>
      <w:iCs/>
      <w:kern w:val="32"/>
      <w:sz w:val="28"/>
      <w:szCs w:val="26"/>
    </w:rPr>
  </w:style>
  <w:style w:type="paragraph" w:styleId="1">
    <w:name w:val="heading 1"/>
    <w:aliases w:val="Знак,Знак Знак"/>
    <w:basedOn w:val="a"/>
    <w:next w:val="a"/>
    <w:link w:val="10"/>
    <w:qFormat/>
    <w:rsid w:val="003B3CCE"/>
    <w:pPr>
      <w:keepNext/>
      <w:spacing w:before="240" w:after="60"/>
      <w:outlineLvl w:val="0"/>
    </w:pPr>
    <w:rPr>
      <w:rFonts w:ascii="Arial" w:hAnsi="Arial"/>
      <w:b/>
      <w:bCs w:val="0"/>
      <w:sz w:val="24"/>
      <w:szCs w:val="32"/>
    </w:rPr>
  </w:style>
  <w:style w:type="paragraph" w:styleId="20">
    <w:name w:val="heading 2"/>
    <w:basedOn w:val="a"/>
    <w:next w:val="a"/>
    <w:link w:val="21"/>
    <w:qFormat/>
    <w:rsid w:val="00E20127"/>
    <w:pPr>
      <w:keepNext/>
      <w:spacing w:before="240" w:after="60"/>
      <w:outlineLvl w:val="1"/>
    </w:pPr>
    <w:rPr>
      <w:rFonts w:ascii="Arial" w:hAnsi="Arial"/>
      <w:b/>
      <w:bCs w:val="0"/>
      <w:i/>
      <w:iCs w:val="0"/>
      <w:sz w:val="24"/>
      <w:szCs w:val="28"/>
    </w:rPr>
  </w:style>
  <w:style w:type="paragraph" w:styleId="3">
    <w:name w:val="heading 3"/>
    <w:aliases w:val=" Знак2"/>
    <w:basedOn w:val="a"/>
    <w:next w:val="a"/>
    <w:link w:val="30"/>
    <w:qFormat/>
    <w:rsid w:val="00E20127"/>
    <w:pPr>
      <w:keepNext/>
      <w:spacing w:before="240" w:after="60"/>
      <w:outlineLvl w:val="2"/>
    </w:pPr>
    <w:rPr>
      <w:rFonts w:ascii="Arial" w:hAnsi="Arial"/>
      <w:bCs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2,Знак Знак Знак2"/>
    <w:link w:val="1"/>
    <w:rsid w:val="003B3CCE"/>
    <w:rPr>
      <w:rFonts w:ascii="Arial" w:eastAsia="Times New Roman" w:hAnsi="Arial" w:cs="Arial"/>
      <w:b/>
      <w:iCs/>
      <w:kern w:val="32"/>
      <w:sz w:val="24"/>
      <w:szCs w:val="32"/>
    </w:rPr>
  </w:style>
  <w:style w:type="character" w:customStyle="1" w:styleId="22">
    <w:name w:val="Заголовок 2 Знак"/>
    <w:rsid w:val="00E20127"/>
    <w:rPr>
      <w:rFonts w:ascii="Cambria" w:eastAsia="Times New Roman" w:hAnsi="Cambria" w:cs="Times New Roman"/>
      <w:b/>
      <w:iCs/>
      <w:color w:val="4F81BD"/>
      <w:kern w:val="32"/>
      <w:sz w:val="26"/>
      <w:szCs w:val="26"/>
      <w:lang w:eastAsia="ru-RU"/>
    </w:rPr>
  </w:style>
  <w:style w:type="character" w:customStyle="1" w:styleId="30">
    <w:name w:val="Заголовок 3 Знак"/>
    <w:aliases w:val=" Знак2 Знак"/>
    <w:link w:val="3"/>
    <w:rsid w:val="00E20127"/>
    <w:rPr>
      <w:rFonts w:ascii="Arial" w:eastAsia="Times New Roman" w:hAnsi="Arial" w:cs="Arial"/>
      <w:iCs/>
      <w:kern w:val="32"/>
      <w:sz w:val="24"/>
      <w:szCs w:val="26"/>
      <w:lang w:eastAsia="ru-RU"/>
    </w:rPr>
  </w:style>
  <w:style w:type="character" w:customStyle="1" w:styleId="21">
    <w:name w:val="Заголовок 2 Знак1"/>
    <w:link w:val="20"/>
    <w:locked/>
    <w:rsid w:val="00E20127"/>
    <w:rPr>
      <w:rFonts w:ascii="Arial" w:eastAsia="Times New Roman" w:hAnsi="Arial" w:cs="Arial"/>
      <w:b/>
      <w:i/>
      <w:kern w:val="32"/>
      <w:sz w:val="24"/>
      <w:szCs w:val="28"/>
      <w:lang w:eastAsia="ru-RU"/>
    </w:rPr>
  </w:style>
  <w:style w:type="table" w:styleId="a3">
    <w:name w:val="Table Grid"/>
    <w:basedOn w:val="a1"/>
    <w:rsid w:val="00E201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aliases w:val=" Знак1"/>
    <w:basedOn w:val="a"/>
    <w:link w:val="a5"/>
    <w:rsid w:val="00E20127"/>
    <w:rPr>
      <w:rFonts w:ascii="Times" w:hAnsi="Times" w:cs="Times New Roman"/>
      <w:bCs w:val="0"/>
      <w:iCs w:val="0"/>
      <w:kern w:val="0"/>
      <w:szCs w:val="20"/>
    </w:rPr>
  </w:style>
  <w:style w:type="character" w:customStyle="1" w:styleId="a5">
    <w:name w:val="Основной текст Знак"/>
    <w:aliases w:val=" Знак1 Знак"/>
    <w:link w:val="a4"/>
    <w:rsid w:val="00E20127"/>
    <w:rPr>
      <w:rFonts w:ascii="Times" w:eastAsia="Times New Roman" w:hAnsi="Times" w:cs="Times New Roman"/>
      <w:sz w:val="28"/>
      <w:szCs w:val="20"/>
      <w:lang w:eastAsia="ru-RU"/>
    </w:rPr>
  </w:style>
  <w:style w:type="paragraph" w:styleId="a6">
    <w:name w:val="Block Text"/>
    <w:basedOn w:val="a"/>
    <w:rsid w:val="00E20127"/>
    <w:pPr>
      <w:ind w:left="360" w:right="-766"/>
    </w:pPr>
    <w:rPr>
      <w:rFonts w:cs="Times New Roman"/>
      <w:bCs w:val="0"/>
      <w:iCs w:val="0"/>
      <w:kern w:val="0"/>
      <w:szCs w:val="20"/>
      <w:lang w:val="en-US"/>
    </w:rPr>
  </w:style>
  <w:style w:type="character" w:styleId="a7">
    <w:name w:val="Hyperlink"/>
    <w:rsid w:val="00E20127"/>
    <w:rPr>
      <w:color w:val="0000FF"/>
      <w:u w:val="single"/>
    </w:rPr>
  </w:style>
  <w:style w:type="character" w:styleId="a8">
    <w:name w:val="Strong"/>
    <w:qFormat/>
    <w:rsid w:val="00E20127"/>
    <w:rPr>
      <w:b/>
      <w:bCs/>
    </w:rPr>
  </w:style>
  <w:style w:type="character" w:customStyle="1" w:styleId="11">
    <w:name w:val="Знак Знак1"/>
    <w:rsid w:val="00E20127"/>
    <w:rPr>
      <w:rFonts w:ascii="Arial" w:hAnsi="Arial" w:cs="Arial"/>
      <w:iCs/>
      <w:kern w:val="32"/>
      <w:sz w:val="24"/>
      <w:szCs w:val="26"/>
      <w:lang w:val="ru-RU" w:eastAsia="ru-RU" w:bidi="ar-SA"/>
    </w:rPr>
  </w:style>
  <w:style w:type="character" w:customStyle="1" w:styleId="a9">
    <w:name w:val="Знак Знак"/>
    <w:rsid w:val="00E20127"/>
    <w:rPr>
      <w:rFonts w:ascii="Times" w:hAnsi="Times"/>
      <w:sz w:val="28"/>
      <w:lang w:val="ru-RU" w:eastAsia="ru-RU" w:bidi="ar-SA"/>
    </w:rPr>
  </w:style>
  <w:style w:type="paragraph" w:styleId="aa">
    <w:name w:val="footer"/>
    <w:basedOn w:val="a"/>
    <w:link w:val="ab"/>
    <w:uiPriority w:val="99"/>
    <w:rsid w:val="00E20127"/>
    <w:pPr>
      <w:tabs>
        <w:tab w:val="center" w:pos="4153"/>
        <w:tab w:val="right" w:pos="8306"/>
      </w:tabs>
    </w:pPr>
    <w:rPr>
      <w:rFonts w:cs="Times New Roman"/>
      <w:bCs w:val="0"/>
      <w:iCs w:val="0"/>
      <w:kern w:val="0"/>
      <w:szCs w:val="20"/>
    </w:rPr>
  </w:style>
  <w:style w:type="character" w:customStyle="1" w:styleId="ab">
    <w:name w:val="Нижний колонтитул Знак"/>
    <w:link w:val="aa"/>
    <w:uiPriority w:val="99"/>
    <w:rsid w:val="00E20127"/>
    <w:rPr>
      <w:rFonts w:ascii="Times New Roman" w:eastAsia="Times New Roman" w:hAnsi="Times New Roman" w:cs="Times New Roman"/>
      <w:sz w:val="28"/>
      <w:szCs w:val="20"/>
      <w:lang w:eastAsia="ru-RU"/>
    </w:rPr>
  </w:style>
  <w:style w:type="character" w:styleId="ac">
    <w:name w:val="page number"/>
    <w:basedOn w:val="a0"/>
    <w:rsid w:val="00E20127"/>
  </w:style>
  <w:style w:type="paragraph" w:customStyle="1" w:styleId="12">
    <w:name w:val="Стиль1"/>
    <w:basedOn w:val="a"/>
    <w:rsid w:val="00E20127"/>
    <w:rPr>
      <w:rFonts w:cs="Times New Roman"/>
      <w:bCs w:val="0"/>
      <w:iCs w:val="0"/>
      <w:color w:val="000000"/>
      <w:kern w:val="0"/>
      <w:szCs w:val="20"/>
    </w:rPr>
  </w:style>
  <w:style w:type="paragraph" w:styleId="13">
    <w:name w:val="toc 1"/>
    <w:basedOn w:val="a"/>
    <w:next w:val="a"/>
    <w:autoRedefine/>
    <w:semiHidden/>
    <w:rsid w:val="00E20127"/>
  </w:style>
  <w:style w:type="paragraph" w:styleId="23">
    <w:name w:val="toc 2"/>
    <w:basedOn w:val="a"/>
    <w:next w:val="a"/>
    <w:autoRedefine/>
    <w:semiHidden/>
    <w:rsid w:val="00E20127"/>
    <w:pPr>
      <w:ind w:left="280"/>
    </w:pPr>
  </w:style>
  <w:style w:type="paragraph" w:styleId="ad">
    <w:name w:val="header"/>
    <w:basedOn w:val="a"/>
    <w:link w:val="ae"/>
    <w:rsid w:val="00E20127"/>
    <w:pPr>
      <w:tabs>
        <w:tab w:val="center" w:pos="4677"/>
        <w:tab w:val="right" w:pos="9355"/>
      </w:tabs>
    </w:pPr>
  </w:style>
  <w:style w:type="character" w:customStyle="1" w:styleId="ae">
    <w:name w:val="Верхний колонтитул Знак"/>
    <w:link w:val="ad"/>
    <w:rsid w:val="00E20127"/>
    <w:rPr>
      <w:rFonts w:ascii="Times New Roman" w:eastAsia="Times New Roman" w:hAnsi="Times New Roman" w:cs="Arial"/>
      <w:bCs/>
      <w:iCs/>
      <w:kern w:val="32"/>
      <w:sz w:val="28"/>
      <w:szCs w:val="26"/>
      <w:lang w:eastAsia="ru-RU"/>
    </w:rPr>
  </w:style>
  <w:style w:type="character" w:customStyle="1" w:styleId="24">
    <w:name w:val="Знак2 Знак Знак"/>
    <w:rsid w:val="00E20127"/>
    <w:rPr>
      <w:rFonts w:ascii="Arial" w:hAnsi="Arial" w:cs="Arial"/>
      <w:iCs/>
      <w:kern w:val="32"/>
      <w:sz w:val="24"/>
      <w:szCs w:val="26"/>
      <w:lang w:val="ru-RU" w:eastAsia="ru-RU" w:bidi="ar-SA"/>
    </w:rPr>
  </w:style>
  <w:style w:type="character" w:customStyle="1" w:styleId="14">
    <w:name w:val="Знак1 Знак Знак"/>
    <w:rsid w:val="00E20127"/>
    <w:rPr>
      <w:rFonts w:ascii="Times" w:hAnsi="Times"/>
      <w:sz w:val="28"/>
      <w:lang w:val="ru-RU" w:eastAsia="ru-RU" w:bidi="ar-SA"/>
    </w:rPr>
  </w:style>
  <w:style w:type="paragraph" w:styleId="25">
    <w:name w:val="Body Text 2"/>
    <w:basedOn w:val="a"/>
    <w:link w:val="26"/>
    <w:rsid w:val="00E20127"/>
    <w:pPr>
      <w:spacing w:after="120" w:line="480" w:lineRule="auto"/>
    </w:pPr>
  </w:style>
  <w:style w:type="character" w:customStyle="1" w:styleId="26">
    <w:name w:val="Основной текст 2 Знак"/>
    <w:link w:val="25"/>
    <w:rsid w:val="00E20127"/>
    <w:rPr>
      <w:rFonts w:ascii="Times New Roman" w:eastAsia="Times New Roman" w:hAnsi="Times New Roman" w:cs="Arial"/>
      <w:bCs/>
      <w:iCs/>
      <w:kern w:val="32"/>
      <w:sz w:val="28"/>
      <w:szCs w:val="26"/>
      <w:lang w:eastAsia="ru-RU"/>
    </w:rPr>
  </w:style>
  <w:style w:type="paragraph" w:styleId="af">
    <w:name w:val="Body Text Indent"/>
    <w:basedOn w:val="a"/>
    <w:link w:val="af0"/>
    <w:rsid w:val="00E20127"/>
    <w:pPr>
      <w:spacing w:after="120"/>
      <w:ind w:left="283"/>
    </w:pPr>
  </w:style>
  <w:style w:type="character" w:customStyle="1" w:styleId="af0">
    <w:name w:val="Основной текст с отступом Знак"/>
    <w:link w:val="af"/>
    <w:rsid w:val="00E20127"/>
    <w:rPr>
      <w:rFonts w:ascii="Times New Roman" w:eastAsia="Times New Roman" w:hAnsi="Times New Roman" w:cs="Arial"/>
      <w:bCs/>
      <w:iCs/>
      <w:kern w:val="32"/>
      <w:sz w:val="28"/>
      <w:szCs w:val="26"/>
      <w:lang w:eastAsia="ru-RU"/>
    </w:rPr>
  </w:style>
  <w:style w:type="paragraph" w:styleId="27">
    <w:name w:val="Body Text Indent 2"/>
    <w:basedOn w:val="a"/>
    <w:link w:val="28"/>
    <w:rsid w:val="00E20127"/>
    <w:pPr>
      <w:spacing w:after="120" w:line="480" w:lineRule="auto"/>
      <w:ind w:left="283"/>
    </w:pPr>
  </w:style>
  <w:style w:type="character" w:customStyle="1" w:styleId="28">
    <w:name w:val="Основной текст с отступом 2 Знак"/>
    <w:link w:val="27"/>
    <w:rsid w:val="00E20127"/>
    <w:rPr>
      <w:rFonts w:ascii="Times New Roman" w:eastAsia="Times New Roman" w:hAnsi="Times New Roman" w:cs="Arial"/>
      <w:bCs/>
      <w:iCs/>
      <w:kern w:val="32"/>
      <w:sz w:val="28"/>
      <w:szCs w:val="26"/>
      <w:lang w:eastAsia="ru-RU"/>
    </w:rPr>
  </w:style>
  <w:style w:type="paragraph" w:styleId="af1">
    <w:name w:val="caption"/>
    <w:basedOn w:val="a"/>
    <w:next w:val="a"/>
    <w:qFormat/>
    <w:rsid w:val="00E20127"/>
    <w:rPr>
      <w:rFonts w:cs="Times New Roman"/>
      <w:bCs w:val="0"/>
      <w:iCs w:val="0"/>
      <w:kern w:val="0"/>
      <w:szCs w:val="20"/>
    </w:rPr>
  </w:style>
  <w:style w:type="character" w:customStyle="1" w:styleId="af2">
    <w:name w:val="Знак Знак Знак Знак"/>
    <w:locked/>
    <w:rsid w:val="00E20127"/>
    <w:rPr>
      <w:rFonts w:ascii="Arial" w:hAnsi="Arial" w:cs="Arial"/>
      <w:b/>
      <w:i/>
      <w:kern w:val="32"/>
      <w:sz w:val="24"/>
      <w:szCs w:val="28"/>
      <w:lang w:val="ru-RU" w:eastAsia="ru-RU" w:bidi="ar-SA"/>
    </w:rPr>
  </w:style>
  <w:style w:type="character" w:customStyle="1" w:styleId="af3">
    <w:name w:val="Знак Знак Знак"/>
    <w:rsid w:val="00E20127"/>
    <w:rPr>
      <w:rFonts w:ascii="Arial" w:hAnsi="Arial" w:cs="Arial"/>
      <w:b/>
      <w:iCs/>
      <w:kern w:val="32"/>
      <w:sz w:val="28"/>
      <w:szCs w:val="32"/>
      <w:lang w:val="ru-RU" w:eastAsia="ru-RU" w:bidi="ar-SA"/>
    </w:rPr>
  </w:style>
  <w:style w:type="character" w:customStyle="1" w:styleId="af4">
    <w:name w:val="Знак Знак Знак"/>
    <w:rsid w:val="00E20127"/>
    <w:rPr>
      <w:rFonts w:ascii="Arial" w:hAnsi="Arial" w:cs="Arial"/>
      <w:b/>
      <w:iCs/>
      <w:kern w:val="32"/>
      <w:sz w:val="28"/>
      <w:szCs w:val="32"/>
      <w:lang w:val="ru-RU" w:eastAsia="ru-RU" w:bidi="ar-SA"/>
    </w:rPr>
  </w:style>
  <w:style w:type="character" w:customStyle="1" w:styleId="15">
    <w:name w:val="Знак Знак Знак1"/>
    <w:rsid w:val="00E20127"/>
    <w:rPr>
      <w:rFonts w:ascii="Times" w:hAnsi="Times"/>
      <w:sz w:val="28"/>
      <w:lang w:val="ru-RU" w:eastAsia="ru-RU" w:bidi="ar-SA"/>
    </w:rPr>
  </w:style>
  <w:style w:type="character" w:customStyle="1" w:styleId="af5">
    <w:name w:val="Знак Знак Знак Знак"/>
    <w:rsid w:val="00E20127"/>
    <w:rPr>
      <w:rFonts w:ascii="Arial" w:hAnsi="Arial" w:cs="Arial"/>
      <w:b/>
      <w:iCs/>
      <w:kern w:val="32"/>
      <w:sz w:val="28"/>
      <w:szCs w:val="32"/>
      <w:lang w:val="ru-RU" w:eastAsia="ru-RU" w:bidi="ar-SA"/>
    </w:rPr>
  </w:style>
  <w:style w:type="character" w:customStyle="1" w:styleId="29">
    <w:name w:val="Знак Знак Знак Знак2"/>
    <w:rsid w:val="00E20127"/>
    <w:rPr>
      <w:rFonts w:ascii="Arial" w:hAnsi="Arial" w:cs="Arial"/>
      <w:iCs/>
      <w:kern w:val="32"/>
      <w:sz w:val="24"/>
      <w:szCs w:val="26"/>
      <w:lang w:val="ru-RU" w:eastAsia="ru-RU" w:bidi="ar-SA"/>
    </w:rPr>
  </w:style>
  <w:style w:type="character" w:customStyle="1" w:styleId="16">
    <w:name w:val="Знак Знак Знак Знак1"/>
    <w:rsid w:val="00E20127"/>
    <w:rPr>
      <w:rFonts w:ascii="Times" w:hAnsi="Times"/>
      <w:sz w:val="28"/>
      <w:lang w:val="ru-RU" w:eastAsia="ru-RU" w:bidi="ar-SA"/>
    </w:rPr>
  </w:style>
  <w:style w:type="character" w:customStyle="1" w:styleId="17">
    <w:name w:val="Знак Знак Знак1"/>
    <w:aliases w:val="Знак Знак Знак Знак Знак"/>
    <w:rsid w:val="00E20127"/>
    <w:rPr>
      <w:rFonts w:ascii="Arial" w:hAnsi="Arial" w:cs="Arial"/>
      <w:b/>
      <w:iCs/>
      <w:kern w:val="32"/>
      <w:sz w:val="28"/>
      <w:szCs w:val="32"/>
      <w:lang w:val="ru-RU" w:eastAsia="ru-RU" w:bidi="ar-SA"/>
    </w:rPr>
  </w:style>
  <w:style w:type="character" w:customStyle="1" w:styleId="af6">
    <w:name w:val="Знак Знак Знак Знак Знак"/>
    <w:rsid w:val="00E20127"/>
    <w:rPr>
      <w:rFonts w:ascii="Arial" w:hAnsi="Arial" w:cs="Arial"/>
      <w:b/>
      <w:i/>
      <w:kern w:val="32"/>
      <w:sz w:val="24"/>
      <w:szCs w:val="28"/>
      <w:lang w:val="ru-RU" w:eastAsia="ru-RU" w:bidi="ar-SA"/>
    </w:rPr>
  </w:style>
  <w:style w:type="paragraph" w:customStyle="1" w:styleId="18">
    <w:name w:val="Обычный1"/>
    <w:rsid w:val="00E20127"/>
    <w:pPr>
      <w:jc w:val="both"/>
    </w:pPr>
    <w:rPr>
      <w:rFonts w:ascii="Times New Roman" w:eastAsia="Times New Roman" w:hAnsi="Times New Roman"/>
      <w:snapToGrid w:val="0"/>
      <w:sz w:val="28"/>
    </w:rPr>
  </w:style>
  <w:style w:type="table" w:customStyle="1" w:styleId="19">
    <w:name w:val="Обычная таблица1"/>
    <w:next w:val="a1"/>
    <w:semiHidden/>
    <w:rsid w:val="00343081"/>
    <w:rPr>
      <w:rFonts w:ascii="Times New Roman" w:eastAsia="Times New Roman" w:hAnsi="Times New Roman"/>
    </w:rPr>
    <w:tblPr>
      <w:tblInd w:w="0" w:type="dxa"/>
      <w:tblCellMar>
        <w:top w:w="0" w:type="dxa"/>
        <w:left w:w="108" w:type="dxa"/>
        <w:bottom w:w="0" w:type="dxa"/>
        <w:right w:w="108" w:type="dxa"/>
      </w:tblCellMar>
    </w:tblPr>
  </w:style>
  <w:style w:type="paragraph" w:styleId="af7">
    <w:name w:val="List Paragraph"/>
    <w:basedOn w:val="a"/>
    <w:uiPriority w:val="34"/>
    <w:qFormat/>
    <w:rsid w:val="00586187"/>
    <w:pPr>
      <w:ind w:left="720"/>
      <w:contextualSpacing/>
    </w:pPr>
    <w:rPr>
      <w:rFonts w:cs="Times New Roman"/>
      <w:bCs w:val="0"/>
      <w:iCs w:val="0"/>
      <w:kern w:val="0"/>
      <w:sz w:val="24"/>
      <w:szCs w:val="24"/>
    </w:rPr>
  </w:style>
  <w:style w:type="paragraph" w:customStyle="1" w:styleId="2">
    <w:name w:val="Стиль2"/>
    <w:basedOn w:val="a"/>
    <w:link w:val="2a"/>
    <w:qFormat/>
    <w:rsid w:val="003B3CCE"/>
    <w:pPr>
      <w:widowControl w:val="0"/>
      <w:numPr>
        <w:numId w:val="2"/>
      </w:numPr>
      <w:tabs>
        <w:tab w:val="clear" w:pos="360"/>
        <w:tab w:val="num" w:pos="993"/>
      </w:tabs>
      <w:ind w:left="0" w:firstLine="709"/>
      <w:jc w:val="both"/>
    </w:pPr>
  </w:style>
  <w:style w:type="paragraph" w:customStyle="1" w:styleId="MTDisplayEquation">
    <w:name w:val="MTDisplayEquation"/>
    <w:basedOn w:val="2"/>
    <w:next w:val="a"/>
    <w:link w:val="MTDisplayEquation0"/>
    <w:rsid w:val="005B5DFB"/>
    <w:pPr>
      <w:widowControl/>
      <w:numPr>
        <w:numId w:val="0"/>
      </w:numPr>
      <w:tabs>
        <w:tab w:val="center" w:pos="4680"/>
        <w:tab w:val="right" w:pos="9360"/>
      </w:tabs>
      <w:spacing w:line="360" w:lineRule="auto"/>
      <w:ind w:firstLine="709"/>
    </w:pPr>
    <w:rPr>
      <w:rFonts w:eastAsia="Calibri" w:cs="Times New Roman"/>
      <w:bCs w:val="0"/>
      <w:iCs w:val="0"/>
      <w:kern w:val="0"/>
      <w:szCs w:val="28"/>
      <w:lang w:eastAsia="zh-CN"/>
    </w:rPr>
  </w:style>
  <w:style w:type="character" w:customStyle="1" w:styleId="2a">
    <w:name w:val="Стиль2 Знак"/>
    <w:link w:val="2"/>
    <w:rsid w:val="003B3CCE"/>
    <w:rPr>
      <w:rFonts w:ascii="Times New Roman" w:eastAsia="Times New Roman" w:hAnsi="Times New Roman" w:cs="Arial"/>
      <w:bCs/>
      <w:iCs/>
      <w:kern w:val="32"/>
      <w:sz w:val="28"/>
      <w:szCs w:val="26"/>
    </w:rPr>
  </w:style>
  <w:style w:type="character" w:customStyle="1" w:styleId="MTDisplayEquation0">
    <w:name w:val="MTDisplayEquation Знак"/>
    <w:link w:val="MTDisplayEquation"/>
    <w:rsid w:val="005B5DFB"/>
    <w:rPr>
      <w:rFonts w:ascii="Times New Roman" w:hAnsi="Times New Roman"/>
      <w:sz w:val="28"/>
      <w:szCs w:val="28"/>
      <w:lang w:eastAsia="zh-CN"/>
    </w:rPr>
  </w:style>
  <w:style w:type="paragraph" w:styleId="af8">
    <w:name w:val="Balloon Text"/>
    <w:basedOn w:val="a"/>
    <w:link w:val="af9"/>
    <w:uiPriority w:val="99"/>
    <w:semiHidden/>
    <w:unhideWhenUsed/>
    <w:rsid w:val="008F4E47"/>
    <w:rPr>
      <w:rFonts w:ascii="Segoe UI" w:hAnsi="Segoe UI" w:cs="Segoe UI"/>
      <w:sz w:val="18"/>
      <w:szCs w:val="18"/>
    </w:rPr>
  </w:style>
  <w:style w:type="character" w:customStyle="1" w:styleId="af9">
    <w:name w:val="Текст выноски Знак"/>
    <w:basedOn w:val="a0"/>
    <w:link w:val="af8"/>
    <w:uiPriority w:val="99"/>
    <w:semiHidden/>
    <w:rsid w:val="008F4E47"/>
    <w:rPr>
      <w:rFonts w:ascii="Segoe UI" w:eastAsia="Times New Roman" w:hAnsi="Segoe UI" w:cs="Segoe UI"/>
      <w:bCs/>
      <w:iCs/>
      <w:kern w:val="32"/>
      <w:sz w:val="18"/>
      <w:szCs w:val="18"/>
    </w:rPr>
  </w:style>
  <w:style w:type="character" w:styleId="afa">
    <w:name w:val="annotation reference"/>
    <w:basedOn w:val="a0"/>
    <w:uiPriority w:val="99"/>
    <w:semiHidden/>
    <w:unhideWhenUsed/>
    <w:rsid w:val="008F4E47"/>
    <w:rPr>
      <w:sz w:val="16"/>
      <w:szCs w:val="16"/>
    </w:rPr>
  </w:style>
  <w:style w:type="paragraph" w:styleId="afb">
    <w:name w:val="annotation text"/>
    <w:basedOn w:val="a"/>
    <w:link w:val="afc"/>
    <w:uiPriority w:val="99"/>
    <w:semiHidden/>
    <w:unhideWhenUsed/>
    <w:rsid w:val="008F4E47"/>
    <w:rPr>
      <w:sz w:val="20"/>
      <w:szCs w:val="20"/>
    </w:rPr>
  </w:style>
  <w:style w:type="character" w:customStyle="1" w:styleId="afc">
    <w:name w:val="Текст примечания Знак"/>
    <w:basedOn w:val="a0"/>
    <w:link w:val="afb"/>
    <w:uiPriority w:val="99"/>
    <w:semiHidden/>
    <w:rsid w:val="008F4E47"/>
    <w:rPr>
      <w:rFonts w:ascii="Times New Roman" w:eastAsia="Times New Roman" w:hAnsi="Times New Roman" w:cs="Arial"/>
      <w:bCs/>
      <w:iCs/>
      <w:kern w:val="32"/>
    </w:rPr>
  </w:style>
  <w:style w:type="paragraph" w:styleId="afd">
    <w:name w:val="annotation subject"/>
    <w:basedOn w:val="afb"/>
    <w:next w:val="afb"/>
    <w:link w:val="afe"/>
    <w:uiPriority w:val="99"/>
    <w:semiHidden/>
    <w:unhideWhenUsed/>
    <w:rsid w:val="008F4E47"/>
    <w:rPr>
      <w:b/>
    </w:rPr>
  </w:style>
  <w:style w:type="character" w:customStyle="1" w:styleId="afe">
    <w:name w:val="Тема примечания Знак"/>
    <w:basedOn w:val="afc"/>
    <w:link w:val="afd"/>
    <w:uiPriority w:val="99"/>
    <w:semiHidden/>
    <w:rsid w:val="008F4E47"/>
    <w:rPr>
      <w:rFonts w:ascii="Times New Roman" w:eastAsia="Times New Roman" w:hAnsi="Times New Roman" w:cs="Arial"/>
      <w:b/>
      <w:bCs/>
      <w:iCs/>
      <w:kern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127"/>
    <w:rPr>
      <w:rFonts w:ascii="Times New Roman" w:eastAsia="Times New Roman" w:hAnsi="Times New Roman" w:cs="Arial"/>
      <w:bCs/>
      <w:iCs/>
      <w:kern w:val="32"/>
      <w:sz w:val="28"/>
      <w:szCs w:val="26"/>
    </w:rPr>
  </w:style>
  <w:style w:type="paragraph" w:styleId="1">
    <w:name w:val="heading 1"/>
    <w:aliases w:val="Знак,Знак Знак"/>
    <w:basedOn w:val="a"/>
    <w:next w:val="a"/>
    <w:link w:val="10"/>
    <w:qFormat/>
    <w:rsid w:val="003B3CCE"/>
    <w:pPr>
      <w:keepNext/>
      <w:spacing w:before="240" w:after="60"/>
      <w:outlineLvl w:val="0"/>
    </w:pPr>
    <w:rPr>
      <w:rFonts w:ascii="Arial" w:hAnsi="Arial"/>
      <w:b/>
      <w:bCs w:val="0"/>
      <w:sz w:val="24"/>
      <w:szCs w:val="32"/>
    </w:rPr>
  </w:style>
  <w:style w:type="paragraph" w:styleId="20">
    <w:name w:val="heading 2"/>
    <w:basedOn w:val="a"/>
    <w:next w:val="a"/>
    <w:link w:val="21"/>
    <w:qFormat/>
    <w:rsid w:val="00E20127"/>
    <w:pPr>
      <w:keepNext/>
      <w:spacing w:before="240" w:after="60"/>
      <w:outlineLvl w:val="1"/>
    </w:pPr>
    <w:rPr>
      <w:rFonts w:ascii="Arial" w:hAnsi="Arial"/>
      <w:b/>
      <w:bCs w:val="0"/>
      <w:i/>
      <w:iCs w:val="0"/>
      <w:sz w:val="24"/>
      <w:szCs w:val="28"/>
    </w:rPr>
  </w:style>
  <w:style w:type="paragraph" w:styleId="3">
    <w:name w:val="heading 3"/>
    <w:aliases w:val=" Знак2"/>
    <w:basedOn w:val="a"/>
    <w:next w:val="a"/>
    <w:link w:val="30"/>
    <w:qFormat/>
    <w:rsid w:val="00E20127"/>
    <w:pPr>
      <w:keepNext/>
      <w:spacing w:before="240" w:after="60"/>
      <w:outlineLvl w:val="2"/>
    </w:pPr>
    <w:rPr>
      <w:rFonts w:ascii="Arial" w:hAnsi="Arial"/>
      <w:bCs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2,Знак Знак Знак2"/>
    <w:link w:val="1"/>
    <w:rsid w:val="003B3CCE"/>
    <w:rPr>
      <w:rFonts w:ascii="Arial" w:eastAsia="Times New Roman" w:hAnsi="Arial" w:cs="Arial"/>
      <w:b/>
      <w:iCs/>
      <w:kern w:val="32"/>
      <w:sz w:val="24"/>
      <w:szCs w:val="32"/>
    </w:rPr>
  </w:style>
  <w:style w:type="character" w:customStyle="1" w:styleId="22">
    <w:name w:val="Заголовок 2 Знак"/>
    <w:rsid w:val="00E20127"/>
    <w:rPr>
      <w:rFonts w:ascii="Cambria" w:eastAsia="Times New Roman" w:hAnsi="Cambria" w:cs="Times New Roman"/>
      <w:b/>
      <w:iCs/>
      <w:color w:val="4F81BD"/>
      <w:kern w:val="32"/>
      <w:sz w:val="26"/>
      <w:szCs w:val="26"/>
      <w:lang w:eastAsia="ru-RU"/>
    </w:rPr>
  </w:style>
  <w:style w:type="character" w:customStyle="1" w:styleId="30">
    <w:name w:val="Заголовок 3 Знак"/>
    <w:aliases w:val=" Знак2 Знак"/>
    <w:link w:val="3"/>
    <w:rsid w:val="00E20127"/>
    <w:rPr>
      <w:rFonts w:ascii="Arial" w:eastAsia="Times New Roman" w:hAnsi="Arial" w:cs="Arial"/>
      <w:iCs/>
      <w:kern w:val="32"/>
      <w:sz w:val="24"/>
      <w:szCs w:val="26"/>
      <w:lang w:eastAsia="ru-RU"/>
    </w:rPr>
  </w:style>
  <w:style w:type="character" w:customStyle="1" w:styleId="21">
    <w:name w:val="Заголовок 2 Знак1"/>
    <w:link w:val="20"/>
    <w:locked/>
    <w:rsid w:val="00E20127"/>
    <w:rPr>
      <w:rFonts w:ascii="Arial" w:eastAsia="Times New Roman" w:hAnsi="Arial" w:cs="Arial"/>
      <w:b/>
      <w:i/>
      <w:kern w:val="32"/>
      <w:sz w:val="24"/>
      <w:szCs w:val="28"/>
      <w:lang w:eastAsia="ru-RU"/>
    </w:rPr>
  </w:style>
  <w:style w:type="table" w:styleId="a3">
    <w:name w:val="Table Grid"/>
    <w:basedOn w:val="a1"/>
    <w:rsid w:val="00E201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aliases w:val=" Знак1"/>
    <w:basedOn w:val="a"/>
    <w:link w:val="a5"/>
    <w:rsid w:val="00E20127"/>
    <w:rPr>
      <w:rFonts w:ascii="Times" w:hAnsi="Times" w:cs="Times New Roman"/>
      <w:bCs w:val="0"/>
      <w:iCs w:val="0"/>
      <w:kern w:val="0"/>
      <w:szCs w:val="20"/>
    </w:rPr>
  </w:style>
  <w:style w:type="character" w:customStyle="1" w:styleId="a5">
    <w:name w:val="Основной текст Знак"/>
    <w:aliases w:val=" Знак1 Знак"/>
    <w:link w:val="a4"/>
    <w:rsid w:val="00E20127"/>
    <w:rPr>
      <w:rFonts w:ascii="Times" w:eastAsia="Times New Roman" w:hAnsi="Times" w:cs="Times New Roman"/>
      <w:sz w:val="28"/>
      <w:szCs w:val="20"/>
      <w:lang w:eastAsia="ru-RU"/>
    </w:rPr>
  </w:style>
  <w:style w:type="paragraph" w:styleId="a6">
    <w:name w:val="Block Text"/>
    <w:basedOn w:val="a"/>
    <w:rsid w:val="00E20127"/>
    <w:pPr>
      <w:ind w:left="360" w:right="-766"/>
    </w:pPr>
    <w:rPr>
      <w:rFonts w:cs="Times New Roman"/>
      <w:bCs w:val="0"/>
      <w:iCs w:val="0"/>
      <w:kern w:val="0"/>
      <w:szCs w:val="20"/>
      <w:lang w:val="en-US"/>
    </w:rPr>
  </w:style>
  <w:style w:type="character" w:styleId="a7">
    <w:name w:val="Hyperlink"/>
    <w:rsid w:val="00E20127"/>
    <w:rPr>
      <w:color w:val="0000FF"/>
      <w:u w:val="single"/>
    </w:rPr>
  </w:style>
  <w:style w:type="character" w:styleId="a8">
    <w:name w:val="Strong"/>
    <w:qFormat/>
    <w:rsid w:val="00E20127"/>
    <w:rPr>
      <w:b/>
      <w:bCs/>
    </w:rPr>
  </w:style>
  <w:style w:type="character" w:customStyle="1" w:styleId="11">
    <w:name w:val="Знак Знак1"/>
    <w:rsid w:val="00E20127"/>
    <w:rPr>
      <w:rFonts w:ascii="Arial" w:hAnsi="Arial" w:cs="Arial"/>
      <w:iCs/>
      <w:kern w:val="32"/>
      <w:sz w:val="24"/>
      <w:szCs w:val="26"/>
      <w:lang w:val="ru-RU" w:eastAsia="ru-RU" w:bidi="ar-SA"/>
    </w:rPr>
  </w:style>
  <w:style w:type="character" w:customStyle="1" w:styleId="a9">
    <w:name w:val="Знак Знак"/>
    <w:rsid w:val="00E20127"/>
    <w:rPr>
      <w:rFonts w:ascii="Times" w:hAnsi="Times"/>
      <w:sz w:val="28"/>
      <w:lang w:val="ru-RU" w:eastAsia="ru-RU" w:bidi="ar-SA"/>
    </w:rPr>
  </w:style>
  <w:style w:type="paragraph" w:styleId="aa">
    <w:name w:val="footer"/>
    <w:basedOn w:val="a"/>
    <w:link w:val="ab"/>
    <w:uiPriority w:val="99"/>
    <w:rsid w:val="00E20127"/>
    <w:pPr>
      <w:tabs>
        <w:tab w:val="center" w:pos="4153"/>
        <w:tab w:val="right" w:pos="8306"/>
      </w:tabs>
    </w:pPr>
    <w:rPr>
      <w:rFonts w:cs="Times New Roman"/>
      <w:bCs w:val="0"/>
      <w:iCs w:val="0"/>
      <w:kern w:val="0"/>
      <w:szCs w:val="20"/>
    </w:rPr>
  </w:style>
  <w:style w:type="character" w:customStyle="1" w:styleId="ab">
    <w:name w:val="Нижний колонтитул Знак"/>
    <w:link w:val="aa"/>
    <w:uiPriority w:val="99"/>
    <w:rsid w:val="00E20127"/>
    <w:rPr>
      <w:rFonts w:ascii="Times New Roman" w:eastAsia="Times New Roman" w:hAnsi="Times New Roman" w:cs="Times New Roman"/>
      <w:sz w:val="28"/>
      <w:szCs w:val="20"/>
      <w:lang w:eastAsia="ru-RU"/>
    </w:rPr>
  </w:style>
  <w:style w:type="character" w:styleId="ac">
    <w:name w:val="page number"/>
    <w:basedOn w:val="a0"/>
    <w:rsid w:val="00E20127"/>
  </w:style>
  <w:style w:type="paragraph" w:customStyle="1" w:styleId="12">
    <w:name w:val="Стиль1"/>
    <w:basedOn w:val="a"/>
    <w:rsid w:val="00E20127"/>
    <w:rPr>
      <w:rFonts w:cs="Times New Roman"/>
      <w:bCs w:val="0"/>
      <w:iCs w:val="0"/>
      <w:color w:val="000000"/>
      <w:kern w:val="0"/>
      <w:szCs w:val="20"/>
    </w:rPr>
  </w:style>
  <w:style w:type="paragraph" w:styleId="13">
    <w:name w:val="toc 1"/>
    <w:basedOn w:val="a"/>
    <w:next w:val="a"/>
    <w:autoRedefine/>
    <w:semiHidden/>
    <w:rsid w:val="00E20127"/>
  </w:style>
  <w:style w:type="paragraph" w:styleId="23">
    <w:name w:val="toc 2"/>
    <w:basedOn w:val="a"/>
    <w:next w:val="a"/>
    <w:autoRedefine/>
    <w:semiHidden/>
    <w:rsid w:val="00E20127"/>
    <w:pPr>
      <w:ind w:left="280"/>
    </w:pPr>
  </w:style>
  <w:style w:type="paragraph" w:styleId="ad">
    <w:name w:val="header"/>
    <w:basedOn w:val="a"/>
    <w:link w:val="ae"/>
    <w:rsid w:val="00E20127"/>
    <w:pPr>
      <w:tabs>
        <w:tab w:val="center" w:pos="4677"/>
        <w:tab w:val="right" w:pos="9355"/>
      </w:tabs>
    </w:pPr>
  </w:style>
  <w:style w:type="character" w:customStyle="1" w:styleId="ae">
    <w:name w:val="Верхний колонтитул Знак"/>
    <w:link w:val="ad"/>
    <w:rsid w:val="00E20127"/>
    <w:rPr>
      <w:rFonts w:ascii="Times New Roman" w:eastAsia="Times New Roman" w:hAnsi="Times New Roman" w:cs="Arial"/>
      <w:bCs/>
      <w:iCs/>
      <w:kern w:val="32"/>
      <w:sz w:val="28"/>
      <w:szCs w:val="26"/>
      <w:lang w:eastAsia="ru-RU"/>
    </w:rPr>
  </w:style>
  <w:style w:type="character" w:customStyle="1" w:styleId="24">
    <w:name w:val="Знак2 Знак Знак"/>
    <w:rsid w:val="00E20127"/>
    <w:rPr>
      <w:rFonts w:ascii="Arial" w:hAnsi="Arial" w:cs="Arial"/>
      <w:iCs/>
      <w:kern w:val="32"/>
      <w:sz w:val="24"/>
      <w:szCs w:val="26"/>
      <w:lang w:val="ru-RU" w:eastAsia="ru-RU" w:bidi="ar-SA"/>
    </w:rPr>
  </w:style>
  <w:style w:type="character" w:customStyle="1" w:styleId="14">
    <w:name w:val="Знак1 Знак Знак"/>
    <w:rsid w:val="00E20127"/>
    <w:rPr>
      <w:rFonts w:ascii="Times" w:hAnsi="Times"/>
      <w:sz w:val="28"/>
      <w:lang w:val="ru-RU" w:eastAsia="ru-RU" w:bidi="ar-SA"/>
    </w:rPr>
  </w:style>
  <w:style w:type="paragraph" w:styleId="25">
    <w:name w:val="Body Text 2"/>
    <w:basedOn w:val="a"/>
    <w:link w:val="26"/>
    <w:rsid w:val="00E20127"/>
    <w:pPr>
      <w:spacing w:after="120" w:line="480" w:lineRule="auto"/>
    </w:pPr>
  </w:style>
  <w:style w:type="character" w:customStyle="1" w:styleId="26">
    <w:name w:val="Основной текст 2 Знак"/>
    <w:link w:val="25"/>
    <w:rsid w:val="00E20127"/>
    <w:rPr>
      <w:rFonts w:ascii="Times New Roman" w:eastAsia="Times New Roman" w:hAnsi="Times New Roman" w:cs="Arial"/>
      <w:bCs/>
      <w:iCs/>
      <w:kern w:val="32"/>
      <w:sz w:val="28"/>
      <w:szCs w:val="26"/>
      <w:lang w:eastAsia="ru-RU"/>
    </w:rPr>
  </w:style>
  <w:style w:type="paragraph" w:styleId="af">
    <w:name w:val="Body Text Indent"/>
    <w:basedOn w:val="a"/>
    <w:link w:val="af0"/>
    <w:rsid w:val="00E20127"/>
    <w:pPr>
      <w:spacing w:after="120"/>
      <w:ind w:left="283"/>
    </w:pPr>
  </w:style>
  <w:style w:type="character" w:customStyle="1" w:styleId="af0">
    <w:name w:val="Основной текст с отступом Знак"/>
    <w:link w:val="af"/>
    <w:rsid w:val="00E20127"/>
    <w:rPr>
      <w:rFonts w:ascii="Times New Roman" w:eastAsia="Times New Roman" w:hAnsi="Times New Roman" w:cs="Arial"/>
      <w:bCs/>
      <w:iCs/>
      <w:kern w:val="32"/>
      <w:sz w:val="28"/>
      <w:szCs w:val="26"/>
      <w:lang w:eastAsia="ru-RU"/>
    </w:rPr>
  </w:style>
  <w:style w:type="paragraph" w:styleId="27">
    <w:name w:val="Body Text Indent 2"/>
    <w:basedOn w:val="a"/>
    <w:link w:val="28"/>
    <w:rsid w:val="00E20127"/>
    <w:pPr>
      <w:spacing w:after="120" w:line="480" w:lineRule="auto"/>
      <w:ind w:left="283"/>
    </w:pPr>
  </w:style>
  <w:style w:type="character" w:customStyle="1" w:styleId="28">
    <w:name w:val="Основной текст с отступом 2 Знак"/>
    <w:link w:val="27"/>
    <w:rsid w:val="00E20127"/>
    <w:rPr>
      <w:rFonts w:ascii="Times New Roman" w:eastAsia="Times New Roman" w:hAnsi="Times New Roman" w:cs="Arial"/>
      <w:bCs/>
      <w:iCs/>
      <w:kern w:val="32"/>
      <w:sz w:val="28"/>
      <w:szCs w:val="26"/>
      <w:lang w:eastAsia="ru-RU"/>
    </w:rPr>
  </w:style>
  <w:style w:type="paragraph" w:styleId="af1">
    <w:name w:val="caption"/>
    <w:basedOn w:val="a"/>
    <w:next w:val="a"/>
    <w:qFormat/>
    <w:rsid w:val="00E20127"/>
    <w:rPr>
      <w:rFonts w:cs="Times New Roman"/>
      <w:bCs w:val="0"/>
      <w:iCs w:val="0"/>
      <w:kern w:val="0"/>
      <w:szCs w:val="20"/>
    </w:rPr>
  </w:style>
  <w:style w:type="character" w:customStyle="1" w:styleId="af2">
    <w:name w:val="Знак Знак Знак Знак"/>
    <w:locked/>
    <w:rsid w:val="00E20127"/>
    <w:rPr>
      <w:rFonts w:ascii="Arial" w:hAnsi="Arial" w:cs="Arial"/>
      <w:b/>
      <w:i/>
      <w:kern w:val="32"/>
      <w:sz w:val="24"/>
      <w:szCs w:val="28"/>
      <w:lang w:val="ru-RU" w:eastAsia="ru-RU" w:bidi="ar-SA"/>
    </w:rPr>
  </w:style>
  <w:style w:type="character" w:customStyle="1" w:styleId="af3">
    <w:name w:val="Знак Знак Знак"/>
    <w:rsid w:val="00E20127"/>
    <w:rPr>
      <w:rFonts w:ascii="Arial" w:hAnsi="Arial" w:cs="Arial"/>
      <w:b/>
      <w:iCs/>
      <w:kern w:val="32"/>
      <w:sz w:val="28"/>
      <w:szCs w:val="32"/>
      <w:lang w:val="ru-RU" w:eastAsia="ru-RU" w:bidi="ar-SA"/>
    </w:rPr>
  </w:style>
  <w:style w:type="character" w:customStyle="1" w:styleId="af4">
    <w:name w:val="Знак Знак Знак"/>
    <w:rsid w:val="00E20127"/>
    <w:rPr>
      <w:rFonts w:ascii="Arial" w:hAnsi="Arial" w:cs="Arial"/>
      <w:b/>
      <w:iCs/>
      <w:kern w:val="32"/>
      <w:sz w:val="28"/>
      <w:szCs w:val="32"/>
      <w:lang w:val="ru-RU" w:eastAsia="ru-RU" w:bidi="ar-SA"/>
    </w:rPr>
  </w:style>
  <w:style w:type="character" w:customStyle="1" w:styleId="15">
    <w:name w:val="Знак Знак Знак1"/>
    <w:rsid w:val="00E20127"/>
    <w:rPr>
      <w:rFonts w:ascii="Times" w:hAnsi="Times"/>
      <w:sz w:val="28"/>
      <w:lang w:val="ru-RU" w:eastAsia="ru-RU" w:bidi="ar-SA"/>
    </w:rPr>
  </w:style>
  <w:style w:type="character" w:customStyle="1" w:styleId="af5">
    <w:name w:val="Знак Знак Знак Знак"/>
    <w:rsid w:val="00E20127"/>
    <w:rPr>
      <w:rFonts w:ascii="Arial" w:hAnsi="Arial" w:cs="Arial"/>
      <w:b/>
      <w:iCs/>
      <w:kern w:val="32"/>
      <w:sz w:val="28"/>
      <w:szCs w:val="32"/>
      <w:lang w:val="ru-RU" w:eastAsia="ru-RU" w:bidi="ar-SA"/>
    </w:rPr>
  </w:style>
  <w:style w:type="character" w:customStyle="1" w:styleId="29">
    <w:name w:val="Знак Знак Знак Знак2"/>
    <w:rsid w:val="00E20127"/>
    <w:rPr>
      <w:rFonts w:ascii="Arial" w:hAnsi="Arial" w:cs="Arial"/>
      <w:iCs/>
      <w:kern w:val="32"/>
      <w:sz w:val="24"/>
      <w:szCs w:val="26"/>
      <w:lang w:val="ru-RU" w:eastAsia="ru-RU" w:bidi="ar-SA"/>
    </w:rPr>
  </w:style>
  <w:style w:type="character" w:customStyle="1" w:styleId="16">
    <w:name w:val="Знак Знак Знак Знак1"/>
    <w:rsid w:val="00E20127"/>
    <w:rPr>
      <w:rFonts w:ascii="Times" w:hAnsi="Times"/>
      <w:sz w:val="28"/>
      <w:lang w:val="ru-RU" w:eastAsia="ru-RU" w:bidi="ar-SA"/>
    </w:rPr>
  </w:style>
  <w:style w:type="character" w:customStyle="1" w:styleId="17">
    <w:name w:val="Знак Знак Знак1"/>
    <w:aliases w:val="Знак Знак Знак Знак Знак"/>
    <w:rsid w:val="00E20127"/>
    <w:rPr>
      <w:rFonts w:ascii="Arial" w:hAnsi="Arial" w:cs="Arial"/>
      <w:b/>
      <w:iCs/>
      <w:kern w:val="32"/>
      <w:sz w:val="28"/>
      <w:szCs w:val="32"/>
      <w:lang w:val="ru-RU" w:eastAsia="ru-RU" w:bidi="ar-SA"/>
    </w:rPr>
  </w:style>
  <w:style w:type="character" w:customStyle="1" w:styleId="af6">
    <w:name w:val="Знак Знак Знак Знак Знак"/>
    <w:rsid w:val="00E20127"/>
    <w:rPr>
      <w:rFonts w:ascii="Arial" w:hAnsi="Arial" w:cs="Arial"/>
      <w:b/>
      <w:i/>
      <w:kern w:val="32"/>
      <w:sz w:val="24"/>
      <w:szCs w:val="28"/>
      <w:lang w:val="ru-RU" w:eastAsia="ru-RU" w:bidi="ar-SA"/>
    </w:rPr>
  </w:style>
  <w:style w:type="paragraph" w:customStyle="1" w:styleId="18">
    <w:name w:val="Обычный1"/>
    <w:rsid w:val="00E20127"/>
    <w:pPr>
      <w:jc w:val="both"/>
    </w:pPr>
    <w:rPr>
      <w:rFonts w:ascii="Times New Roman" w:eastAsia="Times New Roman" w:hAnsi="Times New Roman"/>
      <w:snapToGrid w:val="0"/>
      <w:sz w:val="28"/>
    </w:rPr>
  </w:style>
  <w:style w:type="table" w:customStyle="1" w:styleId="19">
    <w:name w:val="Обычная таблица1"/>
    <w:next w:val="a1"/>
    <w:semiHidden/>
    <w:rsid w:val="00343081"/>
    <w:rPr>
      <w:rFonts w:ascii="Times New Roman" w:eastAsia="Times New Roman" w:hAnsi="Times New Roman"/>
    </w:rPr>
    <w:tblPr>
      <w:tblInd w:w="0" w:type="dxa"/>
      <w:tblCellMar>
        <w:top w:w="0" w:type="dxa"/>
        <w:left w:w="108" w:type="dxa"/>
        <w:bottom w:w="0" w:type="dxa"/>
        <w:right w:w="108" w:type="dxa"/>
      </w:tblCellMar>
    </w:tblPr>
  </w:style>
  <w:style w:type="paragraph" w:styleId="af7">
    <w:name w:val="List Paragraph"/>
    <w:basedOn w:val="a"/>
    <w:uiPriority w:val="34"/>
    <w:qFormat/>
    <w:rsid w:val="00586187"/>
    <w:pPr>
      <w:ind w:left="720"/>
      <w:contextualSpacing/>
    </w:pPr>
    <w:rPr>
      <w:rFonts w:cs="Times New Roman"/>
      <w:bCs w:val="0"/>
      <w:iCs w:val="0"/>
      <w:kern w:val="0"/>
      <w:sz w:val="24"/>
      <w:szCs w:val="24"/>
    </w:rPr>
  </w:style>
  <w:style w:type="paragraph" w:customStyle="1" w:styleId="2">
    <w:name w:val="Стиль2"/>
    <w:basedOn w:val="a"/>
    <w:link w:val="2a"/>
    <w:qFormat/>
    <w:rsid w:val="003B3CCE"/>
    <w:pPr>
      <w:widowControl w:val="0"/>
      <w:numPr>
        <w:numId w:val="2"/>
      </w:numPr>
      <w:tabs>
        <w:tab w:val="clear" w:pos="360"/>
        <w:tab w:val="num" w:pos="993"/>
      </w:tabs>
      <w:ind w:left="0" w:firstLine="709"/>
      <w:jc w:val="both"/>
    </w:pPr>
  </w:style>
  <w:style w:type="paragraph" w:customStyle="1" w:styleId="MTDisplayEquation">
    <w:name w:val="MTDisplayEquation"/>
    <w:basedOn w:val="2"/>
    <w:next w:val="a"/>
    <w:link w:val="MTDisplayEquation0"/>
    <w:rsid w:val="005B5DFB"/>
    <w:pPr>
      <w:widowControl/>
      <w:numPr>
        <w:numId w:val="0"/>
      </w:numPr>
      <w:tabs>
        <w:tab w:val="center" w:pos="4680"/>
        <w:tab w:val="right" w:pos="9360"/>
      </w:tabs>
      <w:spacing w:line="360" w:lineRule="auto"/>
      <w:ind w:firstLine="709"/>
    </w:pPr>
    <w:rPr>
      <w:rFonts w:eastAsia="Calibri" w:cs="Times New Roman"/>
      <w:bCs w:val="0"/>
      <w:iCs w:val="0"/>
      <w:kern w:val="0"/>
      <w:szCs w:val="28"/>
      <w:lang w:eastAsia="zh-CN"/>
    </w:rPr>
  </w:style>
  <w:style w:type="character" w:customStyle="1" w:styleId="2a">
    <w:name w:val="Стиль2 Знак"/>
    <w:link w:val="2"/>
    <w:rsid w:val="003B3CCE"/>
    <w:rPr>
      <w:rFonts w:ascii="Times New Roman" w:eastAsia="Times New Roman" w:hAnsi="Times New Roman" w:cs="Arial"/>
      <w:bCs/>
      <w:iCs/>
      <w:kern w:val="32"/>
      <w:sz w:val="28"/>
      <w:szCs w:val="26"/>
    </w:rPr>
  </w:style>
  <w:style w:type="character" w:customStyle="1" w:styleId="MTDisplayEquation0">
    <w:name w:val="MTDisplayEquation Знак"/>
    <w:link w:val="MTDisplayEquation"/>
    <w:rsid w:val="005B5DFB"/>
    <w:rPr>
      <w:rFonts w:ascii="Times New Roman" w:hAnsi="Times New Roman"/>
      <w:sz w:val="28"/>
      <w:szCs w:val="28"/>
      <w:lang w:eastAsia="zh-CN"/>
    </w:rPr>
  </w:style>
  <w:style w:type="paragraph" w:styleId="af8">
    <w:name w:val="Balloon Text"/>
    <w:basedOn w:val="a"/>
    <w:link w:val="af9"/>
    <w:uiPriority w:val="99"/>
    <w:semiHidden/>
    <w:unhideWhenUsed/>
    <w:rsid w:val="008F4E47"/>
    <w:rPr>
      <w:rFonts w:ascii="Segoe UI" w:hAnsi="Segoe UI" w:cs="Segoe UI"/>
      <w:sz w:val="18"/>
      <w:szCs w:val="18"/>
    </w:rPr>
  </w:style>
  <w:style w:type="character" w:customStyle="1" w:styleId="af9">
    <w:name w:val="Текст выноски Знак"/>
    <w:basedOn w:val="a0"/>
    <w:link w:val="af8"/>
    <w:uiPriority w:val="99"/>
    <w:semiHidden/>
    <w:rsid w:val="008F4E47"/>
    <w:rPr>
      <w:rFonts w:ascii="Segoe UI" w:eastAsia="Times New Roman" w:hAnsi="Segoe UI" w:cs="Segoe UI"/>
      <w:bCs/>
      <w:iCs/>
      <w:kern w:val="32"/>
      <w:sz w:val="18"/>
      <w:szCs w:val="18"/>
    </w:rPr>
  </w:style>
  <w:style w:type="character" w:styleId="afa">
    <w:name w:val="annotation reference"/>
    <w:basedOn w:val="a0"/>
    <w:uiPriority w:val="99"/>
    <w:semiHidden/>
    <w:unhideWhenUsed/>
    <w:rsid w:val="008F4E47"/>
    <w:rPr>
      <w:sz w:val="16"/>
      <w:szCs w:val="16"/>
    </w:rPr>
  </w:style>
  <w:style w:type="paragraph" w:styleId="afb">
    <w:name w:val="annotation text"/>
    <w:basedOn w:val="a"/>
    <w:link w:val="afc"/>
    <w:uiPriority w:val="99"/>
    <w:semiHidden/>
    <w:unhideWhenUsed/>
    <w:rsid w:val="008F4E47"/>
    <w:rPr>
      <w:sz w:val="20"/>
      <w:szCs w:val="20"/>
    </w:rPr>
  </w:style>
  <w:style w:type="character" w:customStyle="1" w:styleId="afc">
    <w:name w:val="Текст примечания Знак"/>
    <w:basedOn w:val="a0"/>
    <w:link w:val="afb"/>
    <w:uiPriority w:val="99"/>
    <w:semiHidden/>
    <w:rsid w:val="008F4E47"/>
    <w:rPr>
      <w:rFonts w:ascii="Times New Roman" w:eastAsia="Times New Roman" w:hAnsi="Times New Roman" w:cs="Arial"/>
      <w:bCs/>
      <w:iCs/>
      <w:kern w:val="32"/>
    </w:rPr>
  </w:style>
  <w:style w:type="paragraph" w:styleId="afd">
    <w:name w:val="annotation subject"/>
    <w:basedOn w:val="afb"/>
    <w:next w:val="afb"/>
    <w:link w:val="afe"/>
    <w:uiPriority w:val="99"/>
    <w:semiHidden/>
    <w:unhideWhenUsed/>
    <w:rsid w:val="008F4E47"/>
    <w:rPr>
      <w:b/>
    </w:rPr>
  </w:style>
  <w:style w:type="character" w:customStyle="1" w:styleId="afe">
    <w:name w:val="Тема примечания Знак"/>
    <w:basedOn w:val="afc"/>
    <w:link w:val="afd"/>
    <w:uiPriority w:val="99"/>
    <w:semiHidden/>
    <w:rsid w:val="008F4E47"/>
    <w:rPr>
      <w:rFonts w:ascii="Times New Roman" w:eastAsia="Times New Roman" w:hAnsi="Times New Roman" w:cs="Arial"/>
      <w:b/>
      <w:bCs/>
      <w:iCs/>
      <w:kern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653714">
      <w:bodyDiv w:val="1"/>
      <w:marLeft w:val="0"/>
      <w:marRight w:val="0"/>
      <w:marTop w:val="0"/>
      <w:marBottom w:val="0"/>
      <w:divBdr>
        <w:top w:val="none" w:sz="0" w:space="0" w:color="auto"/>
        <w:left w:val="none" w:sz="0" w:space="0" w:color="auto"/>
        <w:bottom w:val="none" w:sz="0" w:space="0" w:color="auto"/>
        <w:right w:val="none" w:sz="0" w:space="0" w:color="auto"/>
      </w:divBdr>
      <w:divsChild>
        <w:div w:id="1287665682">
          <w:marLeft w:val="0"/>
          <w:marRight w:val="0"/>
          <w:marTop w:val="150"/>
          <w:marBottom w:val="0"/>
          <w:divBdr>
            <w:top w:val="none" w:sz="0" w:space="0" w:color="auto"/>
            <w:left w:val="none" w:sz="0" w:space="0" w:color="auto"/>
            <w:bottom w:val="none" w:sz="0" w:space="0" w:color="auto"/>
            <w:right w:val="none" w:sz="0" w:space="0" w:color="auto"/>
          </w:divBdr>
        </w:div>
        <w:div w:id="1559053609">
          <w:marLeft w:val="0"/>
          <w:marRight w:val="0"/>
          <w:marTop w:val="0"/>
          <w:marBottom w:val="150"/>
          <w:divBdr>
            <w:top w:val="none" w:sz="0" w:space="0" w:color="auto"/>
            <w:left w:val="none" w:sz="0" w:space="0" w:color="auto"/>
            <w:bottom w:val="none" w:sz="0" w:space="0" w:color="auto"/>
            <w:right w:val="none" w:sz="0" w:space="0" w:color="auto"/>
          </w:divBdr>
        </w:div>
      </w:divsChild>
    </w:div>
    <w:div w:id="1025983160">
      <w:bodyDiv w:val="1"/>
      <w:marLeft w:val="0"/>
      <w:marRight w:val="0"/>
      <w:marTop w:val="0"/>
      <w:marBottom w:val="0"/>
      <w:divBdr>
        <w:top w:val="none" w:sz="0" w:space="0" w:color="auto"/>
        <w:left w:val="none" w:sz="0" w:space="0" w:color="auto"/>
        <w:bottom w:val="none" w:sz="0" w:space="0" w:color="auto"/>
        <w:right w:val="none" w:sz="0" w:space="0" w:color="auto"/>
      </w:divBdr>
    </w:div>
    <w:div w:id="1514758698">
      <w:bodyDiv w:val="1"/>
      <w:marLeft w:val="0"/>
      <w:marRight w:val="0"/>
      <w:marTop w:val="0"/>
      <w:marBottom w:val="0"/>
      <w:divBdr>
        <w:top w:val="none" w:sz="0" w:space="0" w:color="auto"/>
        <w:left w:val="none" w:sz="0" w:space="0" w:color="auto"/>
        <w:bottom w:val="none" w:sz="0" w:space="0" w:color="auto"/>
        <w:right w:val="none" w:sz="0" w:space="0" w:color="auto"/>
      </w:divBdr>
      <w:divsChild>
        <w:div w:id="1192955296">
          <w:marLeft w:val="0"/>
          <w:marRight w:val="0"/>
          <w:marTop w:val="0"/>
          <w:marBottom w:val="150"/>
          <w:divBdr>
            <w:top w:val="none" w:sz="0" w:space="0" w:color="auto"/>
            <w:left w:val="none" w:sz="0" w:space="0" w:color="auto"/>
            <w:bottom w:val="none" w:sz="0" w:space="0" w:color="auto"/>
            <w:right w:val="none" w:sz="0" w:space="0" w:color="auto"/>
          </w:divBdr>
        </w:div>
        <w:div w:id="1223059082">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package" Target="embeddings/Microsoft_Visio_Drawing1.vsdx"/><Relationship Id="rId42" Type="http://schemas.openxmlformats.org/officeDocument/2006/relationships/image" Target="media/image18.wmf"/><Relationship Id="rId63" Type="http://schemas.openxmlformats.org/officeDocument/2006/relationships/image" Target="media/image28.wmf"/><Relationship Id="rId84" Type="http://schemas.openxmlformats.org/officeDocument/2006/relationships/oleObject" Target="embeddings/oleObject33.bin"/><Relationship Id="rId138" Type="http://schemas.openxmlformats.org/officeDocument/2006/relationships/image" Target="media/image62.wmf"/><Relationship Id="rId159" Type="http://schemas.openxmlformats.org/officeDocument/2006/relationships/oleObject" Target="embeddings/oleObject72.bin"/><Relationship Id="rId170" Type="http://schemas.openxmlformats.org/officeDocument/2006/relationships/image" Target="media/image78.wmf"/><Relationship Id="rId191" Type="http://schemas.openxmlformats.org/officeDocument/2006/relationships/oleObject" Target="embeddings/oleObject85.bin"/><Relationship Id="rId205" Type="http://schemas.openxmlformats.org/officeDocument/2006/relationships/oleObject" Target="embeddings/oleObject94.bin"/><Relationship Id="rId226" Type="http://schemas.openxmlformats.org/officeDocument/2006/relationships/image" Target="media/image103.wmf"/><Relationship Id="rId247" Type="http://schemas.openxmlformats.org/officeDocument/2006/relationships/oleObject" Target="embeddings/oleObject116.bin"/><Relationship Id="rId107" Type="http://schemas.openxmlformats.org/officeDocument/2006/relationships/oleObject" Target="embeddings/oleObject44.bin"/><Relationship Id="rId268" Type="http://schemas.openxmlformats.org/officeDocument/2006/relationships/image" Target="media/image121.wmf"/><Relationship Id="rId289" Type="http://schemas.openxmlformats.org/officeDocument/2006/relationships/image" Target="media/image131.emf"/><Relationship Id="rId11" Type="http://schemas.openxmlformats.org/officeDocument/2006/relationships/oleObject" Target="embeddings/oleObject1.bin"/><Relationship Id="rId32" Type="http://schemas.openxmlformats.org/officeDocument/2006/relationships/image" Target="media/image13.wmf"/><Relationship Id="rId53" Type="http://schemas.openxmlformats.org/officeDocument/2006/relationships/oleObject" Target="embeddings/oleObject18.bin"/><Relationship Id="rId74" Type="http://schemas.openxmlformats.org/officeDocument/2006/relationships/oleObject" Target="embeddings/oleObject29.bin"/><Relationship Id="rId128" Type="http://schemas.openxmlformats.org/officeDocument/2006/relationships/image" Target="media/image57.wmf"/><Relationship Id="rId149" Type="http://schemas.openxmlformats.org/officeDocument/2006/relationships/oleObject" Target="embeddings/oleObject67.bin"/><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image" Target="media/image73.wmf"/><Relationship Id="rId181" Type="http://schemas.openxmlformats.org/officeDocument/2006/relationships/oleObject" Target="embeddings/oleObject82.bin"/><Relationship Id="rId216" Type="http://schemas.openxmlformats.org/officeDocument/2006/relationships/image" Target="media/image98.wmf"/><Relationship Id="rId237" Type="http://schemas.openxmlformats.org/officeDocument/2006/relationships/oleObject" Target="embeddings/oleObject111.bin"/><Relationship Id="rId258" Type="http://schemas.openxmlformats.org/officeDocument/2006/relationships/image" Target="media/image116.emf"/><Relationship Id="rId279" Type="http://schemas.openxmlformats.org/officeDocument/2006/relationships/image" Target="media/image126.wmf"/><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oleObject" Target="embeddings/oleObject62.bin"/><Relationship Id="rId290" Type="http://schemas.openxmlformats.org/officeDocument/2006/relationships/package" Target="embeddings/Microsoft_Visio_Drawing2122.vsdx"/><Relationship Id="rId85" Type="http://schemas.openxmlformats.org/officeDocument/2006/relationships/image" Target="media/image39.wmf"/><Relationship Id="rId150" Type="http://schemas.openxmlformats.org/officeDocument/2006/relationships/image" Target="media/image68.wmf"/><Relationship Id="rId171" Type="http://schemas.openxmlformats.org/officeDocument/2006/relationships/oleObject" Target="embeddings/oleObject78.bin"/><Relationship Id="rId192" Type="http://schemas.openxmlformats.org/officeDocument/2006/relationships/oleObject" Target="embeddings/oleObject86.bin"/><Relationship Id="rId206" Type="http://schemas.openxmlformats.org/officeDocument/2006/relationships/image" Target="media/image93.wmf"/><Relationship Id="rId227" Type="http://schemas.openxmlformats.org/officeDocument/2006/relationships/oleObject" Target="embeddings/oleObject104.bin"/><Relationship Id="rId248" Type="http://schemas.openxmlformats.org/officeDocument/2006/relationships/image" Target="media/image111.wmf"/><Relationship Id="rId269" Type="http://schemas.openxmlformats.org/officeDocument/2006/relationships/oleObject" Target="embeddings/oleObject122.bin"/><Relationship Id="rId12" Type="http://schemas.openxmlformats.org/officeDocument/2006/relationships/image" Target="media/image3.wmf"/><Relationship Id="rId33" Type="http://schemas.openxmlformats.org/officeDocument/2006/relationships/oleObject" Target="embeddings/oleObject9.bin"/><Relationship Id="rId108" Type="http://schemas.openxmlformats.org/officeDocument/2006/relationships/image" Target="media/image50.wmf"/><Relationship Id="rId129" Type="http://schemas.openxmlformats.org/officeDocument/2006/relationships/oleObject" Target="embeddings/oleObject58.bin"/><Relationship Id="rId280" Type="http://schemas.openxmlformats.org/officeDocument/2006/relationships/oleObject" Target="embeddings/oleObject128.bin"/><Relationship Id="rId54" Type="http://schemas.openxmlformats.org/officeDocument/2006/relationships/image" Target="media/image24.wmf"/><Relationship Id="rId75" Type="http://schemas.openxmlformats.org/officeDocument/2006/relationships/image" Target="media/image34.wmf"/><Relationship Id="rId96" Type="http://schemas.openxmlformats.org/officeDocument/2006/relationships/oleObject" Target="embeddings/oleObject39.bin"/><Relationship Id="rId140" Type="http://schemas.openxmlformats.org/officeDocument/2006/relationships/image" Target="media/image63.wmf"/><Relationship Id="rId161" Type="http://schemas.openxmlformats.org/officeDocument/2006/relationships/oleObject" Target="embeddings/oleObject73.bin"/><Relationship Id="rId182" Type="http://schemas.openxmlformats.org/officeDocument/2006/relationships/image" Target="media/image84.emf"/><Relationship Id="rId217" Type="http://schemas.openxmlformats.org/officeDocument/2006/relationships/oleObject" Target="embeddings/oleObject99.bin"/><Relationship Id="rId6" Type="http://schemas.openxmlformats.org/officeDocument/2006/relationships/webSettings" Target="webSettings.xml"/><Relationship Id="rId238" Type="http://schemas.openxmlformats.org/officeDocument/2006/relationships/oleObject" Target="embeddings/oleObject112.bin"/><Relationship Id="rId259" Type="http://schemas.openxmlformats.org/officeDocument/2006/relationships/package" Target="embeddings/Microsoft_Visio_Drawing1516.vsdx"/><Relationship Id="rId23" Type="http://schemas.openxmlformats.org/officeDocument/2006/relationships/package" Target="embeddings/Microsoft_Visio_Drawing12.vsdx"/><Relationship Id="rId119" Type="http://schemas.openxmlformats.org/officeDocument/2006/relationships/oleObject" Target="embeddings/oleObject52.bin"/><Relationship Id="rId270" Type="http://schemas.openxmlformats.org/officeDocument/2006/relationships/image" Target="media/image122.wmf"/><Relationship Id="rId291" Type="http://schemas.openxmlformats.org/officeDocument/2006/relationships/footer" Target="footer1.xml"/><Relationship Id="rId44" Type="http://schemas.openxmlformats.org/officeDocument/2006/relationships/image" Target="media/image19.wmf"/><Relationship Id="rId65" Type="http://schemas.openxmlformats.org/officeDocument/2006/relationships/image" Target="media/image29.wmf"/><Relationship Id="rId86" Type="http://schemas.openxmlformats.org/officeDocument/2006/relationships/oleObject" Target="embeddings/oleObject34.bin"/><Relationship Id="rId130" Type="http://schemas.openxmlformats.org/officeDocument/2006/relationships/image" Target="media/image58.wmf"/><Relationship Id="rId151" Type="http://schemas.openxmlformats.org/officeDocument/2006/relationships/oleObject" Target="embeddings/oleObject68.bin"/><Relationship Id="rId172" Type="http://schemas.openxmlformats.org/officeDocument/2006/relationships/image" Target="media/image79.wmf"/><Relationship Id="rId193" Type="http://schemas.openxmlformats.org/officeDocument/2006/relationships/oleObject" Target="embeddings/oleObject87.bin"/><Relationship Id="rId207" Type="http://schemas.openxmlformats.org/officeDocument/2006/relationships/oleObject" Target="embeddings/oleObject95.bin"/><Relationship Id="rId228" Type="http://schemas.openxmlformats.org/officeDocument/2006/relationships/image" Target="media/image104.wmf"/><Relationship Id="rId249" Type="http://schemas.openxmlformats.org/officeDocument/2006/relationships/oleObject" Target="embeddings/oleObject117.bin"/><Relationship Id="rId13" Type="http://schemas.openxmlformats.org/officeDocument/2006/relationships/oleObject" Target="embeddings/oleObject2.bin"/><Relationship Id="rId109" Type="http://schemas.openxmlformats.org/officeDocument/2006/relationships/oleObject" Target="embeddings/oleObject45.bin"/><Relationship Id="rId260" Type="http://schemas.openxmlformats.org/officeDocument/2006/relationships/image" Target="media/image117.emf"/><Relationship Id="rId281" Type="http://schemas.openxmlformats.org/officeDocument/2006/relationships/image" Target="media/image127.emf"/><Relationship Id="rId34" Type="http://schemas.openxmlformats.org/officeDocument/2006/relationships/image" Target="media/image14.wmf"/><Relationship Id="rId50" Type="http://schemas.openxmlformats.org/officeDocument/2006/relationships/image" Target="media/image22.emf"/><Relationship Id="rId55" Type="http://schemas.openxmlformats.org/officeDocument/2006/relationships/oleObject" Target="embeddings/oleObject19.bin"/><Relationship Id="rId76" Type="http://schemas.openxmlformats.org/officeDocument/2006/relationships/oleObject" Target="embeddings/oleObject30.bin"/><Relationship Id="rId97" Type="http://schemas.openxmlformats.org/officeDocument/2006/relationships/image" Target="media/image45.wmf"/><Relationship Id="rId104" Type="http://schemas.openxmlformats.org/officeDocument/2006/relationships/oleObject" Target="embeddings/oleObject43.bin"/><Relationship Id="rId120" Type="http://schemas.openxmlformats.org/officeDocument/2006/relationships/oleObject" Target="embeddings/oleObject53.bin"/><Relationship Id="rId125" Type="http://schemas.openxmlformats.org/officeDocument/2006/relationships/oleObject" Target="embeddings/oleObject56.bin"/><Relationship Id="rId141" Type="http://schemas.openxmlformats.org/officeDocument/2006/relationships/oleObject" Target="embeddings/oleObject63.bin"/><Relationship Id="rId146" Type="http://schemas.openxmlformats.org/officeDocument/2006/relationships/image" Target="media/image66.wmf"/><Relationship Id="rId167" Type="http://schemas.openxmlformats.org/officeDocument/2006/relationships/oleObject" Target="embeddings/oleObject76.bin"/><Relationship Id="rId188" Type="http://schemas.openxmlformats.org/officeDocument/2006/relationships/image" Target="media/image87.w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37.bin"/><Relationship Id="rId162" Type="http://schemas.openxmlformats.org/officeDocument/2006/relationships/image" Target="media/image74.wmf"/><Relationship Id="rId183" Type="http://schemas.openxmlformats.org/officeDocument/2006/relationships/package" Target="embeddings/Microsoft_Visio_Drawing89.vsdx"/><Relationship Id="rId213" Type="http://schemas.openxmlformats.org/officeDocument/2006/relationships/package" Target="embeddings/Microsoft_Visio_Drawing1112.vsdx"/><Relationship Id="rId218" Type="http://schemas.openxmlformats.org/officeDocument/2006/relationships/image" Target="media/image99.wmf"/><Relationship Id="rId234" Type="http://schemas.openxmlformats.org/officeDocument/2006/relationships/oleObject" Target="embeddings/oleObject108.bin"/><Relationship Id="rId239"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package" Target="embeddings/Microsoft_Visio_Drawing23.vsdx"/><Relationship Id="rId250" Type="http://schemas.openxmlformats.org/officeDocument/2006/relationships/image" Target="media/image112.emf"/><Relationship Id="rId255" Type="http://schemas.openxmlformats.org/officeDocument/2006/relationships/oleObject" Target="embeddings/oleObject118.bin"/><Relationship Id="rId271" Type="http://schemas.openxmlformats.org/officeDocument/2006/relationships/oleObject" Target="embeddings/oleObject123.bin"/><Relationship Id="rId276" Type="http://schemas.openxmlformats.org/officeDocument/2006/relationships/oleObject" Target="embeddings/oleObject126.bin"/><Relationship Id="rId292" Type="http://schemas.openxmlformats.org/officeDocument/2006/relationships/footer" Target="footer2.xml"/><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40.wmf"/><Relationship Id="rId110" Type="http://schemas.openxmlformats.org/officeDocument/2006/relationships/image" Target="media/image51.wmf"/><Relationship Id="rId115" Type="http://schemas.openxmlformats.org/officeDocument/2006/relationships/oleObject" Target="embeddings/oleObject48.bin"/><Relationship Id="rId131" Type="http://schemas.openxmlformats.org/officeDocument/2006/relationships/oleObject" Target="embeddings/oleObject59.bin"/><Relationship Id="rId136" Type="http://schemas.openxmlformats.org/officeDocument/2006/relationships/image" Target="media/image61.emf"/><Relationship Id="rId157" Type="http://schemas.openxmlformats.org/officeDocument/2006/relationships/oleObject" Target="embeddings/oleObject71.bin"/><Relationship Id="rId178" Type="http://schemas.openxmlformats.org/officeDocument/2006/relationships/image" Target="media/image82.emf"/><Relationship Id="rId61" Type="http://schemas.openxmlformats.org/officeDocument/2006/relationships/image" Target="media/image27.wmf"/><Relationship Id="rId82" Type="http://schemas.openxmlformats.org/officeDocument/2006/relationships/oleObject" Target="embeddings/oleObject32.bin"/><Relationship Id="rId152" Type="http://schemas.openxmlformats.org/officeDocument/2006/relationships/image" Target="media/image69.wmf"/><Relationship Id="rId173" Type="http://schemas.openxmlformats.org/officeDocument/2006/relationships/oleObject" Target="embeddings/oleObject79.bin"/><Relationship Id="rId194" Type="http://schemas.openxmlformats.org/officeDocument/2006/relationships/oleObject" Target="embeddings/oleObject88.bin"/><Relationship Id="rId199" Type="http://schemas.openxmlformats.org/officeDocument/2006/relationships/image" Target="media/image91.wmf"/><Relationship Id="rId203" Type="http://schemas.openxmlformats.org/officeDocument/2006/relationships/oleObject" Target="embeddings/oleObject92.bin"/><Relationship Id="rId208" Type="http://schemas.openxmlformats.org/officeDocument/2006/relationships/image" Target="media/image94.wmf"/><Relationship Id="rId229" Type="http://schemas.openxmlformats.org/officeDocument/2006/relationships/oleObject" Target="embeddings/oleObject105.bin"/><Relationship Id="rId19" Type="http://schemas.openxmlformats.org/officeDocument/2006/relationships/oleObject" Target="embeddings/oleObject5.bin"/><Relationship Id="rId224" Type="http://schemas.openxmlformats.org/officeDocument/2006/relationships/image" Target="media/image102.wmf"/><Relationship Id="rId240" Type="http://schemas.openxmlformats.org/officeDocument/2006/relationships/image" Target="media/image107.emf"/><Relationship Id="rId245" Type="http://schemas.openxmlformats.org/officeDocument/2006/relationships/oleObject" Target="embeddings/oleObject115.bin"/><Relationship Id="rId261" Type="http://schemas.openxmlformats.org/officeDocument/2006/relationships/package" Target="embeddings/Microsoft_Visio_Drawing1617.vsdx"/><Relationship Id="rId266" Type="http://schemas.openxmlformats.org/officeDocument/2006/relationships/image" Target="media/image120.wmf"/><Relationship Id="rId287" Type="http://schemas.openxmlformats.org/officeDocument/2006/relationships/image" Target="media/image130.wmf"/><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0.bin"/><Relationship Id="rId56" Type="http://schemas.openxmlformats.org/officeDocument/2006/relationships/image" Target="media/image25.wmf"/><Relationship Id="rId77" Type="http://schemas.openxmlformats.org/officeDocument/2006/relationships/image" Target="media/image35.emf"/><Relationship Id="rId100" Type="http://schemas.openxmlformats.org/officeDocument/2006/relationships/oleObject" Target="embeddings/oleObject41.bin"/><Relationship Id="rId105" Type="http://schemas.openxmlformats.org/officeDocument/2006/relationships/image" Target="media/image49.emf"/><Relationship Id="rId126" Type="http://schemas.openxmlformats.org/officeDocument/2006/relationships/image" Target="media/image56.wmf"/><Relationship Id="rId147" Type="http://schemas.openxmlformats.org/officeDocument/2006/relationships/oleObject" Target="embeddings/oleObject66.bin"/><Relationship Id="rId168" Type="http://schemas.openxmlformats.org/officeDocument/2006/relationships/image" Target="media/image77.wmf"/><Relationship Id="rId282" Type="http://schemas.openxmlformats.org/officeDocument/2006/relationships/package" Target="embeddings/Microsoft_Visio_Drawing1819.vsdx"/><Relationship Id="rId8" Type="http://schemas.openxmlformats.org/officeDocument/2006/relationships/endnotes" Target="endnotes.xml"/><Relationship Id="rId51" Type="http://schemas.openxmlformats.org/officeDocument/2006/relationships/package" Target="embeddings/Microsoft_Visio_Drawing34.vsdx"/><Relationship Id="rId72" Type="http://schemas.openxmlformats.org/officeDocument/2006/relationships/oleObject" Target="embeddings/oleObject28.bin"/><Relationship Id="rId93" Type="http://schemas.openxmlformats.org/officeDocument/2006/relationships/image" Target="media/image43.wmf"/><Relationship Id="rId98" Type="http://schemas.openxmlformats.org/officeDocument/2006/relationships/oleObject" Target="embeddings/oleObject40.bin"/><Relationship Id="rId121" Type="http://schemas.openxmlformats.org/officeDocument/2006/relationships/oleObject" Target="embeddings/oleObject54.bin"/><Relationship Id="rId142" Type="http://schemas.openxmlformats.org/officeDocument/2006/relationships/image" Target="media/image64.wmf"/><Relationship Id="rId163" Type="http://schemas.openxmlformats.org/officeDocument/2006/relationships/oleObject" Target="embeddings/oleObject74.bin"/><Relationship Id="rId184" Type="http://schemas.openxmlformats.org/officeDocument/2006/relationships/image" Target="media/image85.emf"/><Relationship Id="rId189" Type="http://schemas.openxmlformats.org/officeDocument/2006/relationships/oleObject" Target="embeddings/oleObject84.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image" Target="media/image97.wmf"/><Relationship Id="rId230" Type="http://schemas.openxmlformats.org/officeDocument/2006/relationships/image" Target="media/image105.wmf"/><Relationship Id="rId235" Type="http://schemas.openxmlformats.org/officeDocument/2006/relationships/oleObject" Target="embeddings/oleObject109.bin"/><Relationship Id="rId251" Type="http://schemas.openxmlformats.org/officeDocument/2006/relationships/package" Target="embeddings/Microsoft_Visio_Drawing1314.vsdx"/><Relationship Id="rId256" Type="http://schemas.openxmlformats.org/officeDocument/2006/relationships/image" Target="media/image115.wmf"/><Relationship Id="rId277" Type="http://schemas.openxmlformats.org/officeDocument/2006/relationships/image" Target="media/image125.wmf"/><Relationship Id="rId25" Type="http://schemas.openxmlformats.org/officeDocument/2006/relationships/oleObject" Target="embeddings/oleObject6.bin"/><Relationship Id="rId46" Type="http://schemas.openxmlformats.org/officeDocument/2006/relationships/image" Target="media/image20.wmf"/><Relationship Id="rId67" Type="http://schemas.openxmlformats.org/officeDocument/2006/relationships/image" Target="media/image30.wmf"/><Relationship Id="rId116" Type="http://schemas.openxmlformats.org/officeDocument/2006/relationships/oleObject" Target="embeddings/oleObject49.bin"/><Relationship Id="rId137" Type="http://schemas.openxmlformats.org/officeDocument/2006/relationships/package" Target="embeddings/Microsoft_Visio_Drawing67.vsdx"/><Relationship Id="rId158" Type="http://schemas.openxmlformats.org/officeDocument/2006/relationships/image" Target="media/image72.wmf"/><Relationship Id="rId272" Type="http://schemas.openxmlformats.org/officeDocument/2006/relationships/oleObject" Target="embeddings/oleObject124.bin"/><Relationship Id="rId293"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image" Target="media/image38.wmf"/><Relationship Id="rId88" Type="http://schemas.openxmlformats.org/officeDocument/2006/relationships/oleObject" Target="embeddings/oleObject35.bin"/><Relationship Id="rId111" Type="http://schemas.openxmlformats.org/officeDocument/2006/relationships/oleObject" Target="embeddings/oleObject46.bin"/><Relationship Id="rId132" Type="http://schemas.openxmlformats.org/officeDocument/2006/relationships/image" Target="media/image59.wmf"/><Relationship Id="rId153" Type="http://schemas.openxmlformats.org/officeDocument/2006/relationships/oleObject" Target="embeddings/oleObject69.bin"/><Relationship Id="rId174" Type="http://schemas.openxmlformats.org/officeDocument/2006/relationships/image" Target="media/image80.wmf"/><Relationship Id="rId179" Type="http://schemas.openxmlformats.org/officeDocument/2006/relationships/package" Target="embeddings/Microsoft_Visio_Drawing78.vsdx"/><Relationship Id="rId195" Type="http://schemas.openxmlformats.org/officeDocument/2006/relationships/image" Target="media/image89.emf"/><Relationship Id="rId209" Type="http://schemas.openxmlformats.org/officeDocument/2006/relationships/oleObject" Target="embeddings/oleObject96.bin"/><Relationship Id="rId190" Type="http://schemas.openxmlformats.org/officeDocument/2006/relationships/image" Target="media/image88.wmf"/><Relationship Id="rId204" Type="http://schemas.openxmlformats.org/officeDocument/2006/relationships/oleObject" Target="embeddings/oleObject93.bin"/><Relationship Id="rId220" Type="http://schemas.openxmlformats.org/officeDocument/2006/relationships/image" Target="media/image100.wmf"/><Relationship Id="rId225" Type="http://schemas.openxmlformats.org/officeDocument/2006/relationships/oleObject" Target="embeddings/oleObject103.bin"/><Relationship Id="rId241" Type="http://schemas.openxmlformats.org/officeDocument/2006/relationships/package" Target="embeddings/Microsoft_Visio_Drawing1213.vsdx"/><Relationship Id="rId246" Type="http://schemas.openxmlformats.org/officeDocument/2006/relationships/image" Target="media/image110.wmf"/><Relationship Id="rId267" Type="http://schemas.openxmlformats.org/officeDocument/2006/relationships/oleObject" Target="embeddings/oleObject121.bin"/><Relationship Id="rId288" Type="http://schemas.openxmlformats.org/officeDocument/2006/relationships/oleObject" Target="embeddings/oleObject129.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0.bin"/><Relationship Id="rId106" Type="http://schemas.openxmlformats.org/officeDocument/2006/relationships/package" Target="embeddings/Microsoft_Visio_Drawing56.vsdx"/><Relationship Id="rId127" Type="http://schemas.openxmlformats.org/officeDocument/2006/relationships/oleObject" Target="embeddings/oleObject57.bin"/><Relationship Id="rId262" Type="http://schemas.openxmlformats.org/officeDocument/2006/relationships/image" Target="media/image118.emf"/><Relationship Id="rId283" Type="http://schemas.openxmlformats.org/officeDocument/2006/relationships/image" Target="media/image128.emf"/><Relationship Id="rId10" Type="http://schemas.openxmlformats.org/officeDocument/2006/relationships/image" Target="media/image2.wmf"/><Relationship Id="rId31" Type="http://schemas.openxmlformats.org/officeDocument/2006/relationships/oleObject" Target="embeddings/oleObject8.bin"/><Relationship Id="rId52" Type="http://schemas.openxmlformats.org/officeDocument/2006/relationships/image" Target="media/image23.wmf"/><Relationship Id="rId73" Type="http://schemas.openxmlformats.org/officeDocument/2006/relationships/image" Target="media/image33.wmf"/><Relationship Id="rId78" Type="http://schemas.openxmlformats.org/officeDocument/2006/relationships/package" Target="embeddings/Microsoft_Visio_Drawing45.vsdx"/><Relationship Id="rId94" Type="http://schemas.openxmlformats.org/officeDocument/2006/relationships/oleObject" Target="embeddings/oleObject38.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4.wmf"/><Relationship Id="rId143" Type="http://schemas.openxmlformats.org/officeDocument/2006/relationships/oleObject" Target="embeddings/oleObject64.bin"/><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77.bin"/><Relationship Id="rId185" Type="http://schemas.openxmlformats.org/officeDocument/2006/relationships/package" Target="embeddings/Microsoft_Visio_Drawing910.vsdx"/><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83.wmf"/><Relationship Id="rId210" Type="http://schemas.openxmlformats.org/officeDocument/2006/relationships/image" Target="media/image95.wmf"/><Relationship Id="rId215" Type="http://schemas.openxmlformats.org/officeDocument/2006/relationships/oleObject" Target="embeddings/oleObject98.bin"/><Relationship Id="rId236" Type="http://schemas.openxmlformats.org/officeDocument/2006/relationships/oleObject" Target="embeddings/oleObject110.bin"/><Relationship Id="rId257" Type="http://schemas.openxmlformats.org/officeDocument/2006/relationships/oleObject" Target="embeddings/oleObject119.bin"/><Relationship Id="rId278" Type="http://schemas.openxmlformats.org/officeDocument/2006/relationships/oleObject" Target="embeddings/oleObject127.bin"/><Relationship Id="rId26" Type="http://schemas.openxmlformats.org/officeDocument/2006/relationships/image" Target="media/image10.wmf"/><Relationship Id="rId231" Type="http://schemas.openxmlformats.org/officeDocument/2006/relationships/oleObject" Target="embeddings/oleObject106.bin"/><Relationship Id="rId252" Type="http://schemas.openxmlformats.org/officeDocument/2006/relationships/image" Target="media/image113.emf"/><Relationship Id="rId273" Type="http://schemas.openxmlformats.org/officeDocument/2006/relationships/image" Target="media/image123.wmf"/><Relationship Id="rId294" Type="http://schemas.openxmlformats.org/officeDocument/2006/relationships/theme" Target="theme/theme1.xml"/><Relationship Id="rId47" Type="http://schemas.openxmlformats.org/officeDocument/2006/relationships/oleObject" Target="embeddings/oleObject16.bin"/><Relationship Id="rId68" Type="http://schemas.openxmlformats.org/officeDocument/2006/relationships/oleObject" Target="embeddings/oleObject26.bin"/><Relationship Id="rId89" Type="http://schemas.openxmlformats.org/officeDocument/2006/relationships/image" Target="media/image41.wmf"/><Relationship Id="rId112" Type="http://schemas.openxmlformats.org/officeDocument/2006/relationships/image" Target="media/image52.wmf"/><Relationship Id="rId133" Type="http://schemas.openxmlformats.org/officeDocument/2006/relationships/oleObject" Target="embeddings/oleObject60.bin"/><Relationship Id="rId154" Type="http://schemas.openxmlformats.org/officeDocument/2006/relationships/image" Target="media/image70.wmf"/><Relationship Id="rId175" Type="http://schemas.openxmlformats.org/officeDocument/2006/relationships/oleObject" Target="embeddings/oleObject80.bin"/><Relationship Id="rId196" Type="http://schemas.openxmlformats.org/officeDocument/2006/relationships/package" Target="embeddings/Microsoft_Visio_Drawing1011.vsdx"/><Relationship Id="rId200" Type="http://schemas.openxmlformats.org/officeDocument/2006/relationships/oleObject" Target="embeddings/oleObject90.bin"/><Relationship Id="rId16" Type="http://schemas.openxmlformats.org/officeDocument/2006/relationships/image" Target="media/image5.wmf"/><Relationship Id="rId221" Type="http://schemas.openxmlformats.org/officeDocument/2006/relationships/oleObject" Target="embeddings/oleObject101.bin"/><Relationship Id="rId242" Type="http://schemas.openxmlformats.org/officeDocument/2006/relationships/image" Target="media/image108.wmf"/><Relationship Id="rId263" Type="http://schemas.openxmlformats.org/officeDocument/2006/relationships/package" Target="embeddings/Microsoft_Visio_Drawing1718.vsdx"/><Relationship Id="rId284" Type="http://schemas.openxmlformats.org/officeDocument/2006/relationships/package" Target="embeddings/Microsoft_Visio_Drawing1920.vsdx"/><Relationship Id="rId37" Type="http://schemas.openxmlformats.org/officeDocument/2006/relationships/oleObject" Target="embeddings/oleObject11.bin"/><Relationship Id="rId58" Type="http://schemas.openxmlformats.org/officeDocument/2006/relationships/oleObject" Target="embeddings/oleObject21.bin"/><Relationship Id="rId79" Type="http://schemas.openxmlformats.org/officeDocument/2006/relationships/image" Target="media/image36.wmf"/><Relationship Id="rId102" Type="http://schemas.openxmlformats.org/officeDocument/2006/relationships/oleObject" Target="embeddings/oleObject42.bin"/><Relationship Id="rId123" Type="http://schemas.openxmlformats.org/officeDocument/2006/relationships/oleObject" Target="embeddings/oleObject55.bin"/><Relationship Id="rId144" Type="http://schemas.openxmlformats.org/officeDocument/2006/relationships/image" Target="media/image65.wmf"/><Relationship Id="rId90" Type="http://schemas.openxmlformats.org/officeDocument/2006/relationships/oleObject" Target="embeddings/oleObject36.bin"/><Relationship Id="rId165" Type="http://schemas.openxmlformats.org/officeDocument/2006/relationships/oleObject" Target="embeddings/oleObject75.bin"/><Relationship Id="rId186" Type="http://schemas.openxmlformats.org/officeDocument/2006/relationships/image" Target="media/image86.wmf"/><Relationship Id="rId211" Type="http://schemas.openxmlformats.org/officeDocument/2006/relationships/oleObject" Target="embeddings/oleObject97.bin"/><Relationship Id="rId232" Type="http://schemas.openxmlformats.org/officeDocument/2006/relationships/image" Target="media/image106.wmf"/><Relationship Id="rId253" Type="http://schemas.openxmlformats.org/officeDocument/2006/relationships/package" Target="embeddings/Microsoft_Visio_Drawing1415.vsdx"/><Relationship Id="rId274" Type="http://schemas.openxmlformats.org/officeDocument/2006/relationships/oleObject" Target="embeddings/oleObject125.bin"/><Relationship Id="rId27" Type="http://schemas.openxmlformats.org/officeDocument/2006/relationships/oleObject" Target="embeddings/oleObject7.bin"/><Relationship Id="rId48" Type="http://schemas.openxmlformats.org/officeDocument/2006/relationships/image" Target="media/image21.wmf"/><Relationship Id="rId69" Type="http://schemas.openxmlformats.org/officeDocument/2006/relationships/image" Target="media/image31.wmf"/><Relationship Id="rId113" Type="http://schemas.openxmlformats.org/officeDocument/2006/relationships/oleObject" Target="embeddings/oleObject47.bin"/><Relationship Id="rId134" Type="http://schemas.openxmlformats.org/officeDocument/2006/relationships/image" Target="media/image60.wmf"/><Relationship Id="rId80" Type="http://schemas.openxmlformats.org/officeDocument/2006/relationships/oleObject" Target="embeddings/oleObject31.bin"/><Relationship Id="rId155" Type="http://schemas.openxmlformats.org/officeDocument/2006/relationships/oleObject" Target="embeddings/oleObject70.bin"/><Relationship Id="rId176" Type="http://schemas.openxmlformats.org/officeDocument/2006/relationships/image" Target="media/image81.wmf"/><Relationship Id="rId197" Type="http://schemas.openxmlformats.org/officeDocument/2006/relationships/image" Target="media/image90.wmf"/><Relationship Id="rId201" Type="http://schemas.openxmlformats.org/officeDocument/2006/relationships/image" Target="media/image92.wmf"/><Relationship Id="rId222" Type="http://schemas.openxmlformats.org/officeDocument/2006/relationships/image" Target="media/image101.wmf"/><Relationship Id="rId243" Type="http://schemas.openxmlformats.org/officeDocument/2006/relationships/oleObject" Target="embeddings/oleObject114.bin"/><Relationship Id="rId264" Type="http://schemas.openxmlformats.org/officeDocument/2006/relationships/image" Target="media/image119.wmf"/><Relationship Id="rId285" Type="http://schemas.openxmlformats.org/officeDocument/2006/relationships/image" Target="media/image129.emf"/><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image" Target="media/image55.wmf"/><Relationship Id="rId70" Type="http://schemas.openxmlformats.org/officeDocument/2006/relationships/oleObject" Target="embeddings/oleObject27.bin"/><Relationship Id="rId91" Type="http://schemas.openxmlformats.org/officeDocument/2006/relationships/image" Target="media/image42.wmf"/><Relationship Id="rId145" Type="http://schemas.openxmlformats.org/officeDocument/2006/relationships/oleObject" Target="embeddings/oleObject65.bin"/><Relationship Id="rId166" Type="http://schemas.openxmlformats.org/officeDocument/2006/relationships/image" Target="media/image76.wmf"/><Relationship Id="rId187" Type="http://schemas.openxmlformats.org/officeDocument/2006/relationships/oleObject" Target="embeddings/oleObject83.bin"/><Relationship Id="rId1" Type="http://schemas.openxmlformats.org/officeDocument/2006/relationships/customXml" Target="../customXml/item1.xml"/><Relationship Id="rId212" Type="http://schemas.openxmlformats.org/officeDocument/2006/relationships/image" Target="media/image96.emf"/><Relationship Id="rId233" Type="http://schemas.openxmlformats.org/officeDocument/2006/relationships/oleObject" Target="embeddings/oleObject107.bin"/><Relationship Id="rId254" Type="http://schemas.openxmlformats.org/officeDocument/2006/relationships/image" Target="media/image114.wmf"/><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3.wmf"/><Relationship Id="rId275" Type="http://schemas.openxmlformats.org/officeDocument/2006/relationships/image" Target="media/image124.wmf"/><Relationship Id="rId60" Type="http://schemas.openxmlformats.org/officeDocument/2006/relationships/oleObject" Target="embeddings/oleObject22.bin"/><Relationship Id="rId81" Type="http://schemas.openxmlformats.org/officeDocument/2006/relationships/image" Target="media/image37.wmf"/><Relationship Id="rId135" Type="http://schemas.openxmlformats.org/officeDocument/2006/relationships/oleObject" Target="embeddings/oleObject61.bin"/><Relationship Id="rId156" Type="http://schemas.openxmlformats.org/officeDocument/2006/relationships/image" Target="media/image71.wmf"/><Relationship Id="rId177" Type="http://schemas.openxmlformats.org/officeDocument/2006/relationships/oleObject" Target="embeddings/oleObject81.bin"/><Relationship Id="rId198" Type="http://schemas.openxmlformats.org/officeDocument/2006/relationships/oleObject" Target="embeddings/oleObject89.bin"/><Relationship Id="rId202" Type="http://schemas.openxmlformats.org/officeDocument/2006/relationships/oleObject" Target="embeddings/oleObject91.bin"/><Relationship Id="rId223" Type="http://schemas.openxmlformats.org/officeDocument/2006/relationships/oleObject" Target="embeddings/oleObject102.bin"/><Relationship Id="rId244" Type="http://schemas.openxmlformats.org/officeDocument/2006/relationships/image" Target="media/image109.wmf"/><Relationship Id="rId18" Type="http://schemas.openxmlformats.org/officeDocument/2006/relationships/image" Target="media/image6.wmf"/><Relationship Id="rId39" Type="http://schemas.openxmlformats.org/officeDocument/2006/relationships/oleObject" Target="embeddings/oleObject12.bin"/><Relationship Id="rId265" Type="http://schemas.openxmlformats.org/officeDocument/2006/relationships/oleObject" Target="embeddings/oleObject120.bin"/><Relationship Id="rId286" Type="http://schemas.openxmlformats.org/officeDocument/2006/relationships/package" Target="embeddings/Microsoft_Visio_Drawing2021.vs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034F9E-8A0E-4086-BCD4-334B14EB4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5376</Words>
  <Characters>30644</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Лабораторная работа № 9</vt:lpstr>
    </vt:vector>
  </TitlesOfParts>
  <Company>MPEI</Company>
  <LinksUpToDate>false</LinksUpToDate>
  <CharactersWithSpaces>35949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 9</dc:title>
  <dc:creator>User;MushnikovIN</dc:creator>
  <cp:lastModifiedBy>Милюкова Татьяна Владимировна</cp:lastModifiedBy>
  <cp:revision>2</cp:revision>
  <cp:lastPrinted>2025-02-01T12:14:00Z</cp:lastPrinted>
  <dcterms:created xsi:type="dcterms:W3CDTF">2025-03-03T06:58:00Z</dcterms:created>
  <dcterms:modified xsi:type="dcterms:W3CDTF">2025-03-03T06:58:00Z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