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80283" w14:textId="77777777" w:rsidR="00A1289C" w:rsidRPr="00A1289C" w:rsidRDefault="00A1289C" w:rsidP="00A1289C">
      <w:pPr>
        <w:jc w:val="center"/>
        <w:rPr>
          <w:rFonts w:cs="Times New Roman"/>
          <w:b/>
          <w:bCs w:val="0"/>
          <w:iCs w:val="0"/>
          <w:noProof/>
          <w:kern w:val="0"/>
          <w:sz w:val="36"/>
          <w:szCs w:val="36"/>
        </w:rPr>
      </w:pPr>
      <w:bookmarkStart w:id="0" w:name="_Toc374194842"/>
      <w:bookmarkStart w:id="1" w:name="_Toc104717703"/>
      <w:bookmarkStart w:id="2" w:name="_Toc189460139"/>
      <w:bookmarkStart w:id="3" w:name="_Toc193998458"/>
      <w:bookmarkStart w:id="4" w:name="_Toc206135345"/>
      <w:bookmarkStart w:id="5" w:name="_Toc210469119"/>
      <w:bookmarkStart w:id="6" w:name="_GoBack"/>
      <w:bookmarkEnd w:id="6"/>
      <w:r w:rsidRPr="00A1289C">
        <w:rPr>
          <w:rFonts w:cs="Times New Roman"/>
          <w:b/>
          <w:bCs w:val="0"/>
          <w:iCs w:val="0"/>
          <w:noProof/>
          <w:kern w:val="0"/>
          <w:sz w:val="36"/>
          <w:szCs w:val="36"/>
        </w:rPr>
        <w:t>Министерство науки и высшего образования РФ</w:t>
      </w:r>
    </w:p>
    <w:p w14:paraId="7F654144" w14:textId="77777777" w:rsidR="00A1289C" w:rsidRPr="00A1289C" w:rsidRDefault="00E243AF" w:rsidP="00A1289C">
      <w:pPr>
        <w:jc w:val="center"/>
        <w:rPr>
          <w:rFonts w:cs="Times New Roman"/>
          <w:bCs w:val="0"/>
          <w:iCs w:val="0"/>
          <w:noProof/>
          <w:kern w:val="0"/>
          <w:szCs w:val="24"/>
        </w:rPr>
      </w:pPr>
      <w:r w:rsidRPr="00A1289C">
        <w:rPr>
          <w:rFonts w:cs="Times New Roman"/>
          <w:bCs w:val="0"/>
          <w:iCs w:val="0"/>
          <w:noProof/>
          <w:kern w:val="0"/>
          <w:szCs w:val="24"/>
        </w:rPr>
        <w:drawing>
          <wp:inline distT="0" distB="0" distL="0" distR="0" wp14:anchorId="4BF370D1" wp14:editId="553BEA13">
            <wp:extent cx="4609465" cy="1552575"/>
            <wp:effectExtent l="0" t="0" r="0" b="0"/>
            <wp:docPr id="1" name="Picture 2" descr="logo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BA32" w14:textId="77777777" w:rsidR="00A1289C" w:rsidRPr="00A1289C" w:rsidRDefault="00A1289C" w:rsidP="00A1289C">
      <w:pPr>
        <w:spacing w:before="120"/>
        <w:jc w:val="center"/>
        <w:rPr>
          <w:rFonts w:cs="Times New Roman"/>
          <w:b/>
          <w:bCs w:val="0"/>
          <w:iCs w:val="0"/>
          <w:noProof/>
          <w:kern w:val="0"/>
          <w:szCs w:val="24"/>
        </w:rPr>
      </w:pPr>
      <w:r w:rsidRPr="00A1289C">
        <w:rPr>
          <w:rFonts w:cs="Times New Roman"/>
          <w:bCs w:val="0"/>
          <w:iCs w:val="0"/>
          <w:noProof/>
          <w:kern w:val="0"/>
          <w:szCs w:val="24"/>
        </w:rPr>
        <w:t xml:space="preserve">Кафедра </w:t>
      </w:r>
      <w:r w:rsidRPr="00A1289C">
        <w:rPr>
          <w:rFonts w:cs="Times New Roman"/>
          <w:b/>
          <w:bCs w:val="0"/>
          <w:iCs w:val="0"/>
          <w:noProof/>
          <w:kern w:val="0"/>
          <w:szCs w:val="24"/>
        </w:rPr>
        <w:t>ТЕОРЕТИЧЕСКИХ ОСНОВ ЭЛЕКТРОТЕХНИКИ</w:t>
      </w:r>
    </w:p>
    <w:p w14:paraId="274510F8" w14:textId="77777777" w:rsidR="00A1289C" w:rsidRPr="00A1289C" w:rsidRDefault="00A1289C" w:rsidP="00A1289C">
      <w:pPr>
        <w:jc w:val="center"/>
        <w:rPr>
          <w:rFonts w:cs="Times New Roman"/>
          <w:bCs w:val="0"/>
          <w:iCs w:val="0"/>
          <w:noProof/>
          <w:kern w:val="0"/>
          <w:szCs w:val="24"/>
        </w:rPr>
      </w:pPr>
    </w:p>
    <w:p w14:paraId="1FA8B6CA" w14:textId="77777777" w:rsidR="00A1289C" w:rsidRPr="00A1289C" w:rsidRDefault="00A1289C" w:rsidP="00A1289C">
      <w:pPr>
        <w:jc w:val="center"/>
        <w:rPr>
          <w:rFonts w:cs="Times New Roman"/>
          <w:bCs w:val="0"/>
          <w:iCs w:val="0"/>
          <w:noProof/>
          <w:kern w:val="0"/>
          <w:szCs w:val="24"/>
        </w:rPr>
      </w:pPr>
    </w:p>
    <w:p w14:paraId="26791BCE" w14:textId="77777777" w:rsidR="00A1289C" w:rsidRPr="00A1289C" w:rsidRDefault="00A1289C" w:rsidP="00A1289C">
      <w:pPr>
        <w:jc w:val="center"/>
        <w:rPr>
          <w:rFonts w:cs="Times New Roman"/>
          <w:bCs w:val="0"/>
          <w:iCs w:val="0"/>
          <w:noProof/>
          <w:kern w:val="0"/>
          <w:szCs w:val="24"/>
        </w:rPr>
      </w:pPr>
    </w:p>
    <w:p w14:paraId="0F2C7F10" w14:textId="77777777" w:rsidR="00A1289C" w:rsidRPr="00A1289C" w:rsidRDefault="00A1289C" w:rsidP="00A1289C">
      <w:pPr>
        <w:jc w:val="center"/>
        <w:rPr>
          <w:rFonts w:cs="Times New Roman"/>
          <w:bCs w:val="0"/>
          <w:iCs w:val="0"/>
          <w:noProof/>
          <w:kern w:val="0"/>
          <w:szCs w:val="24"/>
        </w:rPr>
      </w:pPr>
    </w:p>
    <w:p w14:paraId="39133865" w14:textId="77777777" w:rsidR="00A1289C" w:rsidRPr="00A1289C" w:rsidRDefault="00A1289C" w:rsidP="00A1289C">
      <w:pPr>
        <w:jc w:val="center"/>
        <w:rPr>
          <w:rFonts w:cs="Times New Roman"/>
          <w:b/>
          <w:iCs w:val="0"/>
          <w:kern w:val="0"/>
          <w:szCs w:val="28"/>
        </w:rPr>
      </w:pPr>
      <w:r w:rsidRPr="00A1289C">
        <w:rPr>
          <w:rFonts w:cs="Times New Roman"/>
          <w:b/>
          <w:iCs w:val="0"/>
          <w:kern w:val="0"/>
          <w:szCs w:val="28"/>
        </w:rPr>
        <w:t>Лабораторная работа № 9</w:t>
      </w:r>
    </w:p>
    <w:p w14:paraId="31673B48" w14:textId="77777777" w:rsidR="00A1289C" w:rsidRPr="00A1289C" w:rsidRDefault="00A1289C" w:rsidP="00A1289C">
      <w:pPr>
        <w:jc w:val="center"/>
        <w:rPr>
          <w:rFonts w:cs="Times New Roman"/>
          <w:b/>
          <w:iCs w:val="0"/>
          <w:kern w:val="0"/>
          <w:szCs w:val="28"/>
        </w:rPr>
      </w:pPr>
      <w:r w:rsidRPr="00A1289C">
        <w:rPr>
          <w:rFonts w:cs="Times New Roman"/>
          <w:b/>
          <w:iCs w:val="0"/>
          <w:kern w:val="0"/>
          <w:szCs w:val="28"/>
        </w:rPr>
        <w:t>по дисциплине «Теоретические основы электротехники»</w:t>
      </w:r>
    </w:p>
    <w:p w14:paraId="605A02A9" w14:textId="77777777" w:rsidR="00A1289C" w:rsidRPr="00A1289C" w:rsidRDefault="00A1289C" w:rsidP="00A1289C">
      <w:pPr>
        <w:jc w:val="center"/>
        <w:rPr>
          <w:rFonts w:cs="Times New Roman"/>
          <w:iCs w:val="0"/>
          <w:caps/>
          <w:kern w:val="0"/>
          <w:szCs w:val="28"/>
        </w:rPr>
      </w:pPr>
    </w:p>
    <w:bookmarkEnd w:id="0"/>
    <w:bookmarkEnd w:id="1"/>
    <w:bookmarkEnd w:id="2"/>
    <w:bookmarkEnd w:id="3"/>
    <w:bookmarkEnd w:id="4"/>
    <w:bookmarkEnd w:id="5"/>
    <w:p w14:paraId="3E8BEA2B" w14:textId="606C3041" w:rsidR="00844BB0" w:rsidRPr="002D6F1A" w:rsidRDefault="00844BB0" w:rsidP="00844BB0">
      <w:pPr>
        <w:widowControl w:val="0"/>
        <w:jc w:val="center"/>
        <w:rPr>
          <w:color w:val="000000"/>
          <w:sz w:val="32"/>
          <w:szCs w:val="32"/>
        </w:rPr>
      </w:pPr>
      <w:r w:rsidRPr="002D6F1A">
        <w:rPr>
          <w:sz w:val="32"/>
          <w:szCs w:val="32"/>
        </w:rPr>
        <w:t>«</w:t>
      </w:r>
      <w:r>
        <w:rPr>
          <w:color w:val="000000"/>
          <w:sz w:val="32"/>
          <w:szCs w:val="32"/>
        </w:rPr>
        <w:t>Исследование трехфазной цепи</w:t>
      </w:r>
      <w:r w:rsidR="001B390B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с соединением фаз приемника звездой</w:t>
      </w:r>
      <w:r w:rsidRPr="002D6F1A">
        <w:rPr>
          <w:sz w:val="32"/>
          <w:szCs w:val="32"/>
        </w:rPr>
        <w:t>»</w:t>
      </w:r>
    </w:p>
    <w:p w14:paraId="18A33EA1" w14:textId="77777777" w:rsidR="00844BB0" w:rsidRPr="002D6F1A" w:rsidRDefault="00844BB0" w:rsidP="00844BB0">
      <w:pPr>
        <w:widowControl w:val="0"/>
        <w:jc w:val="center"/>
        <w:rPr>
          <w:szCs w:val="28"/>
        </w:rPr>
      </w:pPr>
    </w:p>
    <w:p w14:paraId="49A65325" w14:textId="77777777" w:rsidR="00844BB0" w:rsidRPr="002D6F1A" w:rsidRDefault="00844BB0" w:rsidP="00844BB0">
      <w:pPr>
        <w:widowControl w:val="0"/>
        <w:jc w:val="center"/>
        <w:rPr>
          <w:szCs w:val="28"/>
        </w:rPr>
      </w:pPr>
    </w:p>
    <w:p w14:paraId="0CD0962D" w14:textId="77777777" w:rsidR="00844BB0" w:rsidRPr="002D6F1A" w:rsidRDefault="00844BB0" w:rsidP="00844BB0">
      <w:pPr>
        <w:jc w:val="center"/>
        <w:rPr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5670"/>
      </w:tblGrid>
      <w:tr w:rsidR="00844BB0" w:rsidRPr="002D6F1A" w14:paraId="368993C6" w14:textId="77777777" w:rsidTr="00844BB0">
        <w:trPr>
          <w:trHeight w:val="70"/>
        </w:trPr>
        <w:tc>
          <w:tcPr>
            <w:tcW w:w="3403" w:type="dxa"/>
            <w:vAlign w:val="center"/>
          </w:tcPr>
          <w:p w14:paraId="391DE6C2" w14:textId="77777777" w:rsidR="00844BB0" w:rsidRPr="002D6F1A" w:rsidRDefault="00844BB0" w:rsidP="00844BB0">
            <w:pPr>
              <w:spacing w:before="120" w:after="120"/>
              <w:jc w:val="right"/>
              <w:rPr>
                <w:b/>
                <w:bCs w:val="0"/>
                <w:szCs w:val="28"/>
              </w:rPr>
            </w:pPr>
            <w:r>
              <w:rPr>
                <w:b/>
                <w:szCs w:val="28"/>
              </w:rPr>
              <w:t>Студент</w:t>
            </w:r>
            <w:r w:rsidRPr="002D6F1A">
              <w:rPr>
                <w:b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14:paraId="4B2A72F9" w14:textId="77777777" w:rsidR="00844BB0" w:rsidRPr="006B2F85" w:rsidRDefault="00844BB0" w:rsidP="00844BB0">
            <w:pPr>
              <w:keepNext/>
              <w:spacing w:before="120" w:after="120"/>
              <w:jc w:val="both"/>
              <w:outlineLvl w:val="3"/>
              <w:rPr>
                <w:bCs w:val="0"/>
                <w:szCs w:val="28"/>
              </w:rPr>
            </w:pPr>
          </w:p>
        </w:tc>
      </w:tr>
      <w:tr w:rsidR="00844BB0" w:rsidRPr="002D6F1A" w14:paraId="16464FAB" w14:textId="77777777" w:rsidTr="00844BB0">
        <w:trPr>
          <w:trHeight w:val="70"/>
        </w:trPr>
        <w:tc>
          <w:tcPr>
            <w:tcW w:w="3403" w:type="dxa"/>
            <w:vAlign w:val="center"/>
          </w:tcPr>
          <w:p w14:paraId="56F6DA2F" w14:textId="77777777" w:rsidR="00844BB0" w:rsidRPr="002D6F1A" w:rsidRDefault="00844BB0" w:rsidP="00844BB0">
            <w:pPr>
              <w:spacing w:before="120" w:after="120"/>
              <w:jc w:val="right"/>
              <w:rPr>
                <w:b/>
                <w:bCs w:val="0"/>
                <w:szCs w:val="28"/>
              </w:rPr>
            </w:pPr>
            <w:r w:rsidRPr="002D6F1A">
              <w:rPr>
                <w:b/>
                <w:szCs w:val="28"/>
              </w:rPr>
              <w:t>Группа:</w:t>
            </w:r>
          </w:p>
        </w:tc>
        <w:tc>
          <w:tcPr>
            <w:tcW w:w="5670" w:type="dxa"/>
            <w:vAlign w:val="center"/>
          </w:tcPr>
          <w:p w14:paraId="571D334F" w14:textId="77777777" w:rsidR="00844BB0" w:rsidRPr="006B2F85" w:rsidRDefault="00844BB0" w:rsidP="00844BB0">
            <w:pPr>
              <w:keepNext/>
              <w:spacing w:before="120" w:after="120"/>
              <w:jc w:val="both"/>
              <w:outlineLvl w:val="3"/>
              <w:rPr>
                <w:bCs w:val="0"/>
                <w:szCs w:val="28"/>
              </w:rPr>
            </w:pPr>
          </w:p>
        </w:tc>
      </w:tr>
      <w:tr w:rsidR="00844BB0" w:rsidRPr="002D6F1A" w14:paraId="05AB0297" w14:textId="77777777" w:rsidTr="00844BB0">
        <w:trPr>
          <w:trHeight w:val="70"/>
        </w:trPr>
        <w:tc>
          <w:tcPr>
            <w:tcW w:w="3403" w:type="dxa"/>
            <w:vAlign w:val="center"/>
          </w:tcPr>
          <w:p w14:paraId="226B112A" w14:textId="77777777" w:rsidR="00844BB0" w:rsidRPr="002D6F1A" w:rsidRDefault="00844BB0" w:rsidP="00844BB0">
            <w:pPr>
              <w:spacing w:before="120" w:after="120"/>
              <w:jc w:val="right"/>
              <w:rPr>
                <w:b/>
                <w:bCs w:val="0"/>
                <w:szCs w:val="28"/>
              </w:rPr>
            </w:pPr>
            <w:r>
              <w:rPr>
                <w:b/>
                <w:szCs w:val="28"/>
              </w:rPr>
              <w:t>Преподаватель:</w:t>
            </w:r>
          </w:p>
        </w:tc>
        <w:tc>
          <w:tcPr>
            <w:tcW w:w="5670" w:type="dxa"/>
            <w:vAlign w:val="center"/>
          </w:tcPr>
          <w:p w14:paraId="007E3B06" w14:textId="77777777" w:rsidR="00844BB0" w:rsidRPr="006B2F85" w:rsidRDefault="00844BB0" w:rsidP="00844BB0">
            <w:pPr>
              <w:keepNext/>
              <w:spacing w:before="120" w:after="120"/>
              <w:jc w:val="both"/>
              <w:outlineLvl w:val="3"/>
              <w:rPr>
                <w:bCs w:val="0"/>
                <w:szCs w:val="28"/>
              </w:rPr>
            </w:pPr>
          </w:p>
        </w:tc>
      </w:tr>
    </w:tbl>
    <w:p w14:paraId="0C8F112F" w14:textId="77777777" w:rsidR="00844BB0" w:rsidRDefault="00844BB0" w:rsidP="00844BB0">
      <w:pPr>
        <w:jc w:val="center"/>
        <w:rPr>
          <w:b/>
          <w:szCs w:val="24"/>
        </w:rPr>
      </w:pPr>
    </w:p>
    <w:p w14:paraId="6792EB22" w14:textId="77777777" w:rsidR="00844BB0" w:rsidRDefault="00844BB0" w:rsidP="00844BB0">
      <w:pPr>
        <w:jc w:val="center"/>
        <w:rPr>
          <w:b/>
          <w:szCs w:val="24"/>
        </w:rPr>
      </w:pPr>
    </w:p>
    <w:p w14:paraId="0A53549F" w14:textId="77777777" w:rsidR="00844BB0" w:rsidRDefault="00844BB0" w:rsidP="00844BB0">
      <w:pPr>
        <w:jc w:val="center"/>
        <w:rPr>
          <w:b/>
          <w:szCs w:val="24"/>
        </w:rPr>
      </w:pPr>
    </w:p>
    <w:p w14:paraId="39E21893" w14:textId="77777777" w:rsidR="00844BB0" w:rsidRDefault="00844BB0" w:rsidP="00844BB0">
      <w:pPr>
        <w:jc w:val="center"/>
        <w:rPr>
          <w:b/>
          <w:szCs w:val="24"/>
        </w:rPr>
      </w:pPr>
    </w:p>
    <w:p w14:paraId="31D59DD0" w14:textId="77777777" w:rsidR="00844BB0" w:rsidRDefault="00844BB0" w:rsidP="00844BB0">
      <w:pPr>
        <w:jc w:val="center"/>
        <w:rPr>
          <w:b/>
          <w:szCs w:val="24"/>
        </w:rPr>
      </w:pPr>
    </w:p>
    <w:p w14:paraId="6B14094E" w14:textId="77777777" w:rsidR="00844BB0" w:rsidRDefault="00844BB0" w:rsidP="00844BB0">
      <w:pPr>
        <w:jc w:val="center"/>
        <w:rPr>
          <w:b/>
          <w:szCs w:val="24"/>
        </w:rPr>
      </w:pPr>
    </w:p>
    <w:p w14:paraId="2E5AC655" w14:textId="77777777" w:rsidR="00844BB0" w:rsidRDefault="00844BB0" w:rsidP="00844BB0">
      <w:pPr>
        <w:jc w:val="center"/>
        <w:rPr>
          <w:b/>
          <w:szCs w:val="24"/>
        </w:rPr>
      </w:pPr>
    </w:p>
    <w:p w14:paraId="6B776DA3" w14:textId="77777777" w:rsidR="00844BB0" w:rsidRDefault="00844BB0" w:rsidP="00844BB0">
      <w:pPr>
        <w:jc w:val="center"/>
        <w:rPr>
          <w:b/>
          <w:szCs w:val="24"/>
        </w:rPr>
      </w:pPr>
    </w:p>
    <w:p w14:paraId="5FB60059" w14:textId="77777777" w:rsidR="00844BB0" w:rsidRDefault="00844BB0" w:rsidP="00844BB0">
      <w:pPr>
        <w:jc w:val="center"/>
        <w:rPr>
          <w:b/>
          <w:szCs w:val="24"/>
        </w:rPr>
      </w:pPr>
    </w:p>
    <w:p w14:paraId="6438332B" w14:textId="77777777" w:rsidR="00844BB0" w:rsidRDefault="00844BB0" w:rsidP="00844BB0">
      <w:pPr>
        <w:jc w:val="center"/>
        <w:rPr>
          <w:b/>
          <w:szCs w:val="24"/>
        </w:rPr>
      </w:pPr>
    </w:p>
    <w:p w14:paraId="5B0FD47B" w14:textId="77777777" w:rsidR="00844BB0" w:rsidRPr="002D6F1A" w:rsidRDefault="00844BB0" w:rsidP="00844BB0">
      <w:pPr>
        <w:jc w:val="center"/>
        <w:rPr>
          <w:b/>
          <w:szCs w:val="24"/>
        </w:rPr>
      </w:pPr>
    </w:p>
    <w:p w14:paraId="0957670D" w14:textId="4ADFF710" w:rsidR="00844BB0" w:rsidRDefault="00844BB0" w:rsidP="00844BB0">
      <w:pPr>
        <w:jc w:val="center"/>
        <w:rPr>
          <w:b/>
          <w:szCs w:val="24"/>
        </w:rPr>
      </w:pPr>
    </w:p>
    <w:p w14:paraId="0D15FAF4" w14:textId="77777777" w:rsidR="00844BB0" w:rsidRPr="002D6F1A" w:rsidRDefault="00844BB0" w:rsidP="00844BB0">
      <w:pPr>
        <w:jc w:val="center"/>
        <w:rPr>
          <w:b/>
          <w:szCs w:val="24"/>
        </w:rPr>
      </w:pPr>
    </w:p>
    <w:p w14:paraId="79191491" w14:textId="77777777" w:rsidR="00844BB0" w:rsidRPr="002D6F1A" w:rsidRDefault="00844BB0" w:rsidP="00844BB0">
      <w:pPr>
        <w:jc w:val="center"/>
        <w:rPr>
          <w:b/>
          <w:szCs w:val="28"/>
        </w:rPr>
      </w:pPr>
    </w:p>
    <w:p w14:paraId="5236FD61" w14:textId="77777777" w:rsidR="00844BB0" w:rsidRPr="002D6F1A" w:rsidRDefault="00844BB0" w:rsidP="00844BB0">
      <w:pPr>
        <w:jc w:val="center"/>
        <w:rPr>
          <w:b/>
          <w:szCs w:val="28"/>
        </w:rPr>
      </w:pPr>
    </w:p>
    <w:p w14:paraId="22A35213" w14:textId="77777777" w:rsidR="00844BB0" w:rsidRPr="002D6F1A" w:rsidRDefault="00844BB0" w:rsidP="00844BB0">
      <w:pPr>
        <w:jc w:val="center"/>
        <w:rPr>
          <w:b/>
          <w:szCs w:val="28"/>
        </w:rPr>
      </w:pPr>
    </w:p>
    <w:p w14:paraId="6E53AD55" w14:textId="592F6DBA" w:rsidR="00844BB0" w:rsidRDefault="00844BB0" w:rsidP="00844BB0">
      <w:pPr>
        <w:jc w:val="center"/>
        <w:rPr>
          <w:b/>
          <w:szCs w:val="28"/>
        </w:rPr>
      </w:pPr>
      <w:r w:rsidRPr="002D6F1A">
        <w:rPr>
          <w:b/>
          <w:szCs w:val="28"/>
        </w:rPr>
        <w:t>Москва 20</w:t>
      </w:r>
      <w:r>
        <w:rPr>
          <w:b/>
          <w:szCs w:val="28"/>
        </w:rPr>
        <w:t>26</w:t>
      </w:r>
      <w:r>
        <w:rPr>
          <w:b/>
          <w:szCs w:val="28"/>
        </w:rPr>
        <w:br w:type="page"/>
      </w:r>
    </w:p>
    <w:p w14:paraId="3856C681" w14:textId="77777777" w:rsidR="007A6B69" w:rsidRPr="00064C1A" w:rsidRDefault="005F1CCE" w:rsidP="00E9058D">
      <w:pPr>
        <w:pStyle w:val="a4"/>
        <w:widowControl w:val="0"/>
        <w:tabs>
          <w:tab w:val="left" w:pos="284"/>
        </w:tabs>
        <w:jc w:val="center"/>
        <w:rPr>
          <w:rFonts w:ascii="Times New Roman" w:hAnsi="Times New Roman"/>
          <w:b/>
        </w:rPr>
      </w:pPr>
      <w:r w:rsidRPr="00064C1A">
        <w:rPr>
          <w:rFonts w:ascii="Times New Roman" w:hAnsi="Times New Roman"/>
          <w:b/>
        </w:rPr>
        <w:lastRenderedPageBreak/>
        <w:t>1. ЦЕЛЬ РАБОТЫ</w:t>
      </w:r>
    </w:p>
    <w:p w14:paraId="1B0D7D7C" w14:textId="77777777" w:rsidR="00844BB0" w:rsidRDefault="00844BB0" w:rsidP="00E9058D">
      <w:pPr>
        <w:pStyle w:val="a4"/>
        <w:widowControl w:val="0"/>
        <w:ind w:firstLine="709"/>
        <w:jc w:val="both"/>
        <w:rPr>
          <w:rFonts w:ascii="Times New Roman" w:hAnsi="Times New Roman"/>
        </w:rPr>
      </w:pPr>
    </w:p>
    <w:p w14:paraId="740A27DD" w14:textId="5C57BAEE" w:rsidR="00E20127" w:rsidRPr="00064C1A" w:rsidRDefault="00E20127" w:rsidP="00E9058D">
      <w:pPr>
        <w:pStyle w:val="a4"/>
        <w:widowControl w:val="0"/>
        <w:ind w:firstLine="709"/>
        <w:jc w:val="both"/>
        <w:rPr>
          <w:rFonts w:ascii="Times New Roman" w:hAnsi="Times New Roman"/>
        </w:rPr>
      </w:pPr>
      <w:r w:rsidRPr="006C08F7">
        <w:rPr>
          <w:rFonts w:ascii="Times New Roman" w:hAnsi="Times New Roman"/>
        </w:rPr>
        <w:t>Целью работы</w:t>
      </w:r>
      <w:r w:rsidRPr="00064C1A">
        <w:rPr>
          <w:rFonts w:ascii="Times New Roman" w:hAnsi="Times New Roman"/>
        </w:rPr>
        <w:t xml:space="preserve"> является экспериментальн</w:t>
      </w:r>
      <w:r w:rsidR="002B434B">
        <w:rPr>
          <w:rFonts w:ascii="Times New Roman" w:hAnsi="Times New Roman"/>
        </w:rPr>
        <w:t xml:space="preserve">ая проверка соотношений для трехфазного генератора при соединении </w:t>
      </w:r>
      <w:r w:rsidR="001B390B">
        <w:rPr>
          <w:rFonts w:ascii="Times New Roman" w:hAnsi="Times New Roman"/>
        </w:rPr>
        <w:t xml:space="preserve">его </w:t>
      </w:r>
      <w:r w:rsidR="009B2A54">
        <w:rPr>
          <w:rFonts w:ascii="Times New Roman" w:hAnsi="Times New Roman"/>
        </w:rPr>
        <w:t xml:space="preserve">фазных </w:t>
      </w:r>
      <w:r w:rsidR="002B434B">
        <w:rPr>
          <w:rFonts w:ascii="Times New Roman" w:hAnsi="Times New Roman"/>
        </w:rPr>
        <w:t xml:space="preserve">обмоток </w:t>
      </w:r>
      <w:r w:rsidR="00D5594B">
        <w:rPr>
          <w:rFonts w:ascii="Times New Roman" w:hAnsi="Times New Roman"/>
        </w:rPr>
        <w:t>по схем</w:t>
      </w:r>
      <w:r w:rsidR="00DF4DFE">
        <w:rPr>
          <w:rFonts w:ascii="Times New Roman" w:hAnsi="Times New Roman"/>
        </w:rPr>
        <w:t>ам</w:t>
      </w:r>
      <w:r w:rsidR="002B434B">
        <w:rPr>
          <w:rFonts w:ascii="Times New Roman" w:hAnsi="Times New Roman"/>
        </w:rPr>
        <w:t xml:space="preserve"> «звезд</w:t>
      </w:r>
      <w:r w:rsidR="00D5594B">
        <w:rPr>
          <w:rFonts w:ascii="Times New Roman" w:hAnsi="Times New Roman"/>
        </w:rPr>
        <w:t>а</w:t>
      </w:r>
      <w:r w:rsidR="002B434B">
        <w:rPr>
          <w:rFonts w:ascii="Times New Roman" w:hAnsi="Times New Roman"/>
        </w:rPr>
        <w:t>» и</w:t>
      </w:r>
      <w:r w:rsidR="000A7189" w:rsidRPr="000A7189">
        <w:rPr>
          <w:rFonts w:ascii="Times New Roman" w:hAnsi="Times New Roman"/>
        </w:rPr>
        <w:t xml:space="preserve"> </w:t>
      </w:r>
      <w:r w:rsidR="009B2A54">
        <w:rPr>
          <w:rFonts w:ascii="Times New Roman" w:hAnsi="Times New Roman"/>
        </w:rPr>
        <w:t>«треугольник»,</w:t>
      </w:r>
      <w:r w:rsidR="002B434B">
        <w:rPr>
          <w:rFonts w:ascii="Times New Roman" w:hAnsi="Times New Roman"/>
        </w:rPr>
        <w:t xml:space="preserve"> исследование </w:t>
      </w:r>
      <w:r w:rsidR="00BB132A">
        <w:rPr>
          <w:rFonts w:ascii="Times New Roman" w:hAnsi="Times New Roman"/>
        </w:rPr>
        <w:t xml:space="preserve">симметричного и несимметричного </w:t>
      </w:r>
      <w:r w:rsidRPr="00064C1A">
        <w:rPr>
          <w:rFonts w:ascii="Times New Roman" w:hAnsi="Times New Roman"/>
        </w:rPr>
        <w:t xml:space="preserve">режимов работы трехфазной цепи </w:t>
      </w:r>
      <w:r w:rsidR="009B2A54">
        <w:rPr>
          <w:rFonts w:ascii="Times New Roman" w:hAnsi="Times New Roman"/>
        </w:rPr>
        <w:t>с соединением фаз приемника</w:t>
      </w:r>
      <w:r w:rsidR="008F4E47">
        <w:rPr>
          <w:rFonts w:ascii="Times New Roman" w:hAnsi="Times New Roman"/>
        </w:rPr>
        <w:t xml:space="preserve"> «звезд</w:t>
      </w:r>
      <w:r w:rsidR="009B2A54">
        <w:rPr>
          <w:rFonts w:ascii="Times New Roman" w:hAnsi="Times New Roman"/>
        </w:rPr>
        <w:t>ой</w:t>
      </w:r>
      <w:r w:rsidR="008F4E47">
        <w:rPr>
          <w:rFonts w:ascii="Times New Roman" w:hAnsi="Times New Roman"/>
        </w:rPr>
        <w:t>»</w:t>
      </w:r>
      <w:r w:rsidRPr="00064C1A">
        <w:rPr>
          <w:rFonts w:ascii="Times New Roman" w:hAnsi="Times New Roman"/>
        </w:rPr>
        <w:t>.</w:t>
      </w:r>
      <w:r w:rsidR="00BB132A">
        <w:rPr>
          <w:rFonts w:ascii="Times New Roman" w:hAnsi="Times New Roman"/>
        </w:rPr>
        <w:t xml:space="preserve"> </w:t>
      </w:r>
    </w:p>
    <w:p w14:paraId="44A843CB" w14:textId="4B1B15C9" w:rsidR="00A862D7" w:rsidRDefault="00A862D7" w:rsidP="00A862D7">
      <w:pPr>
        <w:pStyle w:val="a4"/>
        <w:widowControl w:val="0"/>
        <w:jc w:val="center"/>
        <w:rPr>
          <w:rFonts w:ascii="Times New Roman" w:hAnsi="Times New Roman"/>
        </w:rPr>
      </w:pPr>
    </w:p>
    <w:p w14:paraId="5486C95E" w14:textId="77777777" w:rsidR="00844BB0" w:rsidRDefault="00844BB0" w:rsidP="00844BB0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b/>
          <w:bCs w:val="0"/>
          <w:iCs w:val="0"/>
          <w:kern w:val="0"/>
          <w:szCs w:val="28"/>
        </w:rPr>
      </w:pPr>
      <w:r>
        <w:rPr>
          <w:rFonts w:cs="Times New Roman"/>
          <w:b/>
          <w:bCs w:val="0"/>
          <w:iCs w:val="0"/>
          <w:kern w:val="0"/>
          <w:szCs w:val="28"/>
        </w:rPr>
        <w:t xml:space="preserve">2. </w:t>
      </w:r>
      <w:r w:rsidRPr="009D642C">
        <w:rPr>
          <w:rFonts w:cs="Times New Roman"/>
          <w:b/>
          <w:bCs w:val="0"/>
          <w:iCs w:val="0"/>
          <w:kern w:val="0"/>
          <w:szCs w:val="28"/>
        </w:rPr>
        <w:t>КЛЮЧЕВЫЕ СЛОВА</w:t>
      </w:r>
    </w:p>
    <w:p w14:paraId="51E7EB2C" w14:textId="77777777" w:rsidR="00844BB0" w:rsidRPr="009D642C" w:rsidRDefault="00844BB0" w:rsidP="00844BB0">
      <w:pPr>
        <w:tabs>
          <w:tab w:val="left" w:pos="0"/>
        </w:tabs>
        <w:overflowPunct w:val="0"/>
        <w:autoSpaceDE w:val="0"/>
        <w:autoSpaceDN w:val="0"/>
        <w:adjustRightInd w:val="0"/>
        <w:ind w:left="4111"/>
        <w:jc w:val="both"/>
        <w:textAlignment w:val="baseline"/>
        <w:rPr>
          <w:rFonts w:cs="Times New Roman"/>
          <w:b/>
          <w:bCs w:val="0"/>
          <w:iCs w:val="0"/>
          <w:kern w:val="0"/>
          <w:szCs w:val="28"/>
        </w:rPr>
      </w:pPr>
    </w:p>
    <w:p w14:paraId="4935D086" w14:textId="5AB4381A" w:rsidR="00844BB0" w:rsidRPr="009D642C" w:rsidRDefault="00844BB0" w:rsidP="00844BB0">
      <w:pPr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cs="Times New Roman"/>
          <w:b/>
          <w:bCs w:val="0"/>
          <w:iCs w:val="0"/>
          <w:kern w:val="0"/>
          <w:szCs w:val="28"/>
        </w:rPr>
      </w:pPr>
      <w:bookmarkStart w:id="7" w:name="_Ref235345269"/>
      <w:r>
        <w:rPr>
          <w:rFonts w:cs="Times New Roman"/>
          <w:bCs w:val="0"/>
          <w:iCs w:val="0"/>
          <w:kern w:val="0"/>
          <w:szCs w:val="28"/>
        </w:rPr>
        <w:t>Трехфазная электрическая цепь; фазные и линейные напряжения (токи); схема соединения «звезда»; схема соединения «треугольник»; трехпроводная (четырехпроводная) система; нейтральная (нулевая) точка; нейтральный (нулевой) провод; симметричная (несимметричная) трехфазная цепь; измерен</w:t>
      </w:r>
      <w:r w:rsidR="00376722">
        <w:rPr>
          <w:rFonts w:cs="Times New Roman"/>
          <w:bCs w:val="0"/>
          <w:iCs w:val="0"/>
          <w:kern w:val="0"/>
          <w:szCs w:val="28"/>
        </w:rPr>
        <w:t>ие мощностей в трехфазных цепях.</w:t>
      </w:r>
    </w:p>
    <w:bookmarkEnd w:id="7"/>
    <w:p w14:paraId="691F9669" w14:textId="77777777" w:rsidR="00844BB0" w:rsidRDefault="00844BB0" w:rsidP="00A862D7">
      <w:pPr>
        <w:pStyle w:val="a4"/>
        <w:widowControl w:val="0"/>
        <w:jc w:val="center"/>
        <w:rPr>
          <w:rFonts w:ascii="Times New Roman" w:hAnsi="Times New Roman"/>
        </w:rPr>
      </w:pPr>
    </w:p>
    <w:p w14:paraId="063D9BFD" w14:textId="5699ACA3" w:rsidR="00A862D7" w:rsidRPr="00064C1A" w:rsidRDefault="00844BB0" w:rsidP="00A862D7">
      <w:pPr>
        <w:pStyle w:val="3"/>
        <w:keepNext w:val="0"/>
        <w:widowControl w:val="0"/>
        <w:spacing w:before="0" w:after="0"/>
        <w:jc w:val="center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3</w:t>
      </w:r>
      <w:r w:rsidR="00A862D7" w:rsidRPr="00064C1A">
        <w:rPr>
          <w:rFonts w:ascii="Times New Roman" w:hAnsi="Times New Roman" w:cs="Times New Roman"/>
          <w:b/>
          <w:kern w:val="0"/>
          <w:sz w:val="28"/>
          <w:szCs w:val="28"/>
        </w:rPr>
        <w:t xml:space="preserve">. </w:t>
      </w:r>
      <w:r w:rsidR="00A862D7">
        <w:rPr>
          <w:rFonts w:ascii="Times New Roman" w:hAnsi="Times New Roman" w:cs="Times New Roman"/>
          <w:b/>
          <w:kern w:val="0"/>
          <w:sz w:val="28"/>
          <w:szCs w:val="28"/>
        </w:rPr>
        <w:t>ТЕОРЕТИЧЕСКАЯ СПРАВКА</w:t>
      </w:r>
    </w:p>
    <w:p w14:paraId="1988D932" w14:textId="77777777" w:rsidR="00844BB0" w:rsidRDefault="00844BB0" w:rsidP="0019414D">
      <w:pPr>
        <w:ind w:firstLine="720"/>
        <w:jc w:val="both"/>
        <w:rPr>
          <w:szCs w:val="28"/>
        </w:rPr>
      </w:pPr>
    </w:p>
    <w:p w14:paraId="1DA7C231" w14:textId="0590A7FA" w:rsidR="008F4E47" w:rsidRDefault="008F4E47" w:rsidP="0019414D">
      <w:pPr>
        <w:ind w:firstLine="720"/>
        <w:jc w:val="both"/>
        <w:rPr>
          <w:szCs w:val="28"/>
        </w:rPr>
      </w:pPr>
      <w:r>
        <w:rPr>
          <w:szCs w:val="28"/>
        </w:rPr>
        <w:t>Трехфазной электрической цепью называется совокупность электрических цепей (фаз), в которых действуют синусоидальные ЭДС одинаковой частоты, сдвинутые друг относительно друга по фазе.</w:t>
      </w:r>
    </w:p>
    <w:p w14:paraId="0885ED87" w14:textId="7D816D97" w:rsidR="0019414D" w:rsidRPr="009A2513" w:rsidRDefault="004F0955" w:rsidP="0019414D">
      <w:pPr>
        <w:ind w:firstLine="720"/>
        <w:jc w:val="both"/>
        <w:rPr>
          <w:i/>
          <w:szCs w:val="28"/>
        </w:rPr>
      </w:pPr>
      <w:r>
        <w:rPr>
          <w:szCs w:val="28"/>
        </w:rPr>
        <w:t>Термин</w:t>
      </w:r>
      <w:r w:rsidR="0019414D" w:rsidRPr="009A2513">
        <w:rPr>
          <w:szCs w:val="28"/>
        </w:rPr>
        <w:t xml:space="preserve"> «фаза» в этих цепях </w:t>
      </w:r>
      <w:r w:rsidR="00D5594B">
        <w:rPr>
          <w:szCs w:val="28"/>
        </w:rPr>
        <w:t>следует</w:t>
      </w:r>
      <w:r w:rsidR="0019414D" w:rsidRPr="009A2513">
        <w:rPr>
          <w:szCs w:val="28"/>
        </w:rPr>
        <w:t xml:space="preserve"> понимать</w:t>
      </w:r>
      <w:r>
        <w:rPr>
          <w:szCs w:val="28"/>
        </w:rPr>
        <w:t xml:space="preserve"> также</w:t>
      </w:r>
      <w:r w:rsidR="0019414D" w:rsidRPr="009A2513">
        <w:rPr>
          <w:szCs w:val="28"/>
        </w:rPr>
        <w:t xml:space="preserve"> как </w:t>
      </w:r>
      <w:r w:rsidR="00F035C5">
        <w:rPr>
          <w:szCs w:val="28"/>
        </w:rPr>
        <w:t>составную часть трехфазной цепи</w:t>
      </w:r>
      <w:r w:rsidR="0019414D" w:rsidRPr="009A2513">
        <w:rPr>
          <w:szCs w:val="28"/>
        </w:rPr>
        <w:t xml:space="preserve">. </w:t>
      </w:r>
      <w:r w:rsidR="005B5DFB">
        <w:t xml:space="preserve">Каждая фаза имеет буквенное обозначение. В России фазы обозначаются заглавными буквами </w:t>
      </w:r>
      <w:r w:rsidR="005B5DFB" w:rsidRPr="005B5DFB">
        <w:rPr>
          <w:i/>
          <w:iCs w:val="0"/>
        </w:rPr>
        <w:t>А</w:t>
      </w:r>
      <w:r w:rsidR="005B5DFB">
        <w:t xml:space="preserve">, </w:t>
      </w:r>
      <w:r w:rsidR="005B5DFB" w:rsidRPr="005B5DFB">
        <w:rPr>
          <w:i/>
          <w:iCs w:val="0"/>
        </w:rPr>
        <w:t>В</w:t>
      </w:r>
      <w:r w:rsidR="005B5DFB">
        <w:t xml:space="preserve">, </w:t>
      </w:r>
      <w:r w:rsidR="005B5DFB" w:rsidRPr="00EE3406">
        <w:rPr>
          <w:i/>
          <w:iCs w:val="0"/>
        </w:rPr>
        <w:t>С</w:t>
      </w:r>
      <w:r w:rsidR="005B5DFB" w:rsidRPr="00EE3406">
        <w:t xml:space="preserve">. Им соответствует общепринятая цветовая маркировка Ж, З, К (желтый, зеленый и красный цвета для фаз </w:t>
      </w:r>
      <w:r w:rsidR="005B5DFB" w:rsidRPr="00EE3406">
        <w:rPr>
          <w:i/>
          <w:iCs w:val="0"/>
        </w:rPr>
        <w:t>А</w:t>
      </w:r>
      <w:r w:rsidR="005B5DFB" w:rsidRPr="00EE3406">
        <w:t xml:space="preserve">, </w:t>
      </w:r>
      <w:r w:rsidR="005B5DFB" w:rsidRPr="00EE3406">
        <w:rPr>
          <w:i/>
          <w:iCs w:val="0"/>
        </w:rPr>
        <w:t>В</w:t>
      </w:r>
      <w:r w:rsidR="005B5DFB" w:rsidRPr="00EE3406">
        <w:t xml:space="preserve">, </w:t>
      </w:r>
      <w:r w:rsidR="005B5DFB" w:rsidRPr="00EE3406">
        <w:rPr>
          <w:i/>
          <w:iCs w:val="0"/>
        </w:rPr>
        <w:t>С</w:t>
      </w:r>
      <w:r w:rsidR="005B5DFB" w:rsidRPr="00EE3406">
        <w:t xml:space="preserve"> соответственно).</w:t>
      </w:r>
    </w:p>
    <w:p w14:paraId="14F5F8E9" w14:textId="20EB100C" w:rsidR="0019414D" w:rsidRPr="009A2513" w:rsidRDefault="008F4E47" w:rsidP="0019414D">
      <w:pPr>
        <w:ind w:firstLine="720"/>
        <w:jc w:val="both"/>
        <w:rPr>
          <w:szCs w:val="28"/>
        </w:rPr>
      </w:pPr>
      <w:r>
        <w:rPr>
          <w:szCs w:val="28"/>
        </w:rPr>
        <w:t>Трехфазные источники</w:t>
      </w:r>
      <w:r w:rsidR="00844BB0">
        <w:rPr>
          <w:rStyle w:val="aff1"/>
          <w:szCs w:val="28"/>
        </w:rPr>
        <w:footnoteReference w:id="1"/>
      </w:r>
      <w:r>
        <w:rPr>
          <w:szCs w:val="28"/>
        </w:rPr>
        <w:t xml:space="preserve"> конструируются таким образом, чтобы в них</w:t>
      </w:r>
      <w:r w:rsidR="0019414D" w:rsidRPr="009A2513">
        <w:rPr>
          <w:szCs w:val="28"/>
        </w:rPr>
        <w:t xml:space="preserve"> индуцир</w:t>
      </w:r>
      <w:r>
        <w:rPr>
          <w:szCs w:val="28"/>
        </w:rPr>
        <w:t>овались</w:t>
      </w:r>
      <w:r w:rsidR="0019414D" w:rsidRPr="009A2513">
        <w:rPr>
          <w:szCs w:val="28"/>
        </w:rPr>
        <w:t xml:space="preserve"> Э</w:t>
      </w:r>
      <w:bookmarkStart w:id="8" w:name="_Hlk189220589"/>
      <w:r w:rsidR="0019414D" w:rsidRPr="009A2513">
        <w:rPr>
          <w:szCs w:val="28"/>
        </w:rPr>
        <w:t>ДС</w:t>
      </w:r>
      <w:bookmarkEnd w:id="8"/>
      <w:r w:rsidR="0019414D" w:rsidRPr="009A2513">
        <w:rPr>
          <w:szCs w:val="28"/>
        </w:rPr>
        <w:t>, изменяющиеся по синусоидальному закону:</w:t>
      </w:r>
    </w:p>
    <w:p w14:paraId="3B5AC435" w14:textId="662B2596" w:rsidR="0019414D" w:rsidRDefault="00844BB0" w:rsidP="0019414D">
      <w:pPr>
        <w:jc w:val="center"/>
        <w:rPr>
          <w:sz w:val="40"/>
          <w:szCs w:val="28"/>
        </w:rPr>
      </w:pPr>
      <w:r w:rsidRPr="008F4E47">
        <w:rPr>
          <w:noProof/>
          <w:position w:val="-32"/>
          <w:sz w:val="40"/>
          <w:szCs w:val="28"/>
        </w:rPr>
        <w:object w:dxaOrig="7119" w:dyaOrig="780" w14:anchorId="768FC72C">
          <v:shape id="_x0000_i1025" type="#_x0000_t75" style="width:343.5pt;height:37.5pt" o:ole="">
            <v:imagedata r:id="rId10" o:title=""/>
          </v:shape>
          <o:OLEObject Type="Embed" ProgID="Equation.DSMT4" ShapeID="_x0000_i1025" DrawAspect="Content" ObjectID="_1833449668" r:id="rId11"/>
        </w:object>
      </w:r>
    </w:p>
    <w:p w14:paraId="41D4D8FB" w14:textId="2CD3E7C6" w:rsidR="00D15318" w:rsidRPr="00914318" w:rsidRDefault="007B34FA" w:rsidP="00DA1210">
      <w:pPr>
        <w:ind w:firstLine="708"/>
        <w:jc w:val="both"/>
        <w:rPr>
          <w:szCs w:val="28"/>
        </w:rPr>
      </w:pPr>
      <w:r>
        <w:rPr>
          <w:szCs w:val="28"/>
        </w:rPr>
        <w:t>Такая</w:t>
      </w:r>
      <w:r w:rsidR="00F85156">
        <w:rPr>
          <w:szCs w:val="28"/>
        </w:rPr>
        <w:t xml:space="preserve"> совокупность </w:t>
      </w:r>
      <w:r w:rsidR="00BF373A">
        <w:rPr>
          <w:szCs w:val="28"/>
        </w:rPr>
        <w:t>ЭДС в обмотках трехфазного генератора называется сим</w:t>
      </w:r>
      <w:r w:rsidR="00BF373A" w:rsidRPr="008F4E47">
        <w:rPr>
          <w:szCs w:val="28"/>
        </w:rPr>
        <w:t>метричной трехфазной системой ЭДС прямой последовательности (ПП).</w:t>
      </w:r>
      <w:r w:rsidR="00D15318">
        <w:rPr>
          <w:szCs w:val="28"/>
        </w:rPr>
        <w:t xml:space="preserve"> Ей соответствуют комплексные действующие значения </w:t>
      </w:r>
      <w:r w:rsidR="00DE2E26" w:rsidRPr="00914318">
        <w:rPr>
          <w:b/>
          <w:szCs w:val="28"/>
        </w:rPr>
        <w:t xml:space="preserve">фазных </w:t>
      </w:r>
      <w:r w:rsidR="00D15318" w:rsidRPr="00CF52A2">
        <w:rPr>
          <w:b/>
          <w:szCs w:val="28"/>
        </w:rPr>
        <w:t>ЭДС</w:t>
      </w:r>
      <w:r w:rsidR="00D15318">
        <w:rPr>
          <w:szCs w:val="28"/>
        </w:rPr>
        <w:t>:</w:t>
      </w:r>
    </w:p>
    <w:p w14:paraId="2425FC9F" w14:textId="103A9833" w:rsidR="00F85156" w:rsidRDefault="00844BB0" w:rsidP="000A7189">
      <w:pPr>
        <w:ind w:firstLine="708"/>
        <w:jc w:val="center"/>
        <w:rPr>
          <w:noProof/>
          <w:szCs w:val="28"/>
        </w:rPr>
      </w:pPr>
      <w:r w:rsidRPr="000A7189">
        <w:rPr>
          <w:noProof/>
          <w:position w:val="-30"/>
          <w:szCs w:val="28"/>
        </w:rPr>
        <w:object w:dxaOrig="1600" w:dyaOrig="740" w14:anchorId="4DAA78DD">
          <v:shape id="_x0000_i1026" type="#_x0000_t75" style="width:77.25pt;height:35.25pt" o:ole="">
            <v:imagedata r:id="rId12" o:title=""/>
          </v:shape>
          <o:OLEObject Type="Embed" ProgID="Equation.DSMT4" ShapeID="_x0000_i1026" DrawAspect="Content" ObjectID="_1833449669" r:id="rId13"/>
        </w:object>
      </w:r>
      <w:r w:rsidR="00D15318" w:rsidRPr="000A7189">
        <w:rPr>
          <w:noProof/>
          <w:szCs w:val="28"/>
        </w:rPr>
        <w:t xml:space="preserve">, </w:t>
      </w:r>
      <w:r w:rsidRPr="000A7189">
        <w:rPr>
          <w:noProof/>
          <w:position w:val="-30"/>
          <w:szCs w:val="28"/>
        </w:rPr>
        <w:object w:dxaOrig="2100" w:dyaOrig="740" w14:anchorId="3D2076EC">
          <v:shape id="_x0000_i1027" type="#_x0000_t75" style="width:100.5pt;height:35.25pt" o:ole="">
            <v:imagedata r:id="rId14" o:title=""/>
          </v:shape>
          <o:OLEObject Type="Embed" ProgID="Equation.DSMT4" ShapeID="_x0000_i1027" DrawAspect="Content" ObjectID="_1833449670" r:id="rId15"/>
        </w:object>
      </w:r>
      <w:r w:rsidR="00D15318" w:rsidRPr="000A7189">
        <w:rPr>
          <w:noProof/>
          <w:szCs w:val="28"/>
        </w:rPr>
        <w:t xml:space="preserve">, </w:t>
      </w:r>
      <w:r w:rsidRPr="000A7189">
        <w:rPr>
          <w:noProof/>
          <w:position w:val="-30"/>
          <w:szCs w:val="28"/>
        </w:rPr>
        <w:object w:dxaOrig="1860" w:dyaOrig="740" w14:anchorId="5288E8DD">
          <v:shape id="_x0000_i1028" type="#_x0000_t75" style="width:89.25pt;height:35.25pt" o:ole="">
            <v:imagedata r:id="rId16" o:title=""/>
          </v:shape>
          <o:OLEObject Type="Embed" ProgID="Equation.DSMT4" ShapeID="_x0000_i1028" DrawAspect="Content" ObjectID="_1833449671" r:id="rId17"/>
        </w:object>
      </w:r>
      <w:r w:rsidR="00D15318" w:rsidRPr="00A7003F">
        <w:rPr>
          <w:noProof/>
          <w:szCs w:val="28"/>
        </w:rPr>
        <w:t>.</w:t>
      </w:r>
    </w:p>
    <w:p w14:paraId="6A246EF3" w14:textId="6ED86202" w:rsidR="00B2629D" w:rsidRPr="009A2513" w:rsidRDefault="0019414D" w:rsidP="00DE2E26">
      <w:pPr>
        <w:ind w:firstLine="720"/>
        <w:jc w:val="both"/>
        <w:rPr>
          <w:szCs w:val="28"/>
        </w:rPr>
      </w:pPr>
      <w:r w:rsidRPr="009A2513">
        <w:rPr>
          <w:szCs w:val="28"/>
        </w:rPr>
        <w:t xml:space="preserve">Обмотки генератора </w:t>
      </w:r>
      <w:r w:rsidR="00CA5DD1">
        <w:rPr>
          <w:szCs w:val="28"/>
        </w:rPr>
        <w:t>соединяются</w:t>
      </w:r>
      <w:r w:rsidR="00CA5DD1" w:rsidRPr="009A2513">
        <w:rPr>
          <w:szCs w:val="28"/>
        </w:rPr>
        <w:t xml:space="preserve"> </w:t>
      </w:r>
      <w:r w:rsidR="007B34FA">
        <w:rPr>
          <w:szCs w:val="28"/>
        </w:rPr>
        <w:t>по схем</w:t>
      </w:r>
      <w:r w:rsidR="004F0955">
        <w:rPr>
          <w:szCs w:val="28"/>
        </w:rPr>
        <w:t>ам</w:t>
      </w:r>
      <w:r w:rsidR="007B34FA">
        <w:rPr>
          <w:szCs w:val="28"/>
        </w:rPr>
        <w:t xml:space="preserve"> «звезда»</w:t>
      </w:r>
      <w:r w:rsidRPr="009A2513">
        <w:rPr>
          <w:szCs w:val="28"/>
        </w:rPr>
        <w:t xml:space="preserve"> (рис. 1а) или </w:t>
      </w:r>
      <w:r w:rsidR="007B34FA">
        <w:rPr>
          <w:szCs w:val="28"/>
        </w:rPr>
        <w:t>«</w:t>
      </w:r>
      <w:r w:rsidRPr="009A2513">
        <w:rPr>
          <w:szCs w:val="28"/>
        </w:rPr>
        <w:t>треугольник</w:t>
      </w:r>
      <w:r w:rsidR="007B34FA">
        <w:rPr>
          <w:szCs w:val="28"/>
        </w:rPr>
        <w:t>»</w:t>
      </w:r>
      <w:r w:rsidRPr="009A2513">
        <w:rPr>
          <w:szCs w:val="28"/>
        </w:rPr>
        <w:t xml:space="preserve"> (рис. </w:t>
      </w:r>
      <w:r w:rsidR="00DA1210">
        <w:rPr>
          <w:szCs w:val="28"/>
        </w:rPr>
        <w:t>2</w:t>
      </w:r>
      <w:r w:rsidRPr="009A2513">
        <w:rPr>
          <w:szCs w:val="28"/>
        </w:rPr>
        <w:t>а).</w:t>
      </w:r>
      <w:r w:rsidR="007B34FA">
        <w:rPr>
          <w:szCs w:val="28"/>
        </w:rPr>
        <w:t xml:space="preserve"> Выв</w:t>
      </w:r>
      <w:r w:rsidR="00914318">
        <w:rPr>
          <w:szCs w:val="28"/>
        </w:rPr>
        <w:t>оды</w:t>
      </w:r>
      <w:r w:rsidR="007B34FA">
        <w:rPr>
          <w:szCs w:val="28"/>
        </w:rPr>
        <w:t xml:space="preserve"> фазных обмоток генератора </w:t>
      </w:r>
      <w:r w:rsidR="00914318">
        <w:rPr>
          <w:szCs w:val="28"/>
        </w:rPr>
        <w:t xml:space="preserve">называют </w:t>
      </w:r>
      <w:r w:rsidR="007B34FA">
        <w:rPr>
          <w:szCs w:val="28"/>
        </w:rPr>
        <w:t>«начал</w:t>
      </w:r>
      <w:r w:rsidR="00D95EF9">
        <w:rPr>
          <w:szCs w:val="28"/>
        </w:rPr>
        <w:t>ами» и «концами</w:t>
      </w:r>
      <w:r w:rsidR="007B34FA">
        <w:rPr>
          <w:szCs w:val="28"/>
        </w:rPr>
        <w:t>».</w:t>
      </w:r>
      <w:r w:rsidRPr="009A2513">
        <w:rPr>
          <w:szCs w:val="28"/>
        </w:rPr>
        <w:t xml:space="preserve"> </w:t>
      </w:r>
      <w:r w:rsidR="007B34FA">
        <w:rPr>
          <w:szCs w:val="28"/>
        </w:rPr>
        <w:t>В трехфазных генераторах</w:t>
      </w:r>
      <w:r w:rsidR="00914318">
        <w:rPr>
          <w:rStyle w:val="aff1"/>
          <w:szCs w:val="28"/>
        </w:rPr>
        <w:footnoteReference w:id="2"/>
      </w:r>
      <w:r w:rsidR="007B34FA">
        <w:rPr>
          <w:szCs w:val="28"/>
        </w:rPr>
        <w:t xml:space="preserve"> «начала» обозначаются первыми буквами латинского алфавита </w:t>
      </w:r>
      <w:r w:rsidR="007B34FA" w:rsidRPr="007B34FA">
        <w:rPr>
          <w:i/>
          <w:iCs w:val="0"/>
          <w:szCs w:val="28"/>
          <w:lang w:val="en-US"/>
        </w:rPr>
        <w:t>A</w:t>
      </w:r>
      <w:r w:rsidR="007B34FA" w:rsidRPr="007B34FA">
        <w:rPr>
          <w:szCs w:val="28"/>
        </w:rPr>
        <w:t xml:space="preserve">, </w:t>
      </w:r>
      <w:r w:rsidR="007B34FA" w:rsidRPr="007B34FA">
        <w:rPr>
          <w:i/>
          <w:iCs w:val="0"/>
          <w:szCs w:val="28"/>
          <w:lang w:val="en-US"/>
        </w:rPr>
        <w:t>B</w:t>
      </w:r>
      <w:r w:rsidR="007B34FA" w:rsidRPr="007B34FA">
        <w:rPr>
          <w:szCs w:val="28"/>
        </w:rPr>
        <w:t xml:space="preserve"> </w:t>
      </w:r>
      <w:r w:rsidR="007B34FA">
        <w:rPr>
          <w:szCs w:val="28"/>
        </w:rPr>
        <w:t>и</w:t>
      </w:r>
      <w:r w:rsidR="007B34FA" w:rsidRPr="007B34FA">
        <w:rPr>
          <w:szCs w:val="28"/>
        </w:rPr>
        <w:t xml:space="preserve"> </w:t>
      </w:r>
      <w:r w:rsidR="007B34FA" w:rsidRPr="007B34FA">
        <w:rPr>
          <w:i/>
          <w:iCs w:val="0"/>
          <w:szCs w:val="28"/>
          <w:lang w:val="en-US"/>
        </w:rPr>
        <w:t>C</w:t>
      </w:r>
      <w:r w:rsidR="007B34FA">
        <w:rPr>
          <w:szCs w:val="28"/>
        </w:rPr>
        <w:t xml:space="preserve">, а «концы» – последними буквами </w:t>
      </w:r>
      <w:r w:rsidR="007B34FA">
        <w:rPr>
          <w:i/>
          <w:iCs w:val="0"/>
          <w:szCs w:val="28"/>
          <w:lang w:val="en-US"/>
        </w:rPr>
        <w:t>x</w:t>
      </w:r>
      <w:r w:rsidR="007B34FA" w:rsidRPr="007B34FA">
        <w:rPr>
          <w:szCs w:val="28"/>
        </w:rPr>
        <w:t xml:space="preserve">, </w:t>
      </w:r>
      <w:r w:rsidR="007B34FA">
        <w:rPr>
          <w:i/>
          <w:iCs w:val="0"/>
          <w:szCs w:val="28"/>
          <w:lang w:val="en-US"/>
        </w:rPr>
        <w:t>y</w:t>
      </w:r>
      <w:r w:rsidR="007B34FA" w:rsidRPr="007B34FA">
        <w:rPr>
          <w:szCs w:val="28"/>
        </w:rPr>
        <w:t xml:space="preserve"> </w:t>
      </w:r>
      <w:r w:rsidR="007B34FA">
        <w:rPr>
          <w:szCs w:val="28"/>
        </w:rPr>
        <w:t xml:space="preserve">и </w:t>
      </w:r>
      <w:r w:rsidR="007B34FA">
        <w:rPr>
          <w:i/>
          <w:iCs w:val="0"/>
          <w:szCs w:val="28"/>
          <w:lang w:val="en-US"/>
        </w:rPr>
        <w:t>z</w:t>
      </w:r>
      <w:r w:rsidR="007B34FA" w:rsidRPr="007B34FA">
        <w:rPr>
          <w:szCs w:val="28"/>
        </w:rPr>
        <w:t>.</w:t>
      </w:r>
      <w:r w:rsidR="007B34FA">
        <w:rPr>
          <w:szCs w:val="28"/>
        </w:rPr>
        <w:t xml:space="preserve"> </w:t>
      </w:r>
    </w:p>
    <w:p w14:paraId="04749FA4" w14:textId="523A83AE" w:rsidR="00B2629D" w:rsidRDefault="00CA5DD1" w:rsidP="00DE2E26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В</w:t>
      </w:r>
      <w:r w:rsidR="007F08AD">
        <w:rPr>
          <w:szCs w:val="28"/>
        </w:rPr>
        <w:t xml:space="preserve"> схеме «звезда» все «концы» фазных обмоток генератора соединяют </w:t>
      </w:r>
      <w:r>
        <w:rPr>
          <w:szCs w:val="28"/>
        </w:rPr>
        <w:t>друг с другом</w:t>
      </w:r>
      <w:r w:rsidR="007F08AD">
        <w:rPr>
          <w:szCs w:val="28"/>
        </w:rPr>
        <w:t xml:space="preserve"> </w:t>
      </w:r>
      <w:r w:rsidR="007F08AD" w:rsidRPr="009A2513">
        <w:rPr>
          <w:szCs w:val="28"/>
        </w:rPr>
        <w:t>(рис. 1а)</w:t>
      </w:r>
      <w:r w:rsidR="007F08AD">
        <w:rPr>
          <w:szCs w:val="28"/>
        </w:rPr>
        <w:t>.</w:t>
      </w:r>
      <w:r w:rsidR="007F08AD" w:rsidRPr="009A2513">
        <w:rPr>
          <w:szCs w:val="28"/>
        </w:rPr>
        <w:t xml:space="preserve"> </w:t>
      </w:r>
      <w:r>
        <w:rPr>
          <w:szCs w:val="28"/>
        </w:rPr>
        <w:t xml:space="preserve">В </w:t>
      </w:r>
      <w:r w:rsidR="007F08AD">
        <w:rPr>
          <w:szCs w:val="28"/>
        </w:rPr>
        <w:t>схеме «</w:t>
      </w:r>
      <w:r w:rsidR="007F08AD" w:rsidRPr="009A2513">
        <w:rPr>
          <w:szCs w:val="28"/>
        </w:rPr>
        <w:t>треугольник</w:t>
      </w:r>
      <w:r w:rsidR="007F08AD">
        <w:rPr>
          <w:szCs w:val="28"/>
        </w:rPr>
        <w:t>»</w:t>
      </w:r>
      <w:r w:rsidR="007F08AD" w:rsidRPr="009A2513">
        <w:rPr>
          <w:szCs w:val="28"/>
        </w:rPr>
        <w:t xml:space="preserve"> </w:t>
      </w:r>
      <w:r w:rsidR="007F08AD">
        <w:rPr>
          <w:szCs w:val="28"/>
        </w:rPr>
        <w:t>фазные</w:t>
      </w:r>
      <w:r w:rsidR="007F08AD" w:rsidRPr="00E67400">
        <w:rPr>
          <w:szCs w:val="28"/>
        </w:rPr>
        <w:t xml:space="preserve"> </w:t>
      </w:r>
      <w:r w:rsidR="007F08AD" w:rsidRPr="009A2513">
        <w:rPr>
          <w:szCs w:val="28"/>
        </w:rPr>
        <w:t>обмотки</w:t>
      </w:r>
      <w:r w:rsidR="007F08AD">
        <w:rPr>
          <w:szCs w:val="28"/>
        </w:rPr>
        <w:t xml:space="preserve"> генератора </w:t>
      </w:r>
      <w:r w:rsidR="004F0955">
        <w:rPr>
          <w:szCs w:val="28"/>
        </w:rPr>
        <w:t xml:space="preserve">подключают </w:t>
      </w:r>
      <w:r>
        <w:rPr>
          <w:szCs w:val="28"/>
        </w:rPr>
        <w:t xml:space="preserve">друг </w:t>
      </w:r>
      <w:r w:rsidR="004F0955">
        <w:rPr>
          <w:szCs w:val="28"/>
        </w:rPr>
        <w:t>к</w:t>
      </w:r>
      <w:r>
        <w:rPr>
          <w:szCs w:val="28"/>
        </w:rPr>
        <w:t xml:space="preserve"> друг</w:t>
      </w:r>
      <w:r w:rsidR="004F0955">
        <w:rPr>
          <w:szCs w:val="28"/>
        </w:rPr>
        <w:t>у</w:t>
      </w:r>
      <w:r w:rsidR="007F08AD">
        <w:rPr>
          <w:szCs w:val="28"/>
        </w:rPr>
        <w:t xml:space="preserve"> таким образом, чтобы «начало» одной обмотки соединялось с «концом» другой обмотки</w:t>
      </w:r>
      <w:r w:rsidR="00914318">
        <w:rPr>
          <w:szCs w:val="28"/>
        </w:rPr>
        <w:t xml:space="preserve"> (</w:t>
      </w:r>
      <w:r w:rsidR="007F08AD" w:rsidRPr="009A2513">
        <w:rPr>
          <w:i/>
          <w:szCs w:val="28"/>
        </w:rPr>
        <w:t>Ах</w:t>
      </w:r>
      <w:r w:rsidR="007F08AD" w:rsidRPr="009A2513">
        <w:rPr>
          <w:szCs w:val="28"/>
        </w:rPr>
        <w:t xml:space="preserve"> →</w:t>
      </w:r>
      <w:r w:rsidR="007F08AD" w:rsidRPr="009A2513">
        <w:rPr>
          <w:i/>
          <w:szCs w:val="28"/>
        </w:rPr>
        <w:t xml:space="preserve"> В</w:t>
      </w:r>
      <w:r w:rsidR="007F08AD" w:rsidRPr="009A2513">
        <w:rPr>
          <w:i/>
          <w:szCs w:val="28"/>
          <w:lang w:val="en-US"/>
        </w:rPr>
        <w:t>y</w:t>
      </w:r>
      <w:r w:rsidR="007F08AD" w:rsidRPr="009A2513">
        <w:rPr>
          <w:szCs w:val="28"/>
        </w:rPr>
        <w:t xml:space="preserve"> → </w:t>
      </w:r>
      <w:r w:rsidR="007F08AD" w:rsidRPr="009A2513">
        <w:rPr>
          <w:i/>
          <w:szCs w:val="28"/>
        </w:rPr>
        <w:t>С</w:t>
      </w:r>
      <w:r w:rsidR="007F08AD" w:rsidRPr="009A2513">
        <w:rPr>
          <w:i/>
          <w:szCs w:val="28"/>
          <w:lang w:val="en-US"/>
        </w:rPr>
        <w:t>z</w:t>
      </w:r>
      <w:r w:rsidR="007F08AD" w:rsidRPr="009A2513">
        <w:rPr>
          <w:szCs w:val="28"/>
        </w:rPr>
        <w:t xml:space="preserve"> → </w:t>
      </w:r>
      <w:r w:rsidR="007F08AD" w:rsidRPr="009A2513">
        <w:rPr>
          <w:i/>
          <w:szCs w:val="28"/>
        </w:rPr>
        <w:t>А</w:t>
      </w:r>
      <w:r w:rsidR="00914318">
        <w:rPr>
          <w:szCs w:val="28"/>
        </w:rPr>
        <w:t xml:space="preserve">, </w:t>
      </w:r>
      <w:r w:rsidR="007F08AD" w:rsidRPr="009A2513">
        <w:rPr>
          <w:szCs w:val="28"/>
        </w:rPr>
        <w:t>рис. 2а).</w:t>
      </w:r>
    </w:p>
    <w:p w14:paraId="41C137EA" w14:textId="2FAA6E1C" w:rsidR="00F33561" w:rsidRPr="009A2513" w:rsidRDefault="001836CE" w:rsidP="0019414D">
      <w:pPr>
        <w:jc w:val="center"/>
        <w:rPr>
          <w:szCs w:val="28"/>
        </w:rPr>
      </w:pPr>
      <w:r>
        <w:object w:dxaOrig="9493" w:dyaOrig="2892" w14:anchorId="13B5614B">
          <v:shape id="_x0000_i1029" type="#_x0000_t75" style="width:475.5pt;height:144.75pt" o:ole="">
            <v:imagedata r:id="rId18" o:title=""/>
          </v:shape>
          <o:OLEObject Type="Embed" ProgID="Visio.Drawing.15" ShapeID="_x0000_i1029" DrawAspect="Content" ObjectID="_1833449672" r:id="rId19"/>
        </w:object>
      </w:r>
    </w:p>
    <w:p w14:paraId="2C8AD331" w14:textId="77777777" w:rsidR="0019414D" w:rsidRPr="00865763" w:rsidRDefault="0019414D" w:rsidP="00D92950">
      <w:pPr>
        <w:jc w:val="center"/>
        <w:rPr>
          <w:b/>
          <w:bCs w:val="0"/>
          <w:i/>
          <w:sz w:val="24"/>
          <w:szCs w:val="24"/>
        </w:rPr>
      </w:pPr>
      <w:r w:rsidRPr="00865763">
        <w:rPr>
          <w:b/>
          <w:bCs w:val="0"/>
          <w:sz w:val="24"/>
          <w:szCs w:val="24"/>
        </w:rPr>
        <w:t xml:space="preserve">Рис. </w:t>
      </w:r>
      <w:r w:rsidR="00A247EA" w:rsidRPr="00865763">
        <w:rPr>
          <w:b/>
          <w:bCs w:val="0"/>
          <w:sz w:val="24"/>
          <w:szCs w:val="24"/>
        </w:rPr>
        <w:t>1</w:t>
      </w:r>
      <w:r w:rsidR="007F08AD" w:rsidRPr="00865763">
        <w:rPr>
          <w:b/>
          <w:bCs w:val="0"/>
          <w:sz w:val="24"/>
          <w:szCs w:val="24"/>
        </w:rPr>
        <w:t>. Соединение обмоток генератора по схеме «звезда»</w:t>
      </w:r>
    </w:p>
    <w:p w14:paraId="64D4C7B4" w14:textId="5CA81CF9" w:rsidR="00F33561" w:rsidRPr="00BC5F9D" w:rsidRDefault="001836CE" w:rsidP="0019414D">
      <w:pPr>
        <w:jc w:val="center"/>
        <w:rPr>
          <w:szCs w:val="28"/>
          <w:lang w:val="en-US"/>
        </w:rPr>
      </w:pPr>
      <w:r>
        <w:object w:dxaOrig="9540" w:dyaOrig="2928" w14:anchorId="1B7D232A">
          <v:shape id="_x0000_i1030" type="#_x0000_t75" style="width:478.5pt;height:146.25pt" o:ole="">
            <v:imagedata r:id="rId20" o:title=""/>
          </v:shape>
          <o:OLEObject Type="Embed" ProgID="Visio.Drawing.15" ShapeID="_x0000_i1030" DrawAspect="Content" ObjectID="_1833449673" r:id="rId21"/>
        </w:object>
      </w:r>
    </w:p>
    <w:p w14:paraId="51FE3A7A" w14:textId="77777777" w:rsidR="0019414D" w:rsidRPr="00865763" w:rsidRDefault="0019414D" w:rsidP="00A247EA">
      <w:pPr>
        <w:jc w:val="center"/>
        <w:rPr>
          <w:b/>
          <w:bCs w:val="0"/>
          <w:i/>
          <w:sz w:val="24"/>
          <w:szCs w:val="24"/>
        </w:rPr>
      </w:pPr>
      <w:r w:rsidRPr="00865763">
        <w:rPr>
          <w:b/>
          <w:bCs w:val="0"/>
          <w:sz w:val="24"/>
          <w:szCs w:val="24"/>
        </w:rPr>
        <w:t>Рис. 2</w:t>
      </w:r>
      <w:r w:rsidR="007F08AD" w:rsidRPr="00865763">
        <w:rPr>
          <w:b/>
          <w:bCs w:val="0"/>
          <w:sz w:val="24"/>
          <w:szCs w:val="24"/>
        </w:rPr>
        <w:t>. Соединение обмоток генератора по схеме «треугольник»</w:t>
      </w:r>
    </w:p>
    <w:p w14:paraId="4846E2E9" w14:textId="1E6590F7" w:rsidR="00F84504" w:rsidRDefault="00F84504" w:rsidP="00F84504">
      <w:pPr>
        <w:ind w:firstLine="708"/>
        <w:jc w:val="both"/>
        <w:rPr>
          <w:szCs w:val="28"/>
        </w:rPr>
      </w:pPr>
    </w:p>
    <w:p w14:paraId="45AA5280" w14:textId="77777777" w:rsidR="00914318" w:rsidRDefault="005C3A47" w:rsidP="00865810">
      <w:pPr>
        <w:ind w:firstLine="709"/>
        <w:jc w:val="both"/>
      </w:pPr>
      <w:r>
        <w:t xml:space="preserve">Фазные напряжения определяется разностью потенциалов начала и конца фазных обмоток и </w:t>
      </w:r>
      <w:r w:rsidR="00914318">
        <w:t>обозначаются</w:t>
      </w:r>
      <w:proofErr w:type="gramStart"/>
      <w:r>
        <w:t xml:space="preserve"> </w:t>
      </w:r>
      <w:r w:rsidR="00914318" w:rsidRPr="009A2513">
        <w:rPr>
          <w:noProof/>
          <w:position w:val="-12"/>
          <w:sz w:val="40"/>
          <w:szCs w:val="28"/>
        </w:rPr>
        <w:object w:dxaOrig="1380" w:dyaOrig="380" w14:anchorId="6435D2DA">
          <v:shape id="_x0000_i1031" type="#_x0000_t75" style="width:1in;height:19.5pt" o:ole="">
            <v:imagedata r:id="rId22" o:title=""/>
          </v:shape>
          <o:OLEObject Type="Embed" ProgID="Equation.DSMT4" ShapeID="_x0000_i1031" DrawAspect="Content" ObjectID="_1833449674" r:id="rId23"/>
        </w:object>
      </w:r>
      <w:r>
        <w:t xml:space="preserve"> П</w:t>
      </w:r>
      <w:proofErr w:type="gramEnd"/>
      <w:r>
        <w:t xml:space="preserve">ри учете сопротивлений фазных обмоток и </w:t>
      </w:r>
      <w:r w:rsidR="00865763">
        <w:t xml:space="preserve">наличии </w:t>
      </w:r>
      <w:r>
        <w:t>токов в них фазное напр</w:t>
      </w:r>
      <w:r w:rsidR="00914318">
        <w:t>яжение не равно фазной</w:t>
      </w:r>
      <w:r>
        <w:t xml:space="preserve"> ЭДС. </w:t>
      </w:r>
      <w:r w:rsidR="00CA5DD1">
        <w:t>Для идеального тр</w:t>
      </w:r>
      <w:r w:rsidR="00865763">
        <w:t>е</w:t>
      </w:r>
      <w:r w:rsidR="00CA5DD1">
        <w:t xml:space="preserve">хфазного источника </w:t>
      </w:r>
      <w:r w:rsidR="00865763">
        <w:t xml:space="preserve">принимают, что фазные ЭДС и фазные напряжения </w:t>
      </w:r>
      <w:r w:rsidR="00BB132A">
        <w:t>совпадают</w:t>
      </w:r>
      <w:r w:rsidR="00CA5DD1" w:rsidRPr="003D362A">
        <w:t>:</w:t>
      </w:r>
    </w:p>
    <w:p w14:paraId="63E76A34" w14:textId="2C897C63" w:rsidR="00914318" w:rsidRDefault="00914318" w:rsidP="00914318">
      <w:pPr>
        <w:ind w:firstLine="709"/>
        <w:jc w:val="center"/>
        <w:rPr>
          <w:noProof/>
          <w:sz w:val="40"/>
          <w:szCs w:val="28"/>
        </w:rPr>
      </w:pPr>
      <w:r w:rsidRPr="009A2513">
        <w:rPr>
          <w:noProof/>
          <w:position w:val="-12"/>
          <w:sz w:val="40"/>
          <w:szCs w:val="28"/>
        </w:rPr>
        <w:object w:dxaOrig="3200" w:dyaOrig="380" w14:anchorId="662B2BDB">
          <v:shape id="_x0000_i1032" type="#_x0000_t75" style="width:167.25pt;height:19.5pt" o:ole="">
            <v:imagedata r:id="rId24" o:title=""/>
          </v:shape>
          <o:OLEObject Type="Embed" ProgID="Equation.DSMT4" ShapeID="_x0000_i1032" DrawAspect="Content" ObjectID="_1833449675" r:id="rId25"/>
        </w:object>
      </w:r>
    </w:p>
    <w:p w14:paraId="297A0344" w14:textId="07E018D1" w:rsidR="00F84504" w:rsidRDefault="00F84504" w:rsidP="00BE4C48">
      <w:pPr>
        <w:ind w:firstLine="720"/>
        <w:jc w:val="both"/>
        <w:rPr>
          <w:szCs w:val="28"/>
        </w:rPr>
      </w:pPr>
      <w:r>
        <w:rPr>
          <w:szCs w:val="28"/>
        </w:rPr>
        <w:t xml:space="preserve">Трехфазная нагрузка (приемник) по схеме «звезда» </w:t>
      </w:r>
      <w:r w:rsidR="005D3DEE">
        <w:rPr>
          <w:szCs w:val="28"/>
        </w:rPr>
        <w:t xml:space="preserve">(рис. 3а) </w:t>
      </w:r>
      <w:r>
        <w:rPr>
          <w:szCs w:val="28"/>
        </w:rPr>
        <w:t>или по схеме «треугольник»</w:t>
      </w:r>
      <w:r w:rsidR="005D3DEE">
        <w:rPr>
          <w:szCs w:val="28"/>
        </w:rPr>
        <w:t xml:space="preserve"> (рис. 3б)</w:t>
      </w:r>
      <w:r w:rsidR="00585097" w:rsidRPr="00BE4C48">
        <w:rPr>
          <w:szCs w:val="28"/>
        </w:rPr>
        <w:t xml:space="preserve"> </w:t>
      </w:r>
      <w:r w:rsidR="00585097">
        <w:rPr>
          <w:szCs w:val="28"/>
        </w:rPr>
        <w:t>соединяется аналогичным образом</w:t>
      </w:r>
      <w:r>
        <w:rPr>
          <w:szCs w:val="28"/>
        </w:rPr>
        <w:t>.</w:t>
      </w:r>
      <w:r w:rsidR="00223244">
        <w:rPr>
          <w:szCs w:val="28"/>
        </w:rPr>
        <w:t xml:space="preserve"> </w:t>
      </w:r>
      <w:r w:rsidR="00223244" w:rsidRPr="00223244">
        <w:rPr>
          <w:szCs w:val="28"/>
        </w:rPr>
        <w:t>Лучи «звезды» или ветви «треугольника» называют фазами, а их сопротивления – фазными сопротивлениями</w:t>
      </w:r>
      <w:r w:rsidR="00BB132A">
        <w:rPr>
          <w:szCs w:val="28"/>
        </w:rPr>
        <w:t xml:space="preserve"> приемника</w:t>
      </w:r>
      <w:r w:rsidR="00223244" w:rsidRPr="00223244">
        <w:rPr>
          <w:szCs w:val="28"/>
        </w:rPr>
        <w:t>.</w:t>
      </w:r>
    </w:p>
    <w:p w14:paraId="0BFFE97A" w14:textId="398EA7DD" w:rsidR="00F84504" w:rsidRDefault="001836CE" w:rsidP="00F84504">
      <w:pPr>
        <w:ind w:firstLine="708"/>
        <w:jc w:val="center"/>
      </w:pPr>
      <w:r>
        <w:object w:dxaOrig="6108" w:dyaOrig="2580" w14:anchorId="111C4E71">
          <v:shape id="_x0000_i1033" type="#_x0000_t75" style="width:305.25pt;height:129pt" o:ole="">
            <v:imagedata r:id="rId26" o:title=""/>
          </v:shape>
          <o:OLEObject Type="Embed" ProgID="Visio.Drawing.15" ShapeID="_x0000_i1033" DrawAspect="Content" ObjectID="_1833449676" r:id="rId27"/>
        </w:object>
      </w:r>
    </w:p>
    <w:p w14:paraId="7CD70DD8" w14:textId="13839FCF" w:rsidR="00F84504" w:rsidRDefault="00F84504" w:rsidP="00F84504">
      <w:pPr>
        <w:ind w:firstLine="708"/>
        <w:jc w:val="center"/>
        <w:rPr>
          <w:b/>
          <w:bCs w:val="0"/>
          <w:sz w:val="24"/>
          <w:szCs w:val="24"/>
        </w:rPr>
      </w:pPr>
      <w:r w:rsidRPr="00BB132A">
        <w:rPr>
          <w:b/>
          <w:bCs w:val="0"/>
          <w:sz w:val="24"/>
          <w:szCs w:val="24"/>
        </w:rPr>
        <w:t xml:space="preserve">Рис. </w:t>
      </w:r>
      <w:r w:rsidR="005D3DEE" w:rsidRPr="00BB132A">
        <w:rPr>
          <w:b/>
          <w:bCs w:val="0"/>
          <w:sz w:val="24"/>
          <w:szCs w:val="24"/>
        </w:rPr>
        <w:t>3</w:t>
      </w:r>
      <w:r w:rsidRPr="00BB132A">
        <w:rPr>
          <w:b/>
          <w:bCs w:val="0"/>
          <w:sz w:val="24"/>
          <w:szCs w:val="24"/>
        </w:rPr>
        <w:t xml:space="preserve">. Схемы соединения </w:t>
      </w:r>
      <w:r w:rsidR="00BB132A">
        <w:rPr>
          <w:b/>
          <w:bCs w:val="0"/>
          <w:sz w:val="24"/>
          <w:szCs w:val="24"/>
        </w:rPr>
        <w:t xml:space="preserve">фаз трехфазной </w:t>
      </w:r>
      <w:r w:rsidRPr="00BB132A">
        <w:rPr>
          <w:b/>
          <w:bCs w:val="0"/>
          <w:sz w:val="24"/>
          <w:szCs w:val="24"/>
        </w:rPr>
        <w:t>нагрузки</w:t>
      </w:r>
    </w:p>
    <w:p w14:paraId="150C3B05" w14:textId="475E03AF" w:rsidR="009C2949" w:rsidRDefault="005D3DEE" w:rsidP="009C2949">
      <w:pPr>
        <w:jc w:val="both"/>
      </w:pPr>
      <w:r>
        <w:lastRenderedPageBreak/>
        <w:tab/>
      </w:r>
      <w:r w:rsidR="009C2949" w:rsidRPr="009C2949">
        <w:rPr>
          <w:b/>
          <w:sz w:val="24"/>
        </w:rPr>
        <w:t>Примечание.</w:t>
      </w:r>
      <w:r w:rsidR="009C2949" w:rsidRPr="009C2949">
        <w:rPr>
          <w:sz w:val="24"/>
        </w:rPr>
        <w:t xml:space="preserve"> Схемы соединения </w:t>
      </w:r>
      <w:r w:rsidR="009C2949">
        <w:rPr>
          <w:sz w:val="24"/>
        </w:rPr>
        <w:t>фаз</w:t>
      </w:r>
      <w:r w:rsidR="009C2949" w:rsidRPr="009C2949">
        <w:rPr>
          <w:sz w:val="24"/>
        </w:rPr>
        <w:t xml:space="preserve"> источников питания и приемников не зависят друг от друга. В одной и той же цепи могут быть источники и приемники с разными схемами соединений фаз. В данной работе проводится исследование трехфазной цепи при соединении источника и приемника в «звезду».</w:t>
      </w:r>
    </w:p>
    <w:p w14:paraId="758C0580" w14:textId="77777777" w:rsidR="009C2949" w:rsidRDefault="009C2949" w:rsidP="009C2949">
      <w:pPr>
        <w:ind w:firstLine="708"/>
        <w:jc w:val="both"/>
        <w:rPr>
          <w:szCs w:val="28"/>
        </w:rPr>
      </w:pPr>
    </w:p>
    <w:p w14:paraId="7095AD54" w14:textId="61A44230" w:rsidR="005D3DEE" w:rsidRDefault="00041624" w:rsidP="009C2949">
      <w:pPr>
        <w:ind w:firstLine="708"/>
        <w:jc w:val="both"/>
      </w:pPr>
      <w:r>
        <w:rPr>
          <w:szCs w:val="28"/>
        </w:rPr>
        <w:t>При</w:t>
      </w:r>
      <w:r w:rsidR="004F0955">
        <w:rPr>
          <w:szCs w:val="28"/>
        </w:rPr>
        <w:t xml:space="preserve"> </w:t>
      </w:r>
      <w:r w:rsidR="00DE2E26">
        <w:rPr>
          <w:szCs w:val="28"/>
        </w:rPr>
        <w:t xml:space="preserve">соединении </w:t>
      </w:r>
      <w:r w:rsidR="00585097">
        <w:rPr>
          <w:szCs w:val="28"/>
        </w:rPr>
        <w:t>«</w:t>
      </w:r>
      <w:r>
        <w:rPr>
          <w:szCs w:val="28"/>
        </w:rPr>
        <w:t>звезд</w:t>
      </w:r>
      <w:r w:rsidR="00DE2E26">
        <w:rPr>
          <w:szCs w:val="28"/>
        </w:rPr>
        <w:t>ой</w:t>
      </w:r>
      <w:r w:rsidR="00585097">
        <w:rPr>
          <w:szCs w:val="28"/>
        </w:rPr>
        <w:t>»</w:t>
      </w:r>
      <w:r>
        <w:rPr>
          <w:szCs w:val="28"/>
        </w:rPr>
        <w:t xml:space="preserve"> </w:t>
      </w:r>
      <w:r w:rsidR="004F0955">
        <w:rPr>
          <w:szCs w:val="28"/>
        </w:rPr>
        <w:t xml:space="preserve">место соединения </w:t>
      </w:r>
      <w:r>
        <w:rPr>
          <w:szCs w:val="28"/>
        </w:rPr>
        <w:t>конц</w:t>
      </w:r>
      <w:r w:rsidR="004F0955">
        <w:rPr>
          <w:szCs w:val="28"/>
        </w:rPr>
        <w:t>ов</w:t>
      </w:r>
      <w:r>
        <w:rPr>
          <w:szCs w:val="28"/>
        </w:rPr>
        <w:t xml:space="preserve"> фазных обмоток генератора </w:t>
      </w:r>
      <w:r w:rsidR="00585097">
        <w:rPr>
          <w:szCs w:val="28"/>
        </w:rPr>
        <w:t>(приемника)</w:t>
      </w:r>
      <w:r>
        <w:rPr>
          <w:szCs w:val="28"/>
        </w:rPr>
        <w:t xml:space="preserve"> называют </w:t>
      </w:r>
      <w:r w:rsidRPr="009C2949">
        <w:rPr>
          <w:b/>
          <w:szCs w:val="28"/>
        </w:rPr>
        <w:t>нейтраль</w:t>
      </w:r>
      <w:r w:rsidR="004F0955" w:rsidRPr="009C2949">
        <w:rPr>
          <w:b/>
          <w:szCs w:val="28"/>
        </w:rPr>
        <w:t>ной</w:t>
      </w:r>
      <w:r w:rsidRPr="009C2949">
        <w:rPr>
          <w:b/>
          <w:szCs w:val="28"/>
        </w:rPr>
        <w:t xml:space="preserve"> (нулев</w:t>
      </w:r>
      <w:r w:rsidR="004F0955" w:rsidRPr="009C2949">
        <w:rPr>
          <w:b/>
          <w:szCs w:val="28"/>
        </w:rPr>
        <w:t>ой</w:t>
      </w:r>
      <w:r w:rsidRPr="009C2949">
        <w:rPr>
          <w:b/>
          <w:szCs w:val="28"/>
        </w:rPr>
        <w:t>) точк</w:t>
      </w:r>
      <w:r w:rsidR="004F0955" w:rsidRPr="009C2949">
        <w:rPr>
          <w:b/>
          <w:szCs w:val="28"/>
        </w:rPr>
        <w:t>ой</w:t>
      </w:r>
      <w:r w:rsidR="00585097">
        <w:rPr>
          <w:szCs w:val="28"/>
        </w:rPr>
        <w:t>.</w:t>
      </w:r>
      <w:r>
        <w:rPr>
          <w:szCs w:val="28"/>
        </w:rPr>
        <w:t xml:space="preserve"> </w:t>
      </w:r>
      <w:r w:rsidR="005D3DEE">
        <w:t xml:space="preserve">ЭДС, наводимые в фазных обмотках генератора или трансформатора, напряжения на фазах приемника и токи в них называют соответственно </w:t>
      </w:r>
      <w:r w:rsidR="005D3DEE" w:rsidRPr="009C2949">
        <w:rPr>
          <w:b/>
        </w:rPr>
        <w:t>фазными ЭДС, напряжениями и токами</w:t>
      </w:r>
      <w:r w:rsidR="00585097">
        <w:t xml:space="preserve">. Их действующие значения </w:t>
      </w:r>
      <w:proofErr w:type="gramStart"/>
      <w:r w:rsidR="00585097">
        <w:t>могут</w:t>
      </w:r>
      <w:proofErr w:type="gramEnd"/>
      <w:r w:rsidR="00585097">
        <w:t xml:space="preserve"> обозначены как</w:t>
      </w:r>
      <w:r w:rsidR="005D3DEE">
        <w:t xml:space="preserve"> </w:t>
      </w:r>
      <w:r w:rsidR="005D3DEE" w:rsidRPr="005D3DEE">
        <w:rPr>
          <w:position w:val="-16"/>
        </w:rPr>
        <w:object w:dxaOrig="480" w:dyaOrig="420" w14:anchorId="562BC253">
          <v:shape id="_x0000_i1034" type="#_x0000_t75" style="width:24pt;height:21pt" o:ole="">
            <v:imagedata r:id="rId28" o:title=""/>
          </v:shape>
          <o:OLEObject Type="Embed" ProgID="Equation.DSMT4" ShapeID="_x0000_i1034" DrawAspect="Content" ObjectID="_1833449677" r:id="rId29"/>
        </w:object>
      </w:r>
      <w:r w:rsidR="005D3DEE">
        <w:t xml:space="preserve"> </w:t>
      </w:r>
      <w:r w:rsidR="005D3DEE" w:rsidRPr="005D3DEE">
        <w:rPr>
          <w:position w:val="-16"/>
        </w:rPr>
        <w:object w:dxaOrig="499" w:dyaOrig="420" w14:anchorId="603DBCE2">
          <v:shape id="_x0000_i1035" type="#_x0000_t75" style="width:24.75pt;height:21pt" o:ole="">
            <v:imagedata r:id="rId30" o:title=""/>
          </v:shape>
          <o:OLEObject Type="Embed" ProgID="Equation.DSMT4" ShapeID="_x0000_i1035" DrawAspect="Content" ObjectID="_1833449678" r:id="rId31"/>
        </w:object>
      </w:r>
      <w:r w:rsidR="005D3DEE" w:rsidRPr="005D3DEE">
        <w:t xml:space="preserve"> </w:t>
      </w:r>
      <w:r w:rsidR="005D3DEE" w:rsidRPr="005D3DEE">
        <w:rPr>
          <w:position w:val="-16"/>
        </w:rPr>
        <w:object w:dxaOrig="320" w:dyaOrig="420" w14:anchorId="1B98B495">
          <v:shape id="_x0000_i1036" type="#_x0000_t75" style="width:15.75pt;height:21pt" o:ole="">
            <v:imagedata r:id="rId32" o:title=""/>
          </v:shape>
          <o:OLEObject Type="Embed" ProgID="Equation.DSMT4" ShapeID="_x0000_i1036" DrawAspect="Content" ObjectID="_1833449679" r:id="rId33"/>
        </w:object>
      </w:r>
      <w:r w:rsidR="00585097">
        <w:t xml:space="preserve"> соответственно.</w:t>
      </w:r>
      <w:r w:rsidR="00223244">
        <w:t xml:space="preserve"> </w:t>
      </w:r>
      <w:r w:rsidR="00BB132A">
        <w:rPr>
          <w:lang w:eastAsia="zh-CN"/>
        </w:rPr>
        <w:t>Три п</w:t>
      </w:r>
      <w:r w:rsidR="00865810" w:rsidRPr="00DE2E26">
        <w:rPr>
          <w:lang w:eastAsia="zh-CN"/>
        </w:rPr>
        <w:t>ровода</w:t>
      </w:r>
      <w:r w:rsidR="00865810">
        <w:rPr>
          <w:lang w:eastAsia="zh-CN"/>
        </w:rPr>
        <w:t>, соединяющие фазы генератора и приемника</w:t>
      </w:r>
      <w:r w:rsidR="00865810" w:rsidRPr="00DE2E26">
        <w:rPr>
          <w:lang w:eastAsia="zh-CN"/>
        </w:rPr>
        <w:t xml:space="preserve"> называют линейными</w:t>
      </w:r>
      <w:r w:rsidR="00865810">
        <w:t xml:space="preserve"> проводами. </w:t>
      </w:r>
      <w:r>
        <w:t xml:space="preserve">Напряжения между линейными проводами и токи в </w:t>
      </w:r>
      <w:r w:rsidR="00865810">
        <w:t>линейных проводах</w:t>
      </w:r>
      <w:r>
        <w:t xml:space="preserve"> называют </w:t>
      </w:r>
      <w:r w:rsidRPr="009C2949">
        <w:rPr>
          <w:b/>
        </w:rPr>
        <w:t>линейными напряжениями</w:t>
      </w:r>
      <w:r>
        <w:t xml:space="preserve"> </w:t>
      </w:r>
      <w:r w:rsidRPr="009C2949">
        <w:rPr>
          <w:b/>
        </w:rPr>
        <w:t>и токами</w:t>
      </w:r>
      <w:r>
        <w:t xml:space="preserve"> </w:t>
      </w:r>
      <w:r w:rsidR="00E26568">
        <w:t xml:space="preserve">с действующими значениями </w:t>
      </w:r>
      <w:r w:rsidR="00E26568" w:rsidRPr="00041624">
        <w:rPr>
          <w:position w:val="-12"/>
        </w:rPr>
        <w:object w:dxaOrig="480" w:dyaOrig="380" w14:anchorId="0D376F20">
          <v:shape id="_x0000_i1037" type="#_x0000_t75" style="width:26.25pt;height:19.5pt;mso-position-horizontal:absolute;mso-position-horizontal-relative:text;mso-position-vertical:absolute;mso-position-vertical-relative:text" o:ole="">
            <v:imagedata r:id="rId34" o:title=""/>
          </v:shape>
          <o:OLEObject Type="Embed" ProgID="Equation.DSMT4" ShapeID="_x0000_i1037" DrawAspect="Content" ObjectID="_1833449680" r:id="rId35"/>
        </w:object>
      </w:r>
      <w:r w:rsidR="00E26568" w:rsidRPr="00041624">
        <w:rPr>
          <w:position w:val="-12"/>
        </w:rPr>
        <w:object w:dxaOrig="300" w:dyaOrig="380" w14:anchorId="22AED673">
          <v:shape id="_x0000_i1038" type="#_x0000_t75" style="width:16.5pt;height:19.5pt;mso-position-horizontal:absolute;mso-position-horizontal-relative:text;mso-position-vertical:absolute;mso-position-vertical-relative:text" o:ole="">
            <v:imagedata r:id="rId36" o:title=""/>
          </v:shape>
          <o:OLEObject Type="Embed" ProgID="Equation.DSMT4" ShapeID="_x0000_i1038" DrawAspect="Content" ObjectID="_1833449681" r:id="rId37"/>
        </w:object>
      </w:r>
      <w:r w:rsidRPr="005D3DEE">
        <w:t>.</w:t>
      </w:r>
    </w:p>
    <w:p w14:paraId="305C1DC5" w14:textId="77777777" w:rsidR="005D61EB" w:rsidRDefault="005D61EB" w:rsidP="005D61EB">
      <w:pPr>
        <w:ind w:firstLine="709"/>
        <w:jc w:val="both"/>
      </w:pPr>
      <w:r w:rsidRPr="00865810">
        <w:t xml:space="preserve">При соединении фазных обмоток в «звезду» </w:t>
      </w:r>
      <w:r w:rsidRPr="009C2949">
        <w:t>линейные напряжения</w:t>
      </w:r>
      <w:r w:rsidRPr="00865810">
        <w:t xml:space="preserve"> определяются как разность фазных напряжений:</w:t>
      </w:r>
    </w:p>
    <w:p w14:paraId="58EED66C" w14:textId="15FE706A" w:rsidR="005D61EB" w:rsidRPr="00CF52A2" w:rsidRDefault="009C2949" w:rsidP="005D61EB">
      <w:pPr>
        <w:ind w:firstLine="709"/>
        <w:jc w:val="center"/>
      </w:pPr>
      <w:r w:rsidRPr="009C2949">
        <w:rPr>
          <w:position w:val="-12"/>
        </w:rPr>
        <w:object w:dxaOrig="1960" w:dyaOrig="380" w14:anchorId="2DCC7DB4">
          <v:shape id="_x0000_i1039" type="#_x0000_t75" style="width:109.5pt;height:18.75pt" o:ole="">
            <v:imagedata r:id="rId38" o:title=""/>
          </v:shape>
          <o:OLEObject Type="Embed" ProgID="Equation.DSMT4" ShapeID="_x0000_i1039" DrawAspect="Content" ObjectID="_1833449682" r:id="rId39"/>
        </w:object>
      </w:r>
      <w:r w:rsidRPr="00CF52A2">
        <w:t xml:space="preserve"> </w:t>
      </w:r>
      <w:r w:rsidRPr="009C2949">
        <w:rPr>
          <w:position w:val="-14"/>
        </w:rPr>
        <w:object w:dxaOrig="1980" w:dyaOrig="400" w14:anchorId="5D1ABDEB">
          <v:shape id="_x0000_i1040" type="#_x0000_t75" style="width:110.25pt;height:20.25pt" o:ole="">
            <v:imagedata r:id="rId40" o:title=""/>
          </v:shape>
          <o:OLEObject Type="Embed" ProgID="Equation.DSMT4" ShapeID="_x0000_i1040" DrawAspect="Content" ObjectID="_1833449683" r:id="rId41"/>
        </w:object>
      </w:r>
      <w:r w:rsidRPr="00CF52A2">
        <w:t xml:space="preserve"> </w:t>
      </w:r>
      <w:r w:rsidRPr="009C2949">
        <w:rPr>
          <w:position w:val="-14"/>
        </w:rPr>
        <w:object w:dxaOrig="1939" w:dyaOrig="400" w14:anchorId="3FB5D7D5">
          <v:shape id="_x0000_i1041" type="#_x0000_t75" style="width:108.75pt;height:20.25pt" o:ole="">
            <v:imagedata r:id="rId42" o:title=""/>
          </v:shape>
          <o:OLEObject Type="Embed" ProgID="Equation.DSMT4" ShapeID="_x0000_i1041" DrawAspect="Content" ObjectID="_1833449684" r:id="rId43"/>
        </w:object>
      </w:r>
    </w:p>
    <w:p w14:paraId="49E37E29" w14:textId="77777777" w:rsidR="004E1173" w:rsidRDefault="005D61EB" w:rsidP="004E1173">
      <w:pPr>
        <w:ind w:firstLine="709"/>
        <w:jc w:val="both"/>
      </w:pPr>
      <w:r>
        <w:t>Для симметричного источника ЭДС ПП</w:t>
      </w:r>
      <w:r w:rsidR="009C2949">
        <w:t>, соединенного в «звезду»,</w:t>
      </w:r>
      <w:r>
        <w:t xml:space="preserve"> действующее значение линейного напряжения </w:t>
      </w:r>
      <w:r w:rsidRPr="00865810">
        <w:rPr>
          <w:position w:val="-16"/>
        </w:rPr>
        <w:object w:dxaOrig="1320" w:dyaOrig="480" w14:anchorId="64DA9FFA">
          <v:shape id="_x0000_i1042" type="#_x0000_t75" style="width:73.5pt;height:24pt;mso-position-horizontal:absolute;mso-position-horizontal-relative:text;mso-position-vertical:absolute;mso-position-vertical-relative:text" o:ole="">
            <v:imagedata r:id="rId44" o:title=""/>
          </v:shape>
          <o:OLEObject Type="Embed" ProgID="Equation.DSMT4" ShapeID="_x0000_i1042" DrawAspect="Content" ObjectID="_1833449685" r:id="rId45"/>
        </w:object>
      </w:r>
      <w:r>
        <w:t xml:space="preserve">. При соединении фазных обмоток по </w:t>
      </w:r>
      <w:r w:rsidRPr="00865810">
        <w:t>схеме «треугольник»</w:t>
      </w:r>
      <w:r>
        <w:t xml:space="preserve"> </w:t>
      </w:r>
      <w:r w:rsidRPr="00865810">
        <w:rPr>
          <w:position w:val="-16"/>
        </w:rPr>
        <w:object w:dxaOrig="999" w:dyaOrig="420" w14:anchorId="32382E7C">
          <v:shape id="_x0000_i1043" type="#_x0000_t75" style="width:55.5pt;height:21pt" o:ole="">
            <v:imagedata r:id="rId46" o:title=""/>
          </v:shape>
          <o:OLEObject Type="Embed" ProgID="Equation.DSMT4" ShapeID="_x0000_i1043" DrawAspect="Content" ObjectID="_1833449686" r:id="rId47"/>
        </w:object>
      </w:r>
      <w:r>
        <w:t>.</w:t>
      </w:r>
    </w:p>
    <w:p w14:paraId="18C68545" w14:textId="77777777" w:rsidR="004E1173" w:rsidRDefault="005D61EB" w:rsidP="004E1173">
      <w:pPr>
        <w:ind w:firstLine="709"/>
        <w:jc w:val="both"/>
        <w:rPr>
          <w:lang w:eastAsia="zh-CN"/>
        </w:rPr>
      </w:pPr>
      <w:r w:rsidRPr="009A2513">
        <w:rPr>
          <w:szCs w:val="28"/>
        </w:rPr>
        <w:t xml:space="preserve">На рис. 1б и 2б представлены векторные диаграммы </w:t>
      </w:r>
      <w:r>
        <w:rPr>
          <w:szCs w:val="28"/>
        </w:rPr>
        <w:t xml:space="preserve">комплексов фазных </w:t>
      </w:r>
      <w:r w:rsidRPr="009A2513">
        <w:rPr>
          <w:szCs w:val="28"/>
        </w:rPr>
        <w:t xml:space="preserve">напряжений </w:t>
      </w:r>
      <w:r>
        <w:rPr>
          <w:szCs w:val="28"/>
        </w:rPr>
        <w:t xml:space="preserve">при соединении фазных </w:t>
      </w:r>
      <w:r w:rsidRPr="009A2513">
        <w:rPr>
          <w:szCs w:val="28"/>
        </w:rPr>
        <w:t>обмоток генератора</w:t>
      </w:r>
      <w:r>
        <w:rPr>
          <w:szCs w:val="28"/>
        </w:rPr>
        <w:t xml:space="preserve"> по схеме </w:t>
      </w:r>
      <w:r w:rsidRPr="00E26568">
        <w:rPr>
          <w:szCs w:val="28"/>
        </w:rPr>
        <w:t>«звезда»</w:t>
      </w:r>
      <w:r>
        <w:rPr>
          <w:szCs w:val="28"/>
        </w:rPr>
        <w:t xml:space="preserve"> и </w:t>
      </w:r>
      <w:r w:rsidRPr="00E26568">
        <w:rPr>
          <w:szCs w:val="28"/>
        </w:rPr>
        <w:t>«треугольник»</w:t>
      </w:r>
      <w:r w:rsidRPr="009A2513">
        <w:rPr>
          <w:szCs w:val="28"/>
        </w:rPr>
        <w:t>.</w:t>
      </w:r>
      <w:r>
        <w:rPr>
          <w:szCs w:val="28"/>
        </w:rPr>
        <w:t xml:space="preserve"> </w:t>
      </w:r>
      <w:r>
        <w:t>Как правило, при изображении векторных диаграмм трехфазных напряжений и токов комплексную плоскость «поворачивают» так, чтобы вещественная ось +1</w:t>
      </w:r>
      <w:r w:rsidRPr="005B5DFB">
        <w:rPr>
          <w:i/>
          <w:iCs w:val="0"/>
        </w:rPr>
        <w:t xml:space="preserve"> </w:t>
      </w:r>
      <w:r>
        <w:t>располагалась вертикально.</w:t>
      </w:r>
    </w:p>
    <w:p w14:paraId="12D8FCBA" w14:textId="1D9E5611" w:rsidR="00D214E1" w:rsidRDefault="00E54AE7" w:rsidP="004E1173">
      <w:pPr>
        <w:ind w:firstLine="709"/>
        <w:jc w:val="both"/>
        <w:rPr>
          <w:lang w:eastAsia="zh-CN"/>
        </w:rPr>
      </w:pPr>
      <w:r>
        <w:rPr>
          <w:lang w:eastAsia="zh-CN"/>
        </w:rPr>
        <w:t xml:space="preserve">На рис. 4 представлена схема </w:t>
      </w:r>
      <w:r w:rsidRPr="00BC6B33">
        <w:rPr>
          <w:b/>
          <w:lang w:eastAsia="zh-CN"/>
        </w:rPr>
        <w:t>четырехпроводной трехфазной цепи</w:t>
      </w:r>
      <w:r>
        <w:rPr>
          <w:lang w:eastAsia="zh-CN"/>
        </w:rPr>
        <w:t xml:space="preserve">, </w:t>
      </w:r>
      <w:r w:rsidR="00DE2E26">
        <w:rPr>
          <w:lang w:eastAsia="zh-CN"/>
        </w:rPr>
        <w:t xml:space="preserve">четвертый </w:t>
      </w:r>
      <w:r w:rsidR="00836882">
        <w:rPr>
          <w:lang w:eastAsia="zh-CN"/>
        </w:rPr>
        <w:t>нулевой, или нейтральный</w:t>
      </w:r>
      <w:r>
        <w:rPr>
          <w:lang w:eastAsia="zh-CN"/>
        </w:rPr>
        <w:t xml:space="preserve"> провод</w:t>
      </w:r>
      <w:r w:rsidR="00D95EF9">
        <w:rPr>
          <w:lang w:eastAsia="zh-CN"/>
        </w:rPr>
        <w:t xml:space="preserve"> (обозначается буквой </w:t>
      </w:r>
      <w:r w:rsidR="00D95EF9" w:rsidRPr="00D95EF9">
        <w:rPr>
          <w:i/>
          <w:lang w:val="en-US" w:eastAsia="zh-CN"/>
        </w:rPr>
        <w:t>N</w:t>
      </w:r>
      <w:r w:rsidR="00D95EF9" w:rsidRPr="00D95EF9">
        <w:rPr>
          <w:lang w:eastAsia="zh-CN"/>
        </w:rPr>
        <w:t>)</w:t>
      </w:r>
      <w:r>
        <w:rPr>
          <w:lang w:eastAsia="zh-CN"/>
        </w:rPr>
        <w:t xml:space="preserve"> соединяет нулевые точки источника и приемника.</w:t>
      </w:r>
      <w:r w:rsidR="00DE2E26">
        <w:rPr>
          <w:lang w:eastAsia="zh-CN"/>
        </w:rPr>
        <w:t xml:space="preserve"> </w:t>
      </w:r>
      <w:r w:rsidR="00E26568">
        <w:rPr>
          <w:lang w:eastAsia="zh-CN"/>
        </w:rPr>
        <w:t>П</w:t>
      </w:r>
      <w:r w:rsidR="00DE2E26">
        <w:rPr>
          <w:lang w:eastAsia="zh-CN"/>
        </w:rPr>
        <w:t xml:space="preserve">ри </w:t>
      </w:r>
      <w:r w:rsidR="00E26568">
        <w:rPr>
          <w:lang w:eastAsia="zh-CN"/>
        </w:rPr>
        <w:t>таком соединении</w:t>
      </w:r>
      <w:r w:rsidR="00DE2E26">
        <w:rPr>
          <w:lang w:eastAsia="zh-CN"/>
        </w:rPr>
        <w:t xml:space="preserve"> </w:t>
      </w:r>
      <w:r w:rsidR="00DE2E26">
        <w:t>линейные токи равны токам в фазах генератора и приемника</w:t>
      </w:r>
      <w:proofErr w:type="gramStart"/>
      <w:r w:rsidR="005D61EB">
        <w:t xml:space="preserve"> (</w:t>
      </w:r>
      <w:r w:rsidR="00DE2E26" w:rsidRPr="00041624">
        <w:rPr>
          <w:position w:val="-16"/>
        </w:rPr>
        <w:object w:dxaOrig="859" w:dyaOrig="420" w14:anchorId="1B5DE000">
          <v:shape id="_x0000_i1044" type="#_x0000_t75" style="width:42.75pt;height:21pt" o:ole="">
            <v:imagedata r:id="rId48" o:title=""/>
          </v:shape>
          <o:OLEObject Type="Embed" ProgID="Equation.DSMT4" ShapeID="_x0000_i1044" DrawAspect="Content" ObjectID="_1833449687" r:id="rId49"/>
        </w:object>
      </w:r>
      <w:r w:rsidR="005D61EB">
        <w:t>)</w:t>
      </w:r>
      <w:r w:rsidR="00DE2E26" w:rsidRPr="00DE2E26">
        <w:rPr>
          <w:lang w:eastAsia="zh-CN"/>
        </w:rPr>
        <w:t>.</w:t>
      </w:r>
      <w:r w:rsidR="00E26568">
        <w:rPr>
          <w:lang w:eastAsia="zh-CN"/>
        </w:rPr>
        <w:t xml:space="preserve"> </w:t>
      </w:r>
      <w:proofErr w:type="gramEnd"/>
      <w:r>
        <w:rPr>
          <w:lang w:eastAsia="zh-CN"/>
        </w:rPr>
        <w:t>Нейтраль</w:t>
      </w:r>
      <w:r w:rsidR="005D61EB" w:rsidRPr="005D61EB">
        <w:rPr>
          <w:lang w:eastAsia="zh-CN"/>
        </w:rPr>
        <w:t>ный провод</w:t>
      </w:r>
      <w:r>
        <w:rPr>
          <w:lang w:eastAsia="zh-CN"/>
        </w:rPr>
        <w:t xml:space="preserve"> может быть идеальн</w:t>
      </w:r>
      <w:r w:rsidR="005D61EB">
        <w:rPr>
          <w:lang w:eastAsia="zh-CN"/>
        </w:rPr>
        <w:t>ым</w:t>
      </w:r>
      <w:r>
        <w:rPr>
          <w:lang w:eastAsia="zh-CN"/>
        </w:rPr>
        <w:t xml:space="preserve"> (</w:t>
      </w:r>
      <w:bookmarkStart w:id="9" w:name="MTBlankEqn"/>
      <w:r w:rsidR="00E26568" w:rsidRPr="00E54AE7">
        <w:rPr>
          <w:position w:val="-12"/>
        </w:rPr>
        <w:object w:dxaOrig="880" w:dyaOrig="380" w14:anchorId="3999E192">
          <v:shape id="_x0000_i1045" type="#_x0000_t75" style="width:42.75pt;height:19.5pt;mso-position-horizontal:absolute;mso-position-horizontal-relative:text;mso-position-vertical:absolute;mso-position-vertical-relative:text" o:ole="">
            <v:imagedata r:id="rId50" o:title=""/>
          </v:shape>
          <o:OLEObject Type="Embed" ProgID="Equation.DSMT4" ShapeID="_x0000_i1045" DrawAspect="Content" ObjectID="_1833449688" r:id="rId51"/>
        </w:object>
      </w:r>
      <w:bookmarkEnd w:id="9"/>
      <w:r w:rsidRPr="00E54AE7">
        <w:t>)</w:t>
      </w:r>
      <w:r>
        <w:t xml:space="preserve"> или неидеальн</w:t>
      </w:r>
      <w:r w:rsidR="005D61EB">
        <w:t>ым (</w:t>
      </w:r>
      <w:r w:rsidR="005D61EB" w:rsidRPr="00E54AE7">
        <w:rPr>
          <w:position w:val="-12"/>
        </w:rPr>
        <w:object w:dxaOrig="880" w:dyaOrig="380" w14:anchorId="159B1405">
          <v:shape id="_x0000_i1046" type="#_x0000_t75" style="width:42.75pt;height:19.5pt" o:ole="">
            <v:imagedata r:id="rId52" o:title=""/>
          </v:shape>
          <o:OLEObject Type="Embed" ProgID="Equation.DSMT4" ShapeID="_x0000_i1046" DrawAspect="Content" ObjectID="_1833449689" r:id="rId53"/>
        </w:object>
      </w:r>
      <w:r w:rsidR="005D61EB">
        <w:t>)</w:t>
      </w:r>
      <w:r>
        <w:t>.</w:t>
      </w:r>
      <w:r>
        <w:rPr>
          <w:lang w:eastAsia="zh-CN"/>
        </w:rPr>
        <w:t xml:space="preserve"> </w:t>
      </w:r>
      <w:r w:rsidR="00D214E1">
        <w:rPr>
          <w:lang w:eastAsia="zh-CN"/>
        </w:rPr>
        <w:t>Напряжение между</w:t>
      </w:r>
      <w:r w:rsidR="00051180">
        <w:rPr>
          <w:lang w:eastAsia="zh-CN"/>
        </w:rPr>
        <w:t xml:space="preserve"> нулевой точкой </w:t>
      </w:r>
      <w:r w:rsidR="00BB132A">
        <w:rPr>
          <w:lang w:eastAsia="zh-CN"/>
        </w:rPr>
        <w:t xml:space="preserve">трехфазной </w:t>
      </w:r>
      <w:r w:rsidR="00051180">
        <w:rPr>
          <w:lang w:eastAsia="zh-CN"/>
        </w:rPr>
        <w:t xml:space="preserve">нагрузки (т. </w:t>
      </w:r>
      <w:r w:rsidR="00051180">
        <w:rPr>
          <w:rFonts w:eastAsia="Calibri" w:cs="Times New Roman"/>
          <w:bCs w:val="0"/>
          <w:iCs w:val="0"/>
          <w:color w:val="000000"/>
          <w:kern w:val="0"/>
          <w:szCs w:val="28"/>
        </w:rPr>
        <w:t>0′)</w:t>
      </w:r>
      <w:r w:rsidR="00051180" w:rsidRPr="00D214E1">
        <w:rPr>
          <w:rFonts w:eastAsia="Calibri" w:cs="Times New Roman"/>
          <w:bCs w:val="0"/>
          <w:iCs w:val="0"/>
          <w:color w:val="000000"/>
          <w:kern w:val="0"/>
          <w:szCs w:val="28"/>
        </w:rPr>
        <w:t xml:space="preserve"> </w:t>
      </w:r>
      <w:r w:rsidR="00051180">
        <w:rPr>
          <w:rFonts w:eastAsia="Calibri" w:cs="Times New Roman"/>
          <w:bCs w:val="0"/>
          <w:iCs w:val="0"/>
          <w:color w:val="000000"/>
          <w:kern w:val="0"/>
          <w:szCs w:val="28"/>
        </w:rPr>
        <w:t>и</w:t>
      </w:r>
      <w:r w:rsidR="00D214E1">
        <w:rPr>
          <w:lang w:eastAsia="zh-CN"/>
        </w:rPr>
        <w:t xml:space="preserve"> нулевой точкой </w:t>
      </w:r>
      <w:r w:rsidR="00BB132A">
        <w:rPr>
          <w:lang w:eastAsia="zh-CN"/>
        </w:rPr>
        <w:t xml:space="preserve">трехфазного </w:t>
      </w:r>
      <w:r w:rsidR="00D214E1">
        <w:rPr>
          <w:lang w:eastAsia="zh-CN"/>
        </w:rPr>
        <w:t>источника (т. 0)</w:t>
      </w:r>
      <w:r w:rsidR="00051180">
        <w:rPr>
          <w:lang w:eastAsia="zh-CN"/>
        </w:rPr>
        <w:t xml:space="preserve"> </w:t>
      </w:r>
      <w:r w:rsidR="00E26568" w:rsidRPr="00D214E1">
        <w:rPr>
          <w:rFonts w:eastAsia="Calibri" w:cs="Times New Roman"/>
          <w:bCs w:val="0"/>
          <w:iCs w:val="0"/>
          <w:color w:val="000000"/>
          <w:kern w:val="0"/>
          <w:position w:val="-12"/>
          <w:szCs w:val="28"/>
        </w:rPr>
        <w:object w:dxaOrig="520" w:dyaOrig="380" w14:anchorId="6966B265">
          <v:shape id="_x0000_i1047" type="#_x0000_t75" style="width:27pt;height:19.5pt;mso-position-horizontal:absolute;mso-position-horizontal-relative:text;mso-position-vertical:absolute;mso-position-vertical-relative:text" o:ole="">
            <v:imagedata r:id="rId54" o:title=""/>
          </v:shape>
          <o:OLEObject Type="Embed" ProgID="Equation.DSMT4" ShapeID="_x0000_i1047" DrawAspect="Content" ObjectID="_1833449690" r:id="rId55"/>
        </w:object>
      </w:r>
      <w:r w:rsidR="00D214E1" w:rsidRPr="00D214E1">
        <w:rPr>
          <w:rFonts w:eastAsia="Calibri" w:cs="Times New Roman"/>
          <w:bCs w:val="0"/>
          <w:iCs w:val="0"/>
          <w:color w:val="000000"/>
          <w:kern w:val="0"/>
          <w:szCs w:val="28"/>
        </w:rPr>
        <w:t xml:space="preserve"> </w:t>
      </w:r>
      <w:r w:rsidR="00D214E1">
        <w:rPr>
          <w:lang w:eastAsia="zh-CN"/>
        </w:rPr>
        <w:t xml:space="preserve">называется </w:t>
      </w:r>
      <w:r w:rsidR="00D214E1" w:rsidRPr="009C2949">
        <w:rPr>
          <w:b/>
          <w:lang w:eastAsia="zh-CN"/>
        </w:rPr>
        <w:t>напряжением смещения нейтрали</w:t>
      </w:r>
      <w:r w:rsidR="005D61EB">
        <w:rPr>
          <w:lang w:eastAsia="zh-CN"/>
        </w:rPr>
        <w:t>. Д</w:t>
      </w:r>
      <w:r w:rsidR="009C2949">
        <w:rPr>
          <w:lang w:eastAsia="zh-CN"/>
        </w:rPr>
        <w:t>ля идеального</w:t>
      </w:r>
      <w:r>
        <w:rPr>
          <w:lang w:eastAsia="zh-CN"/>
        </w:rPr>
        <w:t xml:space="preserve"> нейтрал</w:t>
      </w:r>
      <w:r w:rsidR="009C2949">
        <w:rPr>
          <w:lang w:eastAsia="zh-CN"/>
        </w:rPr>
        <w:t>ьного провода</w:t>
      </w:r>
      <w:r>
        <w:rPr>
          <w:lang w:eastAsia="zh-CN"/>
        </w:rPr>
        <w:t xml:space="preserve"> </w:t>
      </w:r>
      <w:r w:rsidR="00E26568" w:rsidRPr="00D214E1">
        <w:rPr>
          <w:rFonts w:eastAsia="Calibri" w:cs="Times New Roman"/>
          <w:bCs w:val="0"/>
          <w:iCs w:val="0"/>
          <w:color w:val="000000"/>
          <w:kern w:val="0"/>
          <w:position w:val="-12"/>
          <w:szCs w:val="28"/>
        </w:rPr>
        <w:object w:dxaOrig="960" w:dyaOrig="380" w14:anchorId="41AAA549">
          <v:shape id="_x0000_i1048" type="#_x0000_t75" style="width:49.5pt;height:19.5pt;mso-position-horizontal:absolute;mso-position-horizontal-relative:text;mso-position-vertical:absolute;mso-position-vertical-relative:text" o:ole="">
            <v:imagedata r:id="rId56" o:title=""/>
          </v:shape>
          <o:OLEObject Type="Embed" ProgID="Equation.DSMT4" ShapeID="_x0000_i1048" DrawAspect="Content" ObjectID="_1833449691" r:id="rId57"/>
        </w:object>
      </w:r>
      <w:r w:rsidR="00D214E1">
        <w:rPr>
          <w:lang w:eastAsia="zh-CN"/>
        </w:rPr>
        <w:t>.</w:t>
      </w:r>
      <w:r w:rsidR="00BB132A">
        <w:rPr>
          <w:lang w:eastAsia="zh-CN"/>
        </w:rPr>
        <w:t xml:space="preserve"> При расчетах принимают </w:t>
      </w:r>
      <w:r w:rsidR="009C2949" w:rsidRPr="009C2949">
        <w:rPr>
          <w:rFonts w:eastAsia="Calibri" w:cs="Times New Roman"/>
          <w:bCs w:val="0"/>
          <w:iCs w:val="0"/>
          <w:color w:val="000000"/>
          <w:kern w:val="0"/>
          <w:position w:val="-18"/>
          <w:szCs w:val="28"/>
        </w:rPr>
        <w:object w:dxaOrig="780" w:dyaOrig="440" w14:anchorId="38705441">
          <v:shape id="_x0000_i1049" type="#_x0000_t75" style="width:40.5pt;height:22.5pt" o:ole="">
            <v:imagedata r:id="rId58" o:title=""/>
          </v:shape>
          <o:OLEObject Type="Embed" ProgID="Equation.DSMT4" ShapeID="_x0000_i1049" DrawAspect="Content" ObjectID="_1833449692" r:id="rId59"/>
        </w:object>
      </w:r>
      <w:r w:rsidR="00BB132A">
        <w:rPr>
          <w:rFonts w:eastAsia="Calibri" w:cs="Times New Roman"/>
          <w:bCs w:val="0"/>
          <w:iCs w:val="0"/>
          <w:color w:val="000000"/>
          <w:kern w:val="0"/>
          <w:szCs w:val="28"/>
        </w:rPr>
        <w:t>,</w:t>
      </w:r>
      <w:r w:rsidR="005D61EB">
        <w:rPr>
          <w:rFonts w:eastAsia="Calibri" w:cs="Times New Roman"/>
          <w:bCs w:val="0"/>
          <w:iCs w:val="0"/>
          <w:color w:val="000000"/>
          <w:kern w:val="0"/>
          <w:szCs w:val="28"/>
        </w:rPr>
        <w:t xml:space="preserve"> </w:t>
      </w:r>
      <w:r w:rsidR="005D61EB" w:rsidRPr="00CF52A2">
        <w:rPr>
          <w:rFonts w:eastAsia="Calibri" w:cs="Times New Roman"/>
          <w:bCs w:val="0"/>
          <w:iCs w:val="0"/>
          <w:kern w:val="0"/>
          <w:szCs w:val="28"/>
        </w:rPr>
        <w:t>а</w:t>
      </w:r>
      <w:r w:rsidR="009C2949">
        <w:rPr>
          <w:rFonts w:eastAsia="Calibri" w:cs="Times New Roman"/>
          <w:bCs w:val="0"/>
          <w:iCs w:val="0"/>
          <w:color w:val="000000"/>
          <w:kern w:val="0"/>
          <w:szCs w:val="28"/>
        </w:rPr>
        <w:t> </w:t>
      </w:r>
      <w:r w:rsidR="00BB132A">
        <w:rPr>
          <w:rFonts w:eastAsia="Calibri" w:cs="Times New Roman"/>
          <w:bCs w:val="0"/>
          <w:iCs w:val="0"/>
          <w:color w:val="000000"/>
          <w:kern w:val="0"/>
          <w:szCs w:val="28"/>
        </w:rPr>
        <w:t>на практике нулевая точка трехфазного генератора</w:t>
      </w:r>
      <w:r w:rsidR="00CF52A2">
        <w:rPr>
          <w:rFonts w:eastAsia="Calibri" w:cs="Times New Roman"/>
          <w:bCs w:val="0"/>
          <w:iCs w:val="0"/>
          <w:color w:val="000000"/>
          <w:kern w:val="0"/>
          <w:szCs w:val="28"/>
        </w:rPr>
        <w:t xml:space="preserve"> </w:t>
      </w:r>
      <w:r w:rsidR="00BB132A">
        <w:rPr>
          <w:rFonts w:eastAsia="Calibri" w:cs="Times New Roman"/>
          <w:bCs w:val="0"/>
          <w:iCs w:val="0"/>
          <w:color w:val="000000"/>
          <w:kern w:val="0"/>
          <w:szCs w:val="28"/>
        </w:rPr>
        <w:t>заземляется.</w:t>
      </w:r>
      <w:r>
        <w:rPr>
          <w:lang w:eastAsia="zh-CN"/>
        </w:rPr>
        <w:t xml:space="preserve"> Ток в нейтральном проводе определяется суммой линейных (фазных) токов</w:t>
      </w:r>
      <w:r w:rsidR="00E26568">
        <w:rPr>
          <w:lang w:eastAsia="zh-CN"/>
        </w:rPr>
        <w:t xml:space="preserve"> </w:t>
      </w:r>
      <w:r w:rsidR="00865763" w:rsidRPr="00472218">
        <w:rPr>
          <w:position w:val="-12"/>
          <w:lang w:val="en-US"/>
        </w:rPr>
        <w:object w:dxaOrig="2020" w:dyaOrig="380" w14:anchorId="0F61F553">
          <v:shape id="_x0000_i1050" type="#_x0000_t75" style="width:111.75pt;height:19.5pt;mso-position-horizontal:absolute;mso-position-horizontal-relative:text;mso-position-vertical:absolute;mso-position-vertical-relative:text" o:ole="">
            <v:imagedata r:id="rId60" o:title=""/>
          </v:shape>
          <o:OLEObject Type="Embed" ProgID="Equation.DSMT4" ShapeID="_x0000_i1050" DrawAspect="Content" ObjectID="_1833449693" r:id="rId61"/>
        </w:object>
      </w:r>
      <w:r>
        <w:rPr>
          <w:lang w:eastAsia="zh-CN"/>
        </w:rPr>
        <w:t>.</w:t>
      </w:r>
    </w:p>
    <w:p w14:paraId="5E589A0C" w14:textId="77777777" w:rsidR="004E1173" w:rsidRDefault="004E1173" w:rsidP="004E1173">
      <w:pPr>
        <w:ind w:firstLine="709"/>
        <w:jc w:val="both"/>
      </w:pPr>
    </w:p>
    <w:p w14:paraId="2248F472" w14:textId="77777777" w:rsidR="000A7D58" w:rsidRDefault="009C2949" w:rsidP="000A7D58">
      <w:pPr>
        <w:ind w:firstLine="708"/>
        <w:jc w:val="both"/>
        <w:rPr>
          <w:lang w:eastAsia="zh-CN"/>
        </w:rPr>
      </w:pPr>
      <w:r w:rsidRPr="009C2949">
        <w:rPr>
          <w:b/>
          <w:sz w:val="24"/>
        </w:rPr>
        <w:t>Примечание.</w:t>
      </w:r>
      <w:r w:rsidRPr="009C2949">
        <w:rPr>
          <w:sz w:val="24"/>
        </w:rPr>
        <w:t xml:space="preserve"> </w:t>
      </w:r>
      <w:r>
        <w:rPr>
          <w:sz w:val="24"/>
        </w:rPr>
        <w:t xml:space="preserve">Нулевой провод на практике </w:t>
      </w:r>
      <w:r w:rsidRPr="004E1173">
        <w:rPr>
          <w:color w:val="000000" w:themeColor="text1"/>
          <w:sz w:val="24"/>
        </w:rPr>
        <w:t xml:space="preserve">позволяет </w:t>
      </w:r>
      <w:r w:rsidR="00CF52A2" w:rsidRPr="004E1173">
        <w:rPr>
          <w:color w:val="000000" w:themeColor="text1"/>
          <w:sz w:val="24"/>
        </w:rPr>
        <w:t>обеспечить заданные</w:t>
      </w:r>
      <w:r w:rsidRPr="004E1173">
        <w:rPr>
          <w:color w:val="000000" w:themeColor="text1"/>
          <w:sz w:val="24"/>
        </w:rPr>
        <w:t xml:space="preserve"> </w:t>
      </w:r>
      <w:r w:rsidR="00CF52A2" w:rsidRPr="004E1173">
        <w:rPr>
          <w:color w:val="000000" w:themeColor="text1"/>
          <w:sz w:val="24"/>
        </w:rPr>
        <w:t xml:space="preserve">фазные </w:t>
      </w:r>
      <w:r w:rsidRPr="004E1173">
        <w:rPr>
          <w:color w:val="000000" w:themeColor="text1"/>
          <w:sz w:val="24"/>
        </w:rPr>
        <w:t>напряжения</w:t>
      </w:r>
      <w:r w:rsidR="00CF52A2" w:rsidRPr="004E1173">
        <w:rPr>
          <w:color w:val="000000" w:themeColor="text1"/>
          <w:sz w:val="24"/>
        </w:rPr>
        <w:t xml:space="preserve"> источника</w:t>
      </w:r>
      <w:r w:rsidRPr="004E1173">
        <w:rPr>
          <w:color w:val="000000" w:themeColor="text1"/>
          <w:sz w:val="24"/>
        </w:rPr>
        <w:t xml:space="preserve"> на фазах нагрузки при неравенстве </w:t>
      </w:r>
      <w:r>
        <w:rPr>
          <w:sz w:val="24"/>
        </w:rPr>
        <w:t xml:space="preserve">ее фазных сопротивлений. </w:t>
      </w:r>
      <w:proofErr w:type="gramStart"/>
      <w:r w:rsidR="000A7D58" w:rsidRPr="00836882">
        <w:rPr>
          <w:sz w:val="24"/>
          <w:szCs w:val="24"/>
        </w:rPr>
        <w:t>При</w:t>
      </w:r>
      <w:proofErr w:type="gramEnd"/>
      <w:r w:rsidR="000A7D58" w:rsidRPr="00836882">
        <w:rPr>
          <w:sz w:val="24"/>
          <w:szCs w:val="24"/>
        </w:rPr>
        <w:t xml:space="preserve"> </w:t>
      </w:r>
      <w:r w:rsidR="000A7D58" w:rsidRPr="00836882">
        <w:rPr>
          <w:position w:val="-12"/>
          <w:sz w:val="24"/>
          <w:szCs w:val="24"/>
        </w:rPr>
        <w:object w:dxaOrig="780" w:dyaOrig="360" w14:anchorId="0C4DDDF7">
          <v:shape id="_x0000_i1051" type="#_x0000_t75" style="width:37.5pt;height:18pt" o:ole="">
            <v:imagedata r:id="rId62" o:title=""/>
          </v:shape>
          <o:OLEObject Type="Embed" ProgID="Equation.DSMT4" ShapeID="_x0000_i1051" DrawAspect="Content" ObjectID="_1833449694" r:id="rId63"/>
        </w:object>
      </w:r>
      <w:r w:rsidR="000A7D58" w:rsidRPr="00836882">
        <w:rPr>
          <w:sz w:val="24"/>
          <w:szCs w:val="24"/>
        </w:rPr>
        <w:t xml:space="preserve"> </w:t>
      </w:r>
      <w:r w:rsidR="000A7D58">
        <w:rPr>
          <w:sz w:val="24"/>
          <w:szCs w:val="24"/>
        </w:rPr>
        <w:t xml:space="preserve">каждая </w:t>
      </w:r>
      <w:r w:rsidR="000A7D58" w:rsidRPr="00836882">
        <w:rPr>
          <w:sz w:val="24"/>
          <w:szCs w:val="24"/>
        </w:rPr>
        <w:t>фаз</w:t>
      </w:r>
      <w:r w:rsidR="000A7D58">
        <w:rPr>
          <w:sz w:val="24"/>
          <w:szCs w:val="24"/>
        </w:rPr>
        <w:t>а</w:t>
      </w:r>
      <w:r w:rsidR="000A7D58" w:rsidRPr="00836882">
        <w:rPr>
          <w:sz w:val="24"/>
          <w:szCs w:val="24"/>
        </w:rPr>
        <w:t xml:space="preserve"> может быть рассчитан</w:t>
      </w:r>
      <w:r w:rsidR="000A7D58">
        <w:rPr>
          <w:sz w:val="24"/>
          <w:szCs w:val="24"/>
        </w:rPr>
        <w:t>а</w:t>
      </w:r>
      <w:r w:rsidR="000A7D58" w:rsidRPr="00836882">
        <w:rPr>
          <w:sz w:val="24"/>
          <w:szCs w:val="24"/>
        </w:rPr>
        <w:t xml:space="preserve"> независимо от остальных фаз</w:t>
      </w:r>
      <w:r w:rsidR="000A7D58">
        <w:rPr>
          <w:sz w:val="24"/>
          <w:szCs w:val="24"/>
        </w:rPr>
        <w:t>.</w:t>
      </w:r>
    </w:p>
    <w:p w14:paraId="15769AD9" w14:textId="63D6773A" w:rsidR="000A5A0A" w:rsidRDefault="00D95EF9" w:rsidP="000A7D58">
      <w:pPr>
        <w:ind w:firstLine="708"/>
        <w:jc w:val="both"/>
      </w:pPr>
      <w:r>
        <w:object w:dxaOrig="8028" w:dyaOrig="3697" w14:anchorId="4353D8A7">
          <v:shape id="_x0000_i1052" type="#_x0000_t75" style="width:401.25pt;height:184.5pt" o:ole="">
            <v:imagedata r:id="rId64" o:title=""/>
          </v:shape>
          <o:OLEObject Type="Embed" ProgID="Visio.Drawing.15" ShapeID="_x0000_i1052" DrawAspect="Content" ObjectID="_1833449695" r:id="rId65"/>
        </w:object>
      </w:r>
    </w:p>
    <w:p w14:paraId="12C6D9A9" w14:textId="10EACA80" w:rsidR="00FF5869" w:rsidRPr="00BB132A" w:rsidRDefault="00FF5869" w:rsidP="000A5A0A">
      <w:pPr>
        <w:jc w:val="center"/>
        <w:rPr>
          <w:b/>
          <w:bCs w:val="0"/>
          <w:sz w:val="24"/>
          <w:szCs w:val="24"/>
        </w:rPr>
      </w:pPr>
      <w:r w:rsidRPr="00BB132A">
        <w:rPr>
          <w:b/>
          <w:bCs w:val="0"/>
          <w:sz w:val="24"/>
          <w:szCs w:val="24"/>
        </w:rPr>
        <w:t>Рис. 4</w:t>
      </w:r>
      <w:r w:rsidR="00E26568" w:rsidRPr="00BB132A">
        <w:rPr>
          <w:b/>
          <w:bCs w:val="0"/>
          <w:sz w:val="24"/>
          <w:szCs w:val="24"/>
        </w:rPr>
        <w:t>. Четырехпроводная трехфазная цепь</w:t>
      </w:r>
    </w:p>
    <w:p w14:paraId="068C805A" w14:textId="77777777" w:rsidR="00E26568" w:rsidRDefault="00E26568" w:rsidP="000A5A0A">
      <w:pPr>
        <w:jc w:val="center"/>
      </w:pPr>
    </w:p>
    <w:p w14:paraId="43D60013" w14:textId="78AB4F54" w:rsidR="0041696E" w:rsidRDefault="00E54AE7" w:rsidP="0041696E">
      <w:pPr>
        <w:pStyle w:val="2"/>
        <w:numPr>
          <w:ilvl w:val="0"/>
          <w:numId w:val="0"/>
        </w:numPr>
        <w:ind w:firstLine="709"/>
      </w:pPr>
      <w:r>
        <w:t xml:space="preserve">При отсутствии нейтрального провода </w:t>
      </w:r>
      <w:r w:rsidR="00836882">
        <w:t>осуществляется</w:t>
      </w:r>
      <w:r w:rsidR="00865763">
        <w:t xml:space="preserve"> расчет</w:t>
      </w:r>
      <w:r>
        <w:t xml:space="preserve"> </w:t>
      </w:r>
      <w:r w:rsidRPr="00BC6B33">
        <w:rPr>
          <w:b/>
        </w:rPr>
        <w:t>трехпроводн</w:t>
      </w:r>
      <w:r w:rsidR="00865763" w:rsidRPr="00BC6B33">
        <w:rPr>
          <w:b/>
        </w:rPr>
        <w:t>ой</w:t>
      </w:r>
      <w:r w:rsidRPr="00BC6B33">
        <w:rPr>
          <w:b/>
        </w:rPr>
        <w:t xml:space="preserve"> трехфазн</w:t>
      </w:r>
      <w:r w:rsidR="00865763" w:rsidRPr="00BC6B33">
        <w:rPr>
          <w:b/>
        </w:rPr>
        <w:t>ой</w:t>
      </w:r>
      <w:r w:rsidRPr="00BC6B33">
        <w:rPr>
          <w:b/>
        </w:rPr>
        <w:t xml:space="preserve"> цеп</w:t>
      </w:r>
      <w:r w:rsidR="00865763" w:rsidRPr="00BC6B33">
        <w:rPr>
          <w:b/>
        </w:rPr>
        <w:t>и</w:t>
      </w:r>
      <w:r w:rsidR="00BC6B33">
        <w:rPr>
          <w:b/>
        </w:rPr>
        <w:t xml:space="preserve">, </w:t>
      </w:r>
      <w:r w:rsidR="00BC6B33" w:rsidRPr="00BC6B33">
        <w:rPr>
          <w:bCs w:val="0"/>
        </w:rPr>
        <w:t>в</w:t>
      </w:r>
      <w:r>
        <w:t xml:space="preserve"> таком слу</w:t>
      </w:r>
      <w:r w:rsidR="00E26568">
        <w:t>ч</w:t>
      </w:r>
      <w:r>
        <w:t>ае</w:t>
      </w:r>
      <w:r w:rsidR="00E26568">
        <w:t xml:space="preserve"> сумма линейных (фазных) токов должна быть равна нулю </w:t>
      </w:r>
      <w:r w:rsidR="00BC6B33" w:rsidRPr="00472218">
        <w:rPr>
          <w:position w:val="-12"/>
          <w:lang w:val="en-US"/>
        </w:rPr>
        <w:object w:dxaOrig="1860" w:dyaOrig="380" w14:anchorId="279456B3">
          <v:shape id="_x0000_i1053" type="#_x0000_t75" style="width:101.25pt;height:19.5pt;mso-position-horizontal:absolute;mso-position-horizontal-relative:text;mso-position-vertical:absolute;mso-position-vertical-relative:text" o:ole="">
            <v:imagedata r:id="rId66" o:title=""/>
          </v:shape>
          <o:OLEObject Type="Embed" ProgID="Equation.DSMT4" ShapeID="_x0000_i1053" DrawAspect="Content" ObjectID="_1833449696" r:id="rId67"/>
        </w:object>
      </w:r>
      <w:r w:rsidR="00E26568">
        <w:t>.</w:t>
      </w:r>
    </w:p>
    <w:p w14:paraId="6871A075" w14:textId="270005A8" w:rsidR="00DD68B5" w:rsidRDefault="00DD68B5" w:rsidP="0041696E">
      <w:pPr>
        <w:pStyle w:val="2"/>
        <w:numPr>
          <w:ilvl w:val="0"/>
          <w:numId w:val="0"/>
        </w:numPr>
        <w:ind w:firstLine="709"/>
      </w:pPr>
      <w:r>
        <w:t>Порядок расчета трехфазных цепей простейшей конфигурации определяется схемами соединения фаз генератора и нагрузки, соотношениями между фазными сопротивлениями, наличием (отсутствием) нулевого провода и его сопротивлением. Далее рассматриваются способы расчета таких трехфазных цепей</w:t>
      </w:r>
      <w:r w:rsidR="007A7560">
        <w:t>, а также методы измерения мощности в них.</w:t>
      </w:r>
    </w:p>
    <w:p w14:paraId="43EFBA39" w14:textId="77777777" w:rsidR="00585046" w:rsidRDefault="00585046" w:rsidP="00472218">
      <w:pPr>
        <w:jc w:val="center"/>
        <w:rPr>
          <w:b/>
        </w:rPr>
      </w:pPr>
    </w:p>
    <w:p w14:paraId="7BF37952" w14:textId="5FCF6BBA" w:rsidR="00585046" w:rsidRDefault="00E26568" w:rsidP="00472218">
      <w:pPr>
        <w:jc w:val="center"/>
        <w:rPr>
          <w:b/>
        </w:rPr>
      </w:pPr>
      <w:r>
        <w:rPr>
          <w:b/>
        </w:rPr>
        <w:t>М</w:t>
      </w:r>
      <w:r w:rsidR="00A77C43" w:rsidRPr="00A77C43">
        <w:rPr>
          <w:b/>
        </w:rPr>
        <w:t>етодики расчет</w:t>
      </w:r>
      <w:r w:rsidR="00585046">
        <w:rPr>
          <w:b/>
        </w:rPr>
        <w:t>а</w:t>
      </w:r>
      <w:r>
        <w:rPr>
          <w:b/>
        </w:rPr>
        <w:t xml:space="preserve"> трехфазных цепей</w:t>
      </w:r>
    </w:p>
    <w:p w14:paraId="4398F668" w14:textId="77777777" w:rsidR="004F0955" w:rsidRPr="00C806A2" w:rsidRDefault="004F0955" w:rsidP="00472218">
      <w:pPr>
        <w:jc w:val="center"/>
        <w:rPr>
          <w:b/>
          <w:szCs w:val="28"/>
        </w:rPr>
      </w:pPr>
    </w:p>
    <w:p w14:paraId="46DEC1D7" w14:textId="2F3DD866" w:rsidR="00585046" w:rsidRPr="00C806A2" w:rsidRDefault="00585046" w:rsidP="0065767B">
      <w:pPr>
        <w:pStyle w:val="af7"/>
        <w:ind w:left="0"/>
        <w:rPr>
          <w:b/>
          <w:sz w:val="28"/>
          <w:szCs w:val="28"/>
        </w:rPr>
      </w:pPr>
      <w:r w:rsidRPr="00C806A2">
        <w:rPr>
          <w:b/>
          <w:sz w:val="28"/>
          <w:szCs w:val="28"/>
        </w:rPr>
        <w:t>Четырехпроводная трехфазная цепь.</w:t>
      </w:r>
    </w:p>
    <w:p w14:paraId="582F2EF8" w14:textId="1EF45D28" w:rsidR="00B266F8" w:rsidRDefault="00376722" w:rsidP="00B266F8">
      <w:pPr>
        <w:jc w:val="center"/>
      </w:pPr>
      <w:r>
        <w:object w:dxaOrig="5809" w:dyaOrig="3373" w14:anchorId="3C72E628">
          <v:shape id="_x0000_i1054" type="#_x0000_t75" style="width:290.25pt;height:168.75pt" o:ole="">
            <v:imagedata r:id="rId68" o:title=""/>
          </v:shape>
          <o:OLEObject Type="Embed" ProgID="Visio.Drawing.15" ShapeID="_x0000_i1054" DrawAspect="Content" ObjectID="_1833449697" r:id="rId69"/>
        </w:object>
      </w:r>
    </w:p>
    <w:p w14:paraId="5473EFFC" w14:textId="3B9FF5F9" w:rsidR="00B266F8" w:rsidRPr="00BB132A" w:rsidRDefault="00B266F8" w:rsidP="00B266F8">
      <w:pPr>
        <w:jc w:val="center"/>
        <w:rPr>
          <w:b/>
          <w:bCs w:val="0"/>
          <w:sz w:val="24"/>
          <w:szCs w:val="24"/>
        </w:rPr>
      </w:pPr>
      <w:r w:rsidRPr="00BB132A">
        <w:rPr>
          <w:b/>
          <w:bCs w:val="0"/>
          <w:sz w:val="24"/>
          <w:szCs w:val="24"/>
        </w:rPr>
        <w:t>Рис. 5. Расчетная схема четырехпроводной трехфазной цепи</w:t>
      </w:r>
    </w:p>
    <w:p w14:paraId="6360A337" w14:textId="77777777" w:rsidR="004E1173" w:rsidRDefault="004E1173" w:rsidP="008C1BEF">
      <w:pPr>
        <w:ind w:firstLine="720"/>
        <w:jc w:val="both"/>
      </w:pPr>
    </w:p>
    <w:p w14:paraId="18E688D6" w14:textId="49231EC7" w:rsidR="00A77C43" w:rsidRDefault="00A77C43" w:rsidP="008C1BEF">
      <w:pPr>
        <w:ind w:firstLine="720"/>
        <w:jc w:val="both"/>
      </w:pPr>
      <w:r>
        <w:t xml:space="preserve">Расчет </w:t>
      </w:r>
      <w:r w:rsidR="00B266F8">
        <w:t>токов и напряжений четырехпроводной трехфазной цепи</w:t>
      </w:r>
      <w:r>
        <w:t xml:space="preserve"> </w:t>
      </w:r>
      <w:r w:rsidR="00B266F8">
        <w:t>(рис. 5) при несимметричной нагрузке</w:t>
      </w:r>
      <w:r w:rsidR="00FD0692" w:rsidRPr="00FD0692">
        <w:t xml:space="preserve"> </w:t>
      </w:r>
      <w:r w:rsidR="00FD0692" w:rsidRPr="00FD0692">
        <w:rPr>
          <w:position w:val="-14"/>
        </w:rPr>
        <w:object w:dxaOrig="1740" w:dyaOrig="420" w14:anchorId="1CE2B684">
          <v:shape id="_x0000_i1055" type="#_x0000_t75" style="width:87pt;height:21pt" o:ole="">
            <v:imagedata r:id="rId70" o:title=""/>
          </v:shape>
          <o:OLEObject Type="Embed" ProgID="Equation.DSMT4" ShapeID="_x0000_i1055" DrawAspect="Content" ObjectID="_1833449698" r:id="rId71"/>
        </w:object>
      </w:r>
      <w:r w:rsidR="00FD0692" w:rsidRPr="00FD0692">
        <w:t xml:space="preserve"> </w:t>
      </w:r>
      <w:r>
        <w:t>целесообразно осуществлять в следующем порядке:</w:t>
      </w:r>
    </w:p>
    <w:p w14:paraId="5F1C3E9A" w14:textId="2CF8B08F" w:rsidR="00A77C43" w:rsidRDefault="00A77C43" w:rsidP="00A77C43">
      <w:pPr>
        <w:numPr>
          <w:ilvl w:val="0"/>
          <w:numId w:val="12"/>
        </w:numPr>
        <w:jc w:val="both"/>
      </w:pPr>
      <w:r>
        <w:t xml:space="preserve">Находят напряжение смещения </w:t>
      </w:r>
      <w:proofErr w:type="spellStart"/>
      <w:r>
        <w:t>нейтрали</w:t>
      </w:r>
      <w:proofErr w:type="spellEnd"/>
      <w:r>
        <w:t xml:space="preserve"> </w:t>
      </w:r>
      <w:r w:rsidR="00FD0692" w:rsidRPr="00FD0692">
        <w:rPr>
          <w:position w:val="-12"/>
        </w:rPr>
        <w:object w:dxaOrig="520" w:dyaOrig="380" w14:anchorId="2CCE1A7E">
          <v:shape id="_x0000_i1056" type="#_x0000_t75" style="width:24.75pt;height:18.75pt" o:ole="">
            <v:imagedata r:id="rId72" o:title=""/>
          </v:shape>
          <o:OLEObject Type="Embed" ProgID="Equation.DSMT4" ShapeID="_x0000_i1056" DrawAspect="Content" ObjectID="_1833449699" r:id="rId73"/>
        </w:object>
      </w:r>
      <w:r w:rsidR="00B266F8">
        <w:t>:</w:t>
      </w:r>
      <w:r>
        <w:t xml:space="preserve"> </w:t>
      </w:r>
    </w:p>
    <w:p w14:paraId="599A7103" w14:textId="17336393" w:rsidR="00A77C43" w:rsidRDefault="00D214E1" w:rsidP="00D214E1">
      <w:pPr>
        <w:pStyle w:val="MTDisplayEquation"/>
      </w:pPr>
      <w:r>
        <w:tab/>
      </w:r>
      <w:r w:rsidRPr="00D214E1">
        <w:rPr>
          <w:position w:val="-34"/>
        </w:rPr>
        <w:object w:dxaOrig="3400" w:dyaOrig="780" w14:anchorId="6836D142">
          <v:shape id="_x0000_i1057" type="#_x0000_t75" style="width:169.5pt;height:39pt" o:ole="">
            <v:imagedata r:id="rId74" o:title=""/>
          </v:shape>
          <o:OLEObject Type="Embed" ProgID="Equation.DSMT4" ShapeID="_x0000_i1057" DrawAspect="Content" ObjectID="_1833449700" r:id="rId75"/>
        </w:object>
      </w:r>
      <w:r w:rsidR="005D61EB">
        <w:tab/>
        <w:t>(*)</w:t>
      </w:r>
    </w:p>
    <w:p w14:paraId="6C24BA3C" w14:textId="263DD3D9" w:rsidR="00D214E1" w:rsidRPr="00AF4F0E" w:rsidRDefault="00D214E1" w:rsidP="00B266F8">
      <w:pPr>
        <w:jc w:val="both"/>
      </w:pPr>
      <w:r>
        <w:lastRenderedPageBreak/>
        <w:t>г</w:t>
      </w:r>
      <w:r w:rsidR="00A77C43">
        <w:t>де</w:t>
      </w:r>
      <w:r w:rsidRPr="00AF4F0E">
        <w:t xml:space="preserve"> </w:t>
      </w:r>
      <w:r w:rsidRPr="00D214E1">
        <w:rPr>
          <w:position w:val="-34"/>
        </w:rPr>
        <w:object w:dxaOrig="1680" w:dyaOrig="780" w14:anchorId="71FB6514">
          <v:shape id="_x0000_i1058" type="#_x0000_t75" style="width:84pt;height:39pt" o:ole="">
            <v:imagedata r:id="rId76" o:title=""/>
          </v:shape>
          <o:OLEObject Type="Embed" ProgID="Equation.DSMT4" ShapeID="_x0000_i1058" DrawAspect="Content" ObjectID="_1833449701" r:id="rId77"/>
        </w:object>
      </w:r>
      <w:r w:rsidRPr="00AF4F0E">
        <w:t xml:space="preserve"> </w:t>
      </w:r>
      <w:r w:rsidRPr="00B34FC0">
        <w:rPr>
          <w:position w:val="-34"/>
        </w:rPr>
        <w:object w:dxaOrig="1680" w:dyaOrig="780" w14:anchorId="299A08C0">
          <v:shape id="_x0000_i1059" type="#_x0000_t75" style="width:84pt;height:39pt" o:ole="">
            <v:imagedata r:id="rId78" o:title=""/>
          </v:shape>
          <o:OLEObject Type="Embed" ProgID="Equation.DSMT4" ShapeID="_x0000_i1059" DrawAspect="Content" ObjectID="_1833449702" r:id="rId79"/>
        </w:object>
      </w:r>
      <w:r w:rsidRPr="00AF4F0E">
        <w:t xml:space="preserve"> </w:t>
      </w:r>
      <w:r w:rsidR="004F0955" w:rsidRPr="00B34FC0">
        <w:rPr>
          <w:position w:val="-34"/>
        </w:rPr>
        <w:object w:dxaOrig="1700" w:dyaOrig="780" w14:anchorId="6B7E3760">
          <v:shape id="_x0000_i1060" type="#_x0000_t75" style="width:84.75pt;height:39pt" o:ole="">
            <v:imagedata r:id="rId80" o:title=""/>
          </v:shape>
          <o:OLEObject Type="Embed" ProgID="Equation.DSMT4" ShapeID="_x0000_i1060" DrawAspect="Content" ObjectID="_1833449703" r:id="rId81"/>
        </w:object>
      </w:r>
      <w:r w:rsidRPr="00AF4F0E">
        <w:t xml:space="preserve"> </w:t>
      </w:r>
      <w:r w:rsidRPr="00B34FC0">
        <w:rPr>
          <w:position w:val="-34"/>
        </w:rPr>
        <w:object w:dxaOrig="1140" w:dyaOrig="780" w14:anchorId="4C10FA98">
          <v:shape id="_x0000_i1061" type="#_x0000_t75" style="width:57pt;height:39pt" o:ole="">
            <v:imagedata r:id="rId82" o:title=""/>
          </v:shape>
          <o:OLEObject Type="Embed" ProgID="Equation.DSMT4" ShapeID="_x0000_i1061" DrawAspect="Content" ObjectID="_1833449704" r:id="rId83"/>
        </w:object>
      </w:r>
    </w:p>
    <w:p w14:paraId="0337168D" w14:textId="52F25DEF" w:rsidR="00A77C43" w:rsidRDefault="00A77C43" w:rsidP="00A77C43">
      <w:pPr>
        <w:ind w:firstLine="720"/>
        <w:jc w:val="both"/>
      </w:pPr>
      <w:r w:rsidRPr="005E5710">
        <w:t>2</w:t>
      </w:r>
      <w:r w:rsidR="005D61EB">
        <w:t xml:space="preserve">) </w:t>
      </w:r>
      <w:r>
        <w:t>Линейные токи и ток в нейтральном проводе определяются из выражений:</w:t>
      </w:r>
    </w:p>
    <w:p w14:paraId="7368E128" w14:textId="790AFC03" w:rsidR="00A77C43" w:rsidRDefault="00B111CB" w:rsidP="00472218">
      <w:pPr>
        <w:jc w:val="center"/>
      </w:pPr>
      <w:r w:rsidRPr="00812BE1">
        <w:rPr>
          <w:position w:val="-34"/>
        </w:rPr>
        <w:object w:dxaOrig="1860" w:dyaOrig="780" w14:anchorId="6605908A">
          <v:shape id="_x0000_i1062" type="#_x0000_t75" style="width:93pt;height:39pt" o:ole="">
            <v:imagedata r:id="rId84" o:title=""/>
          </v:shape>
          <o:OLEObject Type="Embed" ProgID="Equation.DSMT4" ShapeID="_x0000_i1062" DrawAspect="Content" ObjectID="_1833449705" r:id="rId85"/>
        </w:object>
      </w:r>
      <w:r w:rsidR="00472218" w:rsidRPr="00812BE1">
        <w:t xml:space="preserve"> </w:t>
      </w:r>
      <w:r w:rsidR="00472218" w:rsidRPr="00812BE1">
        <w:rPr>
          <w:position w:val="-34"/>
          <w:lang w:val="en-US"/>
        </w:rPr>
        <w:object w:dxaOrig="1860" w:dyaOrig="780" w14:anchorId="7E86E681">
          <v:shape id="_x0000_i1063" type="#_x0000_t75" style="width:93pt;height:39pt" o:ole="">
            <v:imagedata r:id="rId86" o:title=""/>
          </v:shape>
          <o:OLEObject Type="Embed" ProgID="Equation.DSMT4" ShapeID="_x0000_i1063" DrawAspect="Content" ObjectID="_1833449706" r:id="rId87"/>
        </w:object>
      </w:r>
      <w:r w:rsidR="00472218" w:rsidRPr="00812BE1">
        <w:t xml:space="preserve"> </w:t>
      </w:r>
      <w:r w:rsidR="00472218" w:rsidRPr="00812BE1">
        <w:rPr>
          <w:position w:val="-34"/>
        </w:rPr>
        <w:object w:dxaOrig="1880" w:dyaOrig="780" w14:anchorId="1845E40B">
          <v:shape id="_x0000_i1064" type="#_x0000_t75" style="width:93.75pt;height:39pt" o:ole="">
            <v:imagedata r:id="rId88" o:title=""/>
          </v:shape>
          <o:OLEObject Type="Embed" ProgID="Equation.DSMT4" ShapeID="_x0000_i1064" DrawAspect="Content" ObjectID="_1833449707" r:id="rId89"/>
        </w:object>
      </w:r>
      <w:r w:rsidR="00472218" w:rsidRPr="00472218">
        <w:t xml:space="preserve"> </w:t>
      </w:r>
      <w:r w:rsidR="00472218" w:rsidRPr="00472218">
        <w:rPr>
          <w:position w:val="-34"/>
          <w:lang w:val="en-US"/>
        </w:rPr>
        <w:object w:dxaOrig="1240" w:dyaOrig="780" w14:anchorId="07BD15F2">
          <v:shape id="_x0000_i1065" type="#_x0000_t75" style="width:60.75pt;height:39pt" o:ole="">
            <v:imagedata r:id="rId90" o:title=""/>
          </v:shape>
          <o:OLEObject Type="Embed" ProgID="Equation.DSMT4" ShapeID="_x0000_i1065" DrawAspect="Content" ObjectID="_1833449708" r:id="rId91"/>
        </w:object>
      </w:r>
    </w:p>
    <w:p w14:paraId="2E309566" w14:textId="77777777" w:rsidR="00DD68B5" w:rsidRDefault="00B266F8" w:rsidP="00DD68B5">
      <w:pPr>
        <w:ind w:firstLine="708"/>
        <w:jc w:val="both"/>
      </w:pPr>
      <w:r>
        <w:t>Проверка расчета</w:t>
      </w:r>
      <w:r w:rsidR="00DD68B5" w:rsidRPr="00DD68B5">
        <w:t xml:space="preserve"> </w:t>
      </w:r>
      <w:r w:rsidR="00DD68B5">
        <w:t>осуществляется по первому закону Кирхгофа:</w:t>
      </w:r>
    </w:p>
    <w:p w14:paraId="4EE1A96A" w14:textId="16A2913B" w:rsidR="00B266F8" w:rsidRPr="00B266F8" w:rsidRDefault="00D95EF9" w:rsidP="00DD68B5">
      <w:pPr>
        <w:jc w:val="center"/>
      </w:pPr>
      <w:r w:rsidRPr="00124139">
        <w:rPr>
          <w:position w:val="-12"/>
        </w:rPr>
        <w:object w:dxaOrig="2180" w:dyaOrig="380" w14:anchorId="0B8D7946">
          <v:shape id="_x0000_i1066" type="#_x0000_t75" style="width:108.75pt;height:18.75pt" o:ole="">
            <v:imagedata r:id="rId92" o:title=""/>
          </v:shape>
          <o:OLEObject Type="Embed" ProgID="Equation.DSMT4" ShapeID="_x0000_i1066" DrawAspect="Content" ObjectID="_1833449709" r:id="rId93"/>
        </w:object>
      </w:r>
    </w:p>
    <w:p w14:paraId="5D1C0432" w14:textId="77777777" w:rsidR="000830B7" w:rsidRDefault="000830B7" w:rsidP="000830B7">
      <w:pPr>
        <w:ind w:firstLine="708"/>
      </w:pPr>
      <w:r>
        <w:t>Фазные напряжения на нагрузке:</w:t>
      </w:r>
    </w:p>
    <w:p w14:paraId="4F82CA5C" w14:textId="31DA1277" w:rsidR="000830B7" w:rsidRPr="008E3583" w:rsidRDefault="005D61EB" w:rsidP="00DD68B5">
      <w:pPr>
        <w:pStyle w:val="MTDisplayEquation"/>
        <w:spacing w:line="240" w:lineRule="auto"/>
        <w:ind w:firstLine="0"/>
        <w:jc w:val="center"/>
      </w:pPr>
      <w:r w:rsidRPr="005D61EB">
        <w:rPr>
          <w:position w:val="-12"/>
        </w:rPr>
        <w:object w:dxaOrig="1480" w:dyaOrig="380" w14:anchorId="10CB2FF8">
          <v:shape id="_x0000_i1067" type="#_x0000_t75" style="width:74.25pt;height:18.75pt" o:ole="">
            <v:imagedata r:id="rId94" o:title=""/>
          </v:shape>
          <o:OLEObject Type="Embed" ProgID="Equation.DSMT4" ShapeID="_x0000_i1067" DrawAspect="Content" ObjectID="_1833449710" r:id="rId95"/>
        </w:object>
      </w:r>
      <w:r>
        <w:t xml:space="preserve"> </w:t>
      </w:r>
      <w:r w:rsidRPr="005D61EB">
        <w:rPr>
          <w:position w:val="-12"/>
        </w:rPr>
        <w:object w:dxaOrig="1460" w:dyaOrig="380" w14:anchorId="5DFBEFBE">
          <v:shape id="_x0000_i1068" type="#_x0000_t75" style="width:72.75pt;height:18.75pt" o:ole="">
            <v:imagedata r:id="rId96" o:title=""/>
          </v:shape>
          <o:OLEObject Type="Embed" ProgID="Equation.DSMT4" ShapeID="_x0000_i1068" DrawAspect="Content" ObjectID="_1833449711" r:id="rId97"/>
        </w:object>
      </w:r>
      <w:r>
        <w:t xml:space="preserve"> </w:t>
      </w:r>
      <w:r w:rsidRPr="005D61EB">
        <w:rPr>
          <w:position w:val="-12"/>
        </w:rPr>
        <w:object w:dxaOrig="1440" w:dyaOrig="380" w14:anchorId="25294423">
          <v:shape id="_x0000_i1069" type="#_x0000_t75" style="width:1in;height:18.75pt" o:ole="">
            <v:imagedata r:id="rId98" o:title=""/>
          </v:shape>
          <o:OLEObject Type="Embed" ProgID="Equation.DSMT4" ShapeID="_x0000_i1069" DrawAspect="Content" ObjectID="_1833449712" r:id="rId99"/>
        </w:object>
      </w:r>
    </w:p>
    <w:p w14:paraId="65294E16" w14:textId="77777777" w:rsidR="00DD68B5" w:rsidRDefault="000830B7" w:rsidP="00DD68B5">
      <w:pPr>
        <w:ind w:firstLine="708"/>
        <w:jc w:val="both"/>
      </w:pPr>
      <w:r>
        <w:t>Л</w:t>
      </w:r>
      <w:r w:rsidR="00DD68B5">
        <w:t>инейные напряжения на нагрузке:</w:t>
      </w:r>
    </w:p>
    <w:p w14:paraId="1A6F9106" w14:textId="54C6AEB6" w:rsidR="000830B7" w:rsidRDefault="005D61EB" w:rsidP="00DD68B5">
      <w:pPr>
        <w:jc w:val="center"/>
      </w:pPr>
      <w:r w:rsidRPr="005D61EB">
        <w:rPr>
          <w:position w:val="-12"/>
        </w:rPr>
        <w:object w:dxaOrig="3800" w:dyaOrig="380" w14:anchorId="3B27ACB6">
          <v:shape id="_x0000_i1070" type="#_x0000_t75" style="width:189.75pt;height:18.75pt" o:ole="">
            <v:imagedata r:id="rId100" o:title=""/>
          </v:shape>
          <o:OLEObject Type="Embed" ProgID="Equation.DSMT4" ShapeID="_x0000_i1070" DrawAspect="Content" ObjectID="_1833449713" r:id="rId101"/>
        </w:object>
      </w:r>
    </w:p>
    <w:p w14:paraId="451B52DE" w14:textId="30C68BDB" w:rsidR="000830B7" w:rsidRDefault="005D61EB" w:rsidP="00DD68B5">
      <w:pPr>
        <w:pStyle w:val="MTDisplayEquation"/>
        <w:spacing w:line="240" w:lineRule="auto"/>
        <w:ind w:firstLine="0"/>
        <w:jc w:val="center"/>
      </w:pPr>
      <w:r w:rsidRPr="005D61EB">
        <w:rPr>
          <w:position w:val="-12"/>
        </w:rPr>
        <w:object w:dxaOrig="3760" w:dyaOrig="380" w14:anchorId="7C198C38">
          <v:shape id="_x0000_i1071" type="#_x0000_t75" style="width:188.25pt;height:18.75pt" o:ole="">
            <v:imagedata r:id="rId102" o:title=""/>
          </v:shape>
          <o:OLEObject Type="Embed" ProgID="Equation.DSMT4" ShapeID="_x0000_i1071" DrawAspect="Content" ObjectID="_1833449714" r:id="rId103"/>
        </w:object>
      </w:r>
    </w:p>
    <w:p w14:paraId="07B0481D" w14:textId="14E6229E" w:rsidR="000830B7" w:rsidRPr="00472218" w:rsidRDefault="005D61EB" w:rsidP="00DD68B5">
      <w:pPr>
        <w:pStyle w:val="MTDisplayEquation"/>
        <w:spacing w:line="240" w:lineRule="auto"/>
        <w:ind w:firstLine="0"/>
        <w:jc w:val="center"/>
      </w:pPr>
      <w:r w:rsidRPr="005D61EB">
        <w:rPr>
          <w:position w:val="-12"/>
        </w:rPr>
        <w:object w:dxaOrig="3760" w:dyaOrig="380" w14:anchorId="7B2532D5">
          <v:shape id="_x0000_i1072" type="#_x0000_t75" style="width:188.25pt;height:18.75pt" o:ole="">
            <v:imagedata r:id="rId104" o:title=""/>
          </v:shape>
          <o:OLEObject Type="Embed" ProgID="Equation.DSMT4" ShapeID="_x0000_i1072" DrawAspect="Content" ObjectID="_1833449715" r:id="rId105"/>
        </w:object>
      </w:r>
    </w:p>
    <w:p w14:paraId="5A1D914D" w14:textId="4210462D" w:rsidR="00DD68B5" w:rsidRDefault="00E26568" w:rsidP="00865763">
      <w:pPr>
        <w:ind w:firstLine="720"/>
        <w:jc w:val="both"/>
      </w:pPr>
      <w:r>
        <w:t>Для идеально</w:t>
      </w:r>
      <w:r w:rsidR="005D61EB">
        <w:t>го</w:t>
      </w:r>
      <w:r>
        <w:t xml:space="preserve"> нейтрал</w:t>
      </w:r>
      <w:r w:rsidR="005D61EB">
        <w:t>ьного провода</w:t>
      </w:r>
      <w:r>
        <w:t xml:space="preserve"> </w:t>
      </w:r>
      <w:r w:rsidR="00DF4DFE">
        <w:t>напряжение</w:t>
      </w:r>
      <w:r w:rsidR="00A77C43">
        <w:t xml:space="preserve"> смещени</w:t>
      </w:r>
      <w:r w:rsidR="00DF4DFE">
        <w:t>я</w:t>
      </w:r>
      <w:r w:rsidR="00A77C43">
        <w:t xml:space="preserve"> </w:t>
      </w:r>
      <w:proofErr w:type="spellStart"/>
      <w:r w:rsidR="00A77C43">
        <w:t>нейтрали</w:t>
      </w:r>
      <w:proofErr w:type="spellEnd"/>
      <w:proofErr w:type="gramStart"/>
      <w:r w:rsidR="00A77C43">
        <w:t xml:space="preserve"> </w:t>
      </w:r>
      <w:r w:rsidR="00DD68B5" w:rsidRPr="00FD0692">
        <w:rPr>
          <w:position w:val="-12"/>
        </w:rPr>
        <w:object w:dxaOrig="1020" w:dyaOrig="380" w14:anchorId="48629503">
          <v:shape id="_x0000_i1073" type="#_x0000_t75" style="width:51pt;height:18.75pt" o:ole="">
            <v:imagedata r:id="rId106" o:title=""/>
          </v:shape>
          <o:OLEObject Type="Embed" ProgID="Equation.DSMT4" ShapeID="_x0000_i1073" DrawAspect="Content" ObjectID="_1833449716" r:id="rId107"/>
        </w:object>
      </w:r>
      <w:r w:rsidR="00A77C43">
        <w:t xml:space="preserve"> В</w:t>
      </w:r>
      <w:proofErr w:type="gramEnd"/>
      <w:r w:rsidR="00A77C43">
        <w:t xml:space="preserve"> этом случае токи </w:t>
      </w:r>
      <w:r w:rsidR="00865763">
        <w:t>определяются фазными напряжениями источника</w:t>
      </w:r>
      <w:r w:rsidR="00A77C43">
        <w:t>:</w:t>
      </w:r>
    </w:p>
    <w:p w14:paraId="0BD78FAF" w14:textId="41D20759" w:rsidR="00DD68B5" w:rsidRDefault="00DD68B5" w:rsidP="00DD68B5">
      <w:pPr>
        <w:ind w:firstLine="720"/>
        <w:jc w:val="center"/>
      </w:pPr>
      <w:r w:rsidRPr="00812BE1">
        <w:rPr>
          <w:position w:val="-34"/>
        </w:rPr>
        <w:object w:dxaOrig="1640" w:dyaOrig="780" w14:anchorId="6525DD64">
          <v:shape id="_x0000_i1074" type="#_x0000_t75" style="width:83.25pt;height:39pt" o:ole="">
            <v:imagedata r:id="rId108" o:title=""/>
          </v:shape>
          <o:OLEObject Type="Embed" ProgID="Equation.DSMT4" ShapeID="_x0000_i1074" DrawAspect="Content" ObjectID="_1833449717" r:id="rId109"/>
        </w:object>
      </w:r>
      <w:r w:rsidR="00472218" w:rsidRPr="00812BE1">
        <w:t xml:space="preserve"> </w:t>
      </w:r>
      <w:r w:rsidR="00472218" w:rsidRPr="00812BE1">
        <w:rPr>
          <w:position w:val="-34"/>
          <w:lang w:val="en-US"/>
        </w:rPr>
        <w:object w:dxaOrig="1640" w:dyaOrig="780" w14:anchorId="78AB308C">
          <v:shape id="_x0000_i1075" type="#_x0000_t75" style="width:83.25pt;height:39pt" o:ole="">
            <v:imagedata r:id="rId110" o:title=""/>
          </v:shape>
          <o:OLEObject Type="Embed" ProgID="Equation.DSMT4" ShapeID="_x0000_i1075" DrawAspect="Content" ObjectID="_1833449718" r:id="rId111"/>
        </w:object>
      </w:r>
      <w:r w:rsidR="00472218" w:rsidRPr="00812BE1">
        <w:t xml:space="preserve"> </w:t>
      </w:r>
      <w:r w:rsidR="00D95EF9" w:rsidRPr="00812BE1">
        <w:rPr>
          <w:position w:val="-34"/>
        </w:rPr>
        <w:object w:dxaOrig="1620" w:dyaOrig="780" w14:anchorId="5A72684A">
          <v:shape id="_x0000_i1076" type="#_x0000_t75" style="width:82.5pt;height:39pt" o:ole="">
            <v:imagedata r:id="rId112" o:title=""/>
          </v:shape>
          <o:OLEObject Type="Embed" ProgID="Equation.DSMT4" ShapeID="_x0000_i1076" DrawAspect="Content" ObjectID="_1833449719" r:id="rId113"/>
        </w:object>
      </w:r>
    </w:p>
    <w:p w14:paraId="2C7B294D" w14:textId="77777777" w:rsidR="00D95EF9" w:rsidRDefault="00DD68B5" w:rsidP="00D95EF9">
      <w:pPr>
        <w:jc w:val="both"/>
      </w:pPr>
      <w:r>
        <w:t xml:space="preserve">при этом </w:t>
      </w:r>
      <w:r w:rsidR="00865763">
        <w:t>ток в нейтральном проводе</w:t>
      </w:r>
      <w:r w:rsidR="00D95EF9">
        <w:t xml:space="preserve"> определяется по первому закону Кирхгофа:</w:t>
      </w:r>
      <w:r w:rsidR="00865763">
        <w:t xml:space="preserve"> </w:t>
      </w:r>
    </w:p>
    <w:p w14:paraId="1C99D6DA" w14:textId="3D6177AF" w:rsidR="00AB43DB" w:rsidRPr="00DD68B5" w:rsidRDefault="00D95EF9" w:rsidP="00D95EF9">
      <w:pPr>
        <w:jc w:val="center"/>
      </w:pPr>
      <w:r w:rsidRPr="00124139">
        <w:rPr>
          <w:position w:val="-12"/>
        </w:rPr>
        <w:object w:dxaOrig="2180" w:dyaOrig="380" w14:anchorId="5A862FD9">
          <v:shape id="_x0000_i1077" type="#_x0000_t75" style="width:108.75pt;height:18.75pt" o:ole="">
            <v:imagedata r:id="rId114" o:title=""/>
          </v:shape>
          <o:OLEObject Type="Embed" ProgID="Equation.DSMT4" ShapeID="_x0000_i1077" DrawAspect="Content" ObjectID="_1833449720" r:id="rId115"/>
        </w:object>
      </w:r>
    </w:p>
    <w:p w14:paraId="7B2D9387" w14:textId="77777777" w:rsidR="00DD68B5" w:rsidRDefault="00B266F8" w:rsidP="00B266F8">
      <w:pPr>
        <w:ind w:firstLine="709"/>
        <w:jc w:val="both"/>
      </w:pPr>
      <w:r>
        <w:t xml:space="preserve">Для </w:t>
      </w:r>
      <w:r w:rsidRPr="00D95EF9">
        <w:rPr>
          <w:b/>
        </w:rPr>
        <w:t>симметричной нагрузки</w:t>
      </w:r>
      <w:r>
        <w:t xml:space="preserve"> сопротивления приемников в фазах равны</w:t>
      </w:r>
      <w:r w:rsidR="00C806A2">
        <w:t xml:space="preserve"> </w:t>
      </w:r>
      <w:r w:rsidRPr="00B111CB">
        <w:rPr>
          <w:position w:val="-12"/>
        </w:rPr>
        <w:object w:dxaOrig="2000" w:dyaOrig="380" w14:anchorId="297EEEB0">
          <v:shape id="_x0000_i1078" type="#_x0000_t75" style="width:99.75pt;height:18.75pt" o:ole="">
            <v:imagedata r:id="rId116" o:title=""/>
          </v:shape>
          <o:OLEObject Type="Embed" ProgID="Equation.DSMT4" ShapeID="_x0000_i1078" DrawAspect="Content" ObjectID="_1833449721" r:id="rId117"/>
        </w:object>
      </w:r>
      <w:r>
        <w:t>, сопротивления проводов</w:t>
      </w:r>
      <w:r w:rsidRPr="00B111CB">
        <w:t xml:space="preserve"> </w:t>
      </w:r>
      <w:r w:rsidRPr="00B111CB">
        <w:rPr>
          <w:position w:val="-12"/>
        </w:rPr>
        <w:object w:dxaOrig="360" w:dyaOrig="380" w14:anchorId="05978E23">
          <v:shape id="_x0000_i1079" type="#_x0000_t75" style="width:18.75pt;height:18.75pt" o:ole="">
            <v:imagedata r:id="rId118" o:title=""/>
          </v:shape>
          <o:OLEObject Type="Embed" ProgID="Equation.DSMT4" ShapeID="_x0000_i1079" DrawAspect="Content" ObjectID="_1833449722" r:id="rId119"/>
        </w:object>
      </w:r>
      <w:r>
        <w:t xml:space="preserve"> одинаковы. В таком случае потенциалы узлов 0</w:t>
      </w:r>
      <w:r w:rsidRPr="001849A9">
        <w:t xml:space="preserve"> </w:t>
      </w:r>
      <w:r>
        <w:t xml:space="preserve">и </w:t>
      </w:r>
      <w:r w:rsidRPr="008C1BEF">
        <w:rPr>
          <w:rFonts w:eastAsia="Calibri" w:cs="Times New Roman"/>
          <w:bCs w:val="0"/>
          <w:iCs w:val="0"/>
          <w:color w:val="000000"/>
          <w:kern w:val="0"/>
          <w:szCs w:val="28"/>
        </w:rPr>
        <w:t xml:space="preserve">0′ </w:t>
      </w:r>
      <w:r>
        <w:t>равны</w:t>
      </w:r>
      <w:r w:rsidR="005D61EB">
        <w:rPr>
          <w:rStyle w:val="aff1"/>
        </w:rPr>
        <w:footnoteReference w:id="3"/>
      </w:r>
      <w:r>
        <w:t xml:space="preserve">, </w:t>
      </w:r>
      <w:r w:rsidR="00C806A2" w:rsidRPr="00C806A2">
        <w:rPr>
          <w:position w:val="-12"/>
        </w:rPr>
        <w:object w:dxaOrig="960" w:dyaOrig="380" w14:anchorId="6F548617">
          <v:shape id="_x0000_i1080" type="#_x0000_t75" style="width:48pt;height:19.5pt" o:ole="">
            <v:imagedata r:id="rId120" o:title=""/>
          </v:shape>
          <o:OLEObject Type="Embed" ProgID="Equation.DSMT4" ShapeID="_x0000_i1080" DrawAspect="Content" ObjectID="_1833449723" r:id="rId121"/>
        </w:object>
      </w:r>
      <w:r w:rsidR="00C806A2">
        <w:t>. Т</w:t>
      </w:r>
      <w:r>
        <w:t xml:space="preserve">ок в фазе </w:t>
      </w:r>
      <w:r w:rsidRPr="00B266F8">
        <w:rPr>
          <w:i/>
          <w:iCs w:val="0"/>
        </w:rPr>
        <w:t>А</w:t>
      </w:r>
      <w:r>
        <w:t xml:space="preserve"> </w:t>
      </w:r>
      <w:r w:rsidR="00C806A2">
        <w:t>определяется фазным напряжением источника</w:t>
      </w:r>
      <w:proofErr w:type="gramStart"/>
      <w:r w:rsidR="00DD68B5" w:rsidRPr="00BC6B33">
        <w:t>:</w:t>
      </w:r>
      <w:proofErr w:type="gramEnd"/>
    </w:p>
    <w:p w14:paraId="0E2CBFAD" w14:textId="41B84104" w:rsidR="00DD68B5" w:rsidRDefault="00C806A2" w:rsidP="00BC6B33">
      <w:pPr>
        <w:jc w:val="center"/>
      </w:pPr>
      <w:r w:rsidRPr="00812BE1">
        <w:rPr>
          <w:position w:val="-34"/>
        </w:rPr>
        <w:object w:dxaOrig="2980" w:dyaOrig="780" w14:anchorId="2F4561BE">
          <v:shape id="_x0000_i1081" type="#_x0000_t75" style="width:148.5pt;height:39pt" o:ole="">
            <v:imagedata r:id="rId122" o:title=""/>
          </v:shape>
          <o:OLEObject Type="Embed" ProgID="Equation.DSMT4" ShapeID="_x0000_i1081" DrawAspect="Content" ObjectID="_1833449724" r:id="rId123"/>
        </w:object>
      </w:r>
      <w:r>
        <w:t>,</w:t>
      </w:r>
    </w:p>
    <w:p w14:paraId="2F861029" w14:textId="5A0CE0A6" w:rsidR="00DD68B5" w:rsidRDefault="00DD68B5" w:rsidP="00BC6B33">
      <w:pPr>
        <w:jc w:val="both"/>
      </w:pPr>
      <w:r>
        <w:t xml:space="preserve">а </w:t>
      </w:r>
      <w:r w:rsidR="00C806A2">
        <w:t>токи остальных фаз</w:t>
      </w:r>
      <w:r>
        <w:t>:</w:t>
      </w:r>
    </w:p>
    <w:p w14:paraId="1B6D3135" w14:textId="0B45CD00" w:rsidR="00DD68B5" w:rsidRDefault="00DD68B5" w:rsidP="00BC6B33">
      <w:pPr>
        <w:jc w:val="center"/>
      </w:pPr>
      <w:r w:rsidRPr="00C806A2">
        <w:rPr>
          <w:position w:val="-12"/>
        </w:rPr>
        <w:object w:dxaOrig="2120" w:dyaOrig="380" w14:anchorId="614032DC">
          <v:shape id="_x0000_i1082" type="#_x0000_t75" style="width:105.75pt;height:19.5pt" o:ole="">
            <v:imagedata r:id="rId124" o:title=""/>
          </v:shape>
          <o:OLEObject Type="Embed" ProgID="Equation.DSMT4" ShapeID="_x0000_i1082" DrawAspect="Content" ObjectID="_1833449725" r:id="rId125"/>
        </w:object>
      </w:r>
      <w:r w:rsidR="00C806A2">
        <w:t xml:space="preserve">, </w:t>
      </w:r>
      <w:r w:rsidRPr="00C806A2">
        <w:rPr>
          <w:position w:val="-12"/>
        </w:rPr>
        <w:object w:dxaOrig="1880" w:dyaOrig="380" w14:anchorId="12F23867">
          <v:shape id="_x0000_i1083" type="#_x0000_t75" style="width:93.75pt;height:19.5pt" o:ole="">
            <v:imagedata r:id="rId126" o:title=""/>
          </v:shape>
          <o:OLEObject Type="Embed" ProgID="Equation.DSMT4" ShapeID="_x0000_i1083" DrawAspect="Content" ObjectID="_1833449726" r:id="rId127"/>
        </w:object>
      </w:r>
      <w:r w:rsidR="00C806A2">
        <w:t>.</w:t>
      </w:r>
    </w:p>
    <w:p w14:paraId="4152E7EC" w14:textId="3B1335DE" w:rsidR="00DD68B5" w:rsidRDefault="00865763" w:rsidP="00BC6B33">
      <w:pPr>
        <w:ind w:firstLine="708"/>
        <w:jc w:val="both"/>
      </w:pPr>
      <w:r>
        <w:t xml:space="preserve">В </w:t>
      </w:r>
      <w:r w:rsidRPr="00D95EF9">
        <w:rPr>
          <w:b/>
        </w:rPr>
        <w:t>симметричном режиме</w:t>
      </w:r>
      <w:r w:rsidR="00D95EF9">
        <w:rPr>
          <w:rStyle w:val="aff1"/>
        </w:rPr>
        <w:footnoteReference w:id="4"/>
      </w:r>
      <w:r>
        <w:t xml:space="preserve"> т</w:t>
      </w:r>
      <w:r w:rsidR="00C806A2">
        <w:t>ок в нейтральном проводе</w:t>
      </w:r>
      <w:r>
        <w:t xml:space="preserve"> равен нулю</w:t>
      </w:r>
      <w:r w:rsidR="00DD68B5">
        <w:t>:</w:t>
      </w:r>
    </w:p>
    <w:p w14:paraId="11C92B16" w14:textId="63B9C0CB" w:rsidR="00DD68B5" w:rsidRDefault="00865763" w:rsidP="00BC6B33">
      <w:pPr>
        <w:ind w:firstLine="708"/>
        <w:jc w:val="center"/>
      </w:pPr>
      <w:r w:rsidRPr="00472218">
        <w:rPr>
          <w:position w:val="-12"/>
          <w:lang w:val="en-US"/>
        </w:rPr>
        <w:object w:dxaOrig="2460" w:dyaOrig="380" w14:anchorId="75F8C908">
          <v:shape id="_x0000_i1084" type="#_x0000_t75" style="width:135.75pt;height:19.5pt;mso-position-horizontal:absolute;mso-position-horizontal-relative:text;mso-position-vertical:absolute;mso-position-vertical-relative:text" o:ole="">
            <v:imagedata r:id="rId128" o:title=""/>
          </v:shape>
          <o:OLEObject Type="Embed" ProgID="Equation.DSMT4" ShapeID="_x0000_i1084" DrawAspect="Content" ObjectID="_1833449727" r:id="rId129"/>
        </w:object>
      </w:r>
      <w:r w:rsidR="00C806A2">
        <w:t>.</w:t>
      </w:r>
    </w:p>
    <w:p w14:paraId="710758FE" w14:textId="6B065F43" w:rsidR="00B266F8" w:rsidRPr="00C806A2" w:rsidRDefault="00C806A2" w:rsidP="00BC6B33">
      <w:pPr>
        <w:ind w:firstLine="708"/>
        <w:jc w:val="both"/>
      </w:pPr>
      <w:r>
        <w:t>Фазные и линейные напряжения на нагрузке также образуют симметричн</w:t>
      </w:r>
      <w:r w:rsidR="00DD68B5">
        <w:t>ую систему («тройку»)</w:t>
      </w:r>
      <w:r>
        <w:t xml:space="preserve"> ПП.</w:t>
      </w:r>
    </w:p>
    <w:p w14:paraId="4C1F2C54" w14:textId="35500642" w:rsidR="00B266F8" w:rsidRDefault="00DD68B5" w:rsidP="00B266F8">
      <w:pPr>
        <w:ind w:firstLine="709"/>
        <w:jc w:val="both"/>
      </w:pPr>
      <w:r>
        <w:t>Как правило, р</w:t>
      </w:r>
      <w:r w:rsidR="00865763">
        <w:t xml:space="preserve">асчет комплексов трехфазных токов и напряжений сопровождается построением векторных диаграмм. </w:t>
      </w:r>
      <w:r>
        <w:t>Для проверки расчетов могут с</w:t>
      </w:r>
      <w:r w:rsidR="00865763">
        <w:t>оставля</w:t>
      </w:r>
      <w:r>
        <w:t>ть</w:t>
      </w:r>
      <w:r w:rsidR="00865763">
        <w:t>ся уравнени</w:t>
      </w:r>
      <w:r>
        <w:t>я</w:t>
      </w:r>
      <w:r w:rsidR="00865763">
        <w:t xml:space="preserve"> баланс</w:t>
      </w:r>
      <w:r>
        <w:t>ов</w:t>
      </w:r>
      <w:r w:rsidR="00865763">
        <w:t xml:space="preserve"> активной и реактивной мощностей трехфазной цепи.</w:t>
      </w:r>
    </w:p>
    <w:p w14:paraId="0DF8CE2F" w14:textId="77777777" w:rsidR="00836882" w:rsidRDefault="00836882" w:rsidP="00B266F8">
      <w:pPr>
        <w:ind w:firstLine="709"/>
        <w:jc w:val="both"/>
      </w:pPr>
    </w:p>
    <w:p w14:paraId="06B5067E" w14:textId="77777777" w:rsidR="00A644F3" w:rsidRDefault="00A644F3" w:rsidP="00B266F8">
      <w:pPr>
        <w:ind w:firstLine="709"/>
        <w:jc w:val="both"/>
      </w:pPr>
    </w:p>
    <w:p w14:paraId="73E109A7" w14:textId="7ECC7D59" w:rsidR="00585046" w:rsidRDefault="00585046" w:rsidP="00BC6B33">
      <w:pPr>
        <w:rPr>
          <w:b/>
        </w:rPr>
      </w:pPr>
      <w:r w:rsidRPr="00AB43DB">
        <w:rPr>
          <w:b/>
        </w:rPr>
        <w:t>Трехпроводная трехфазная цепь при схеме соединения нагрузки «звезда»</w:t>
      </w:r>
      <w:r w:rsidR="00DD68B5">
        <w:rPr>
          <w:b/>
        </w:rPr>
        <w:t>.</w:t>
      </w:r>
    </w:p>
    <w:p w14:paraId="5328F01F" w14:textId="7D340E64" w:rsidR="00C806A2" w:rsidRDefault="00376722" w:rsidP="00C806A2">
      <w:pPr>
        <w:jc w:val="center"/>
      </w:pPr>
      <w:r>
        <w:object w:dxaOrig="5077" w:dyaOrig="3169" w14:anchorId="1A77B3A9">
          <v:shape id="_x0000_i1085" type="#_x0000_t75" style="width:253.5pt;height:158.25pt" o:ole="">
            <v:imagedata r:id="rId130" o:title=""/>
          </v:shape>
          <o:OLEObject Type="Embed" ProgID="Visio.Drawing.15" ShapeID="_x0000_i1085" DrawAspect="Content" ObjectID="_1833449728" r:id="rId131"/>
        </w:object>
      </w:r>
    </w:p>
    <w:p w14:paraId="0F0CC2AB" w14:textId="6EEF16B8" w:rsidR="00C806A2" w:rsidRPr="00BB132A" w:rsidRDefault="00C806A2" w:rsidP="00C806A2">
      <w:pPr>
        <w:jc w:val="center"/>
        <w:rPr>
          <w:b/>
          <w:bCs w:val="0"/>
          <w:sz w:val="24"/>
          <w:szCs w:val="24"/>
        </w:rPr>
      </w:pPr>
      <w:r w:rsidRPr="00BB132A">
        <w:rPr>
          <w:b/>
          <w:bCs w:val="0"/>
          <w:sz w:val="24"/>
          <w:szCs w:val="24"/>
        </w:rPr>
        <w:t>Рис.</w:t>
      </w:r>
      <w:r w:rsidR="0065767B">
        <w:rPr>
          <w:b/>
          <w:bCs w:val="0"/>
          <w:sz w:val="24"/>
          <w:szCs w:val="24"/>
        </w:rPr>
        <w:t xml:space="preserve"> </w:t>
      </w:r>
      <w:r w:rsidRPr="00BB132A">
        <w:rPr>
          <w:b/>
          <w:bCs w:val="0"/>
          <w:sz w:val="24"/>
          <w:szCs w:val="24"/>
        </w:rPr>
        <w:t xml:space="preserve">6. Расчетная схема трехпроводной трехфазной цепи </w:t>
      </w:r>
    </w:p>
    <w:p w14:paraId="60143980" w14:textId="77777777" w:rsidR="00C806A2" w:rsidRDefault="00C806A2" w:rsidP="00C806A2">
      <w:pPr>
        <w:jc w:val="center"/>
      </w:pPr>
    </w:p>
    <w:p w14:paraId="3B41B27C" w14:textId="3F120121" w:rsidR="00A77C43" w:rsidRDefault="00C806A2" w:rsidP="00A77C43">
      <w:pPr>
        <w:ind w:firstLine="720"/>
        <w:jc w:val="both"/>
      </w:pPr>
      <w:r>
        <w:t xml:space="preserve">На рис. 6 представлена схема трехпроводной трехфазной цепи. </w:t>
      </w:r>
      <w:r w:rsidR="00A77C43">
        <w:t xml:space="preserve">Порядок расчета </w:t>
      </w:r>
      <w:r w:rsidR="004F0955">
        <w:t>соответствует тому, что был представлен</w:t>
      </w:r>
      <w:r w:rsidR="00A77C43">
        <w:t xml:space="preserve"> </w:t>
      </w:r>
      <w:r w:rsidR="00BB132A">
        <w:t xml:space="preserve">для </w:t>
      </w:r>
      <w:r w:rsidR="00A77C43">
        <w:t xml:space="preserve">четырехпроводной </w:t>
      </w:r>
      <w:r w:rsidR="00BB132A">
        <w:t>трехфазной цепи</w:t>
      </w:r>
      <w:r w:rsidR="00A77C43">
        <w:t xml:space="preserve">, но </w:t>
      </w:r>
      <w:r w:rsidR="00BB132A">
        <w:t>с учетом</w:t>
      </w:r>
      <w:r w:rsidR="00A77C43">
        <w:t xml:space="preserve"> </w:t>
      </w:r>
      <w:r w:rsidR="00FD0692" w:rsidRPr="00FD0692">
        <w:rPr>
          <w:position w:val="-12"/>
        </w:rPr>
        <w:object w:dxaOrig="859" w:dyaOrig="380" w14:anchorId="68889196">
          <v:shape id="_x0000_i1086" type="#_x0000_t75" style="width:42.75pt;height:18.75pt" o:ole="">
            <v:imagedata r:id="rId132" o:title=""/>
          </v:shape>
          <o:OLEObject Type="Embed" ProgID="Equation.DSMT4" ShapeID="_x0000_i1086" DrawAspect="Content" ObjectID="_1833449729" r:id="rId133"/>
        </w:object>
      </w:r>
      <w:r w:rsidR="00A77C43">
        <w:t xml:space="preserve"> </w:t>
      </w:r>
      <w:r w:rsidR="005C560E">
        <w:t>Напряжение</w:t>
      </w:r>
      <w:r w:rsidR="00AB43DB">
        <w:t xml:space="preserve"> </w:t>
      </w:r>
      <w:r w:rsidR="005C560E">
        <w:t>с</w:t>
      </w:r>
      <w:r w:rsidR="00A77C43">
        <w:t>мещени</w:t>
      </w:r>
      <w:r w:rsidR="005C560E">
        <w:t>я</w:t>
      </w:r>
      <w:r w:rsidR="00A77C43">
        <w:t xml:space="preserve"> </w:t>
      </w:r>
      <w:proofErr w:type="spellStart"/>
      <w:r w:rsidR="00A77C43">
        <w:t>ней</w:t>
      </w:r>
      <w:r w:rsidR="00DD68B5">
        <w:t>трали</w:t>
      </w:r>
      <w:proofErr w:type="spellEnd"/>
      <w:r w:rsidR="00DD68B5">
        <w:t xml:space="preserve"> в этом случае имеет вид:</w:t>
      </w:r>
    </w:p>
    <w:p w14:paraId="626917E9" w14:textId="6064F312" w:rsidR="00A77C43" w:rsidRDefault="00472218" w:rsidP="00472218">
      <w:pPr>
        <w:jc w:val="center"/>
      </w:pPr>
      <w:r w:rsidRPr="00D214E1">
        <w:rPr>
          <w:position w:val="-34"/>
        </w:rPr>
        <w:object w:dxaOrig="3379" w:dyaOrig="780" w14:anchorId="4470376B">
          <v:shape id="_x0000_i1087" type="#_x0000_t75" style="width:168.75pt;height:39pt" o:ole="">
            <v:imagedata r:id="rId134" o:title=""/>
          </v:shape>
          <o:OLEObject Type="Embed" ProgID="Equation.DSMT4" ShapeID="_x0000_i1087" DrawAspect="Content" ObjectID="_1833449730" r:id="rId135"/>
        </w:object>
      </w:r>
    </w:p>
    <w:p w14:paraId="5EA2456E" w14:textId="3D691590" w:rsidR="00097457" w:rsidRDefault="00A77C43" w:rsidP="00B111CB">
      <w:pPr>
        <w:ind w:firstLine="720"/>
        <w:jc w:val="both"/>
      </w:pPr>
      <w:r>
        <w:t>Токи в фазах</w:t>
      </w:r>
      <w:r w:rsidR="00B111CB">
        <w:t>, линейные и фазные напряжения на нагрузке</w:t>
      </w:r>
      <w:r>
        <w:t xml:space="preserve"> определяются</w:t>
      </w:r>
      <w:r w:rsidR="004F0955">
        <w:t xml:space="preserve"> аналогичным образом</w:t>
      </w:r>
      <w:r>
        <w:t xml:space="preserve">. </w:t>
      </w:r>
      <w:r w:rsidR="00865763">
        <w:t xml:space="preserve">Расчет напряжения смещения нейтрали и линейных токов должен обеспечивать выполнение первого закона Кирхгофа </w:t>
      </w:r>
      <w:r w:rsidR="00B111CB" w:rsidRPr="00B111CB">
        <w:rPr>
          <w:position w:val="-12"/>
        </w:rPr>
        <w:object w:dxaOrig="1920" w:dyaOrig="380" w14:anchorId="0C0F71B4">
          <v:shape id="_x0000_i1088" type="#_x0000_t75" style="width:96pt;height:18.75pt" o:ole="">
            <v:imagedata r:id="rId136" o:title=""/>
          </v:shape>
          <o:OLEObject Type="Embed" ProgID="Equation.DSMT4" ShapeID="_x0000_i1088" DrawAspect="Content" ObjectID="_1833449731" r:id="rId137"/>
        </w:object>
      </w:r>
    </w:p>
    <w:p w14:paraId="19078B7C" w14:textId="77777777" w:rsidR="00253FF2" w:rsidRDefault="00865763" w:rsidP="00C806A2">
      <w:pPr>
        <w:ind w:firstLine="709"/>
        <w:jc w:val="both"/>
      </w:pPr>
      <w:r>
        <w:t xml:space="preserve">При </w:t>
      </w:r>
      <w:r w:rsidRPr="00836882">
        <w:rPr>
          <w:b/>
        </w:rPr>
        <w:t>симметричной нагрузке</w:t>
      </w:r>
      <w:r w:rsidR="00C806A2">
        <w:t xml:space="preserve"> </w:t>
      </w:r>
      <w:r w:rsidR="00C806A2" w:rsidRPr="00C806A2">
        <w:rPr>
          <w:position w:val="-12"/>
        </w:rPr>
        <w:object w:dxaOrig="960" w:dyaOrig="380" w14:anchorId="6654FDF9">
          <v:shape id="_x0000_i1089" type="#_x0000_t75" style="width:48pt;height:19.5pt" o:ole="">
            <v:imagedata r:id="rId120" o:title=""/>
          </v:shape>
          <o:OLEObject Type="Embed" ProgID="Equation.DSMT4" ShapeID="_x0000_i1089" DrawAspect="Content" ObjectID="_1833449732" r:id="rId138"/>
        </w:object>
      </w:r>
      <w:r w:rsidR="00C806A2">
        <w:t>. Ток в фазе</w:t>
      </w:r>
      <w:proofErr w:type="gramStart"/>
      <w:r w:rsidR="00C806A2">
        <w:t xml:space="preserve"> </w:t>
      </w:r>
      <w:r w:rsidR="00C806A2" w:rsidRPr="00B266F8">
        <w:rPr>
          <w:i/>
          <w:iCs w:val="0"/>
        </w:rPr>
        <w:t>А</w:t>
      </w:r>
      <w:proofErr w:type="gramEnd"/>
      <w:r w:rsidR="00C806A2">
        <w:t xml:space="preserve"> определяет</w:t>
      </w:r>
      <w:r w:rsidR="00253FF2">
        <w:t>ся фазным напряжением источника:</w:t>
      </w:r>
    </w:p>
    <w:p w14:paraId="63B5C9D4" w14:textId="77777777" w:rsidR="00253FF2" w:rsidRDefault="00C806A2" w:rsidP="00253FF2">
      <w:pPr>
        <w:jc w:val="center"/>
      </w:pPr>
      <w:r w:rsidRPr="00812BE1">
        <w:rPr>
          <w:position w:val="-34"/>
        </w:rPr>
        <w:object w:dxaOrig="2980" w:dyaOrig="780" w14:anchorId="65A02EF1">
          <v:shape id="_x0000_i1090" type="#_x0000_t75" style="width:148.5pt;height:39pt" o:ole="">
            <v:imagedata r:id="rId122" o:title=""/>
          </v:shape>
          <o:OLEObject Type="Embed" ProgID="Equation.DSMT4" ShapeID="_x0000_i1090" DrawAspect="Content" ObjectID="_1833449733" r:id="rId139"/>
        </w:object>
      </w:r>
      <w:r w:rsidR="00253FF2">
        <w:t>,</w:t>
      </w:r>
    </w:p>
    <w:p w14:paraId="0A328F5E" w14:textId="77777777" w:rsidR="00253FF2" w:rsidRDefault="00253FF2" w:rsidP="00253FF2">
      <w:pPr>
        <w:jc w:val="both"/>
      </w:pPr>
      <w:r>
        <w:t>при этом токи остальных фаз</w:t>
      </w:r>
    </w:p>
    <w:p w14:paraId="31DA879D" w14:textId="77777777" w:rsidR="007A7560" w:rsidRDefault="00253FF2" w:rsidP="007A7560">
      <w:pPr>
        <w:jc w:val="center"/>
      </w:pPr>
      <w:r w:rsidRPr="00C806A2">
        <w:rPr>
          <w:position w:val="-12"/>
        </w:rPr>
        <w:object w:dxaOrig="2120" w:dyaOrig="380" w14:anchorId="3736371F">
          <v:shape id="_x0000_i1091" type="#_x0000_t75" style="width:105.75pt;height:19.5pt" o:ole="">
            <v:imagedata r:id="rId124" o:title=""/>
          </v:shape>
          <o:OLEObject Type="Embed" ProgID="Equation.DSMT4" ShapeID="_x0000_i1091" DrawAspect="Content" ObjectID="_1833449734" r:id="rId140"/>
        </w:object>
      </w:r>
      <w:r>
        <w:t xml:space="preserve">, </w:t>
      </w:r>
      <w:r w:rsidRPr="00C806A2">
        <w:rPr>
          <w:position w:val="-12"/>
        </w:rPr>
        <w:object w:dxaOrig="1880" w:dyaOrig="380" w14:anchorId="35ED705C">
          <v:shape id="_x0000_i1092" type="#_x0000_t75" style="width:93.75pt;height:19.5pt" o:ole="">
            <v:imagedata r:id="rId126" o:title=""/>
          </v:shape>
          <o:OLEObject Type="Embed" ProgID="Equation.DSMT4" ShapeID="_x0000_i1092" DrawAspect="Content" ObjectID="_1833449735" r:id="rId141"/>
        </w:object>
      </w:r>
      <w:r>
        <w:t>.</w:t>
      </w:r>
    </w:p>
    <w:p w14:paraId="3D1E12E8" w14:textId="12967A32" w:rsidR="00C806A2" w:rsidRDefault="00C806A2" w:rsidP="007A7560">
      <w:pPr>
        <w:ind w:firstLine="708"/>
        <w:jc w:val="both"/>
      </w:pPr>
      <w:r>
        <w:t>Фазные и линейные напряжения на нагрузке также образуют симметричные тройки ПП.</w:t>
      </w:r>
    </w:p>
    <w:p w14:paraId="798989C5" w14:textId="06A6E9A9" w:rsidR="00865763" w:rsidRPr="00865763" w:rsidRDefault="00836882" w:rsidP="00865763">
      <w:pPr>
        <w:ind w:firstLine="709"/>
        <w:jc w:val="both"/>
      </w:pPr>
      <w:r>
        <w:t>Так же, как и ранее, р</w:t>
      </w:r>
      <w:r w:rsidR="00865763" w:rsidRPr="00865763">
        <w:t xml:space="preserve">асчет комплексов трехфазных токов и напряжений </w:t>
      </w:r>
      <w:r>
        <w:t>может сопровождать</w:t>
      </w:r>
      <w:r w:rsidR="00865763" w:rsidRPr="00865763">
        <w:t>ся построением векторных диаграмм</w:t>
      </w:r>
      <w:r>
        <w:t xml:space="preserve"> и проверкой баланса мощностей.</w:t>
      </w:r>
    </w:p>
    <w:p w14:paraId="7C35E79E" w14:textId="58E5717B" w:rsidR="004E1173" w:rsidRDefault="004E1173">
      <w:r>
        <w:br w:type="page"/>
      </w:r>
    </w:p>
    <w:p w14:paraId="26A2E065" w14:textId="06616410" w:rsidR="00A936BF" w:rsidRPr="006F3950" w:rsidRDefault="00A936BF" w:rsidP="00A936BF">
      <w:pPr>
        <w:jc w:val="center"/>
        <w:rPr>
          <w:b/>
          <w:szCs w:val="28"/>
        </w:rPr>
      </w:pPr>
      <w:r w:rsidRPr="006F3950">
        <w:rPr>
          <w:b/>
          <w:szCs w:val="28"/>
        </w:rPr>
        <w:lastRenderedPageBreak/>
        <w:t>Измерение мощност</w:t>
      </w:r>
      <w:r w:rsidR="00AE4F16">
        <w:rPr>
          <w:b/>
          <w:szCs w:val="28"/>
        </w:rPr>
        <w:t>и</w:t>
      </w:r>
      <w:r w:rsidRPr="006F3950">
        <w:rPr>
          <w:b/>
          <w:szCs w:val="28"/>
        </w:rPr>
        <w:t xml:space="preserve"> в трехфазных цепях</w:t>
      </w:r>
    </w:p>
    <w:p w14:paraId="7DDEB212" w14:textId="77777777" w:rsidR="00F445AF" w:rsidRDefault="00F445AF" w:rsidP="00A936BF">
      <w:pPr>
        <w:ind w:firstLine="709"/>
        <w:jc w:val="both"/>
        <w:rPr>
          <w:szCs w:val="28"/>
        </w:rPr>
      </w:pPr>
    </w:p>
    <w:p w14:paraId="51873D5C" w14:textId="5790BBF2" w:rsidR="00A936BF" w:rsidRDefault="00F445AF" w:rsidP="00A936BF">
      <w:pPr>
        <w:ind w:firstLine="709"/>
        <w:jc w:val="both"/>
        <w:rPr>
          <w:szCs w:val="28"/>
        </w:rPr>
      </w:pPr>
      <w:r>
        <w:rPr>
          <w:szCs w:val="28"/>
        </w:rPr>
        <w:t>В четырехпроводной цепи для измерения активной мощности применяют схему трех ваттметров. При симметричном режиме мощность может быть определена с помощью одного ваттметра. В данной работе такие измерения не рассматриваются.</w:t>
      </w:r>
    </w:p>
    <w:p w14:paraId="4C49D4E1" w14:textId="0FCD4BF6" w:rsidR="00A936BF" w:rsidRDefault="00A936BF" w:rsidP="00A936BF">
      <w:pPr>
        <w:ind w:firstLine="709"/>
        <w:jc w:val="both"/>
        <w:rPr>
          <w:szCs w:val="28"/>
        </w:rPr>
      </w:pPr>
      <w:r>
        <w:rPr>
          <w:szCs w:val="28"/>
        </w:rPr>
        <w:t>В трехпроводной трехфазной цепи для измерения активной мощности применяют схему двух ваттметров. Данная схема применима как для симметричной, так и для несимметричной трехфазной цепи. Два ваттметра включают в любые две фазы, согласовывая вход (помечен *) токовой обмотки и обмотки напряжения прибора с выбранной фазой, второй конец обмотки напряжения прибора соединяют с третьей (</w:t>
      </w:r>
      <w:r w:rsidR="007A7560">
        <w:rPr>
          <w:szCs w:val="28"/>
        </w:rPr>
        <w:t>«</w:t>
      </w:r>
      <w:r>
        <w:rPr>
          <w:szCs w:val="28"/>
        </w:rPr>
        <w:t>свободной</w:t>
      </w:r>
      <w:r w:rsidR="007A7560">
        <w:rPr>
          <w:szCs w:val="28"/>
        </w:rPr>
        <w:t>»</w:t>
      </w:r>
      <w:r>
        <w:rPr>
          <w:szCs w:val="28"/>
        </w:rPr>
        <w:t xml:space="preserve">) фазой. На рис. 7 ваттметры расположены в фазах </w:t>
      </w:r>
      <w:r w:rsidRPr="00A936BF">
        <w:rPr>
          <w:i/>
          <w:iCs w:val="0"/>
          <w:szCs w:val="28"/>
        </w:rPr>
        <w:t>А</w:t>
      </w:r>
      <w:r>
        <w:rPr>
          <w:szCs w:val="28"/>
        </w:rPr>
        <w:t xml:space="preserve"> и </w:t>
      </w:r>
      <w:r w:rsidRPr="00A936BF">
        <w:rPr>
          <w:i/>
          <w:iCs w:val="0"/>
          <w:szCs w:val="28"/>
        </w:rPr>
        <w:t>В</w:t>
      </w:r>
      <w:r>
        <w:rPr>
          <w:szCs w:val="28"/>
        </w:rPr>
        <w:t xml:space="preserve">, свободной фазой остается фаза </w:t>
      </w:r>
      <w:r w:rsidRPr="00A936BF">
        <w:rPr>
          <w:i/>
          <w:iCs w:val="0"/>
          <w:szCs w:val="28"/>
        </w:rPr>
        <w:t>С</w:t>
      </w:r>
      <w:r>
        <w:rPr>
          <w:szCs w:val="28"/>
        </w:rPr>
        <w:t xml:space="preserve">. </w:t>
      </w:r>
    </w:p>
    <w:p w14:paraId="31C6EF88" w14:textId="77777777" w:rsidR="004903C8" w:rsidRPr="00DD53C5" w:rsidRDefault="004903C8" w:rsidP="00A936BF">
      <w:pPr>
        <w:ind w:firstLine="709"/>
        <w:jc w:val="both"/>
        <w:rPr>
          <w:szCs w:val="28"/>
        </w:rPr>
      </w:pPr>
    </w:p>
    <w:p w14:paraId="47788924" w14:textId="0340800D" w:rsidR="00A936BF" w:rsidRDefault="00836882" w:rsidP="00A936BF">
      <w:pPr>
        <w:jc w:val="center"/>
      </w:pPr>
      <w:r>
        <w:object w:dxaOrig="4381" w:dyaOrig="2484" w14:anchorId="0564B355">
          <v:shape id="_x0000_i1093" type="#_x0000_t75" style="width:219pt;height:124.5pt" o:ole="">
            <v:imagedata r:id="rId142" o:title=""/>
          </v:shape>
          <o:OLEObject Type="Embed" ProgID="Visio.Drawing.15" ShapeID="_x0000_i1093" DrawAspect="Content" ObjectID="_1833449736" r:id="rId143"/>
        </w:object>
      </w:r>
    </w:p>
    <w:p w14:paraId="7D025D8D" w14:textId="77777777" w:rsidR="007A7560" w:rsidRDefault="007A7560" w:rsidP="00A936BF">
      <w:pPr>
        <w:jc w:val="center"/>
        <w:rPr>
          <w:b/>
          <w:bCs w:val="0"/>
          <w:sz w:val="24"/>
          <w:szCs w:val="24"/>
        </w:rPr>
      </w:pPr>
    </w:p>
    <w:p w14:paraId="7631F5E7" w14:textId="5F0925F7" w:rsidR="00A936BF" w:rsidRPr="00166F32" w:rsidRDefault="00A936BF" w:rsidP="00A936BF">
      <w:pPr>
        <w:jc w:val="center"/>
        <w:rPr>
          <w:b/>
          <w:bCs w:val="0"/>
          <w:sz w:val="24"/>
          <w:szCs w:val="24"/>
        </w:rPr>
      </w:pPr>
      <w:r w:rsidRPr="00166F32">
        <w:rPr>
          <w:b/>
          <w:bCs w:val="0"/>
          <w:sz w:val="24"/>
          <w:szCs w:val="24"/>
        </w:rPr>
        <w:t xml:space="preserve">Рис. 7. Включение ваттметров в фазы </w:t>
      </w:r>
      <w:r w:rsidRPr="00166F32">
        <w:rPr>
          <w:b/>
          <w:bCs w:val="0"/>
          <w:i/>
          <w:sz w:val="24"/>
          <w:szCs w:val="24"/>
        </w:rPr>
        <w:t>А</w:t>
      </w:r>
      <w:r w:rsidRPr="00166F32">
        <w:rPr>
          <w:b/>
          <w:bCs w:val="0"/>
          <w:sz w:val="24"/>
          <w:szCs w:val="24"/>
        </w:rPr>
        <w:t xml:space="preserve"> и </w:t>
      </w:r>
      <w:r w:rsidRPr="00166F32">
        <w:rPr>
          <w:b/>
          <w:bCs w:val="0"/>
          <w:i/>
          <w:sz w:val="24"/>
          <w:szCs w:val="24"/>
        </w:rPr>
        <w:t>В</w:t>
      </w:r>
    </w:p>
    <w:p w14:paraId="75B39839" w14:textId="77777777" w:rsidR="00A936BF" w:rsidRDefault="00A936BF" w:rsidP="00A936BF">
      <w:pPr>
        <w:jc w:val="center"/>
        <w:rPr>
          <w:szCs w:val="28"/>
        </w:rPr>
      </w:pPr>
    </w:p>
    <w:p w14:paraId="0C228351" w14:textId="11E0B615" w:rsidR="00A936BF" w:rsidRPr="00DD53C5" w:rsidRDefault="00A936BF" w:rsidP="00A936BF">
      <w:pPr>
        <w:pStyle w:val="MTDisplayEquation"/>
        <w:spacing w:line="240" w:lineRule="auto"/>
      </w:pPr>
      <w:r>
        <w:tab/>
        <w:t xml:space="preserve">На рис. 8 показаны схемы включения ваттметров в фазы </w:t>
      </w:r>
      <w:r w:rsidRPr="00A936BF">
        <w:rPr>
          <w:i/>
          <w:iCs/>
        </w:rPr>
        <w:t>А</w:t>
      </w:r>
      <w:r>
        <w:t xml:space="preserve"> и </w:t>
      </w:r>
      <w:r w:rsidRPr="00A936BF">
        <w:rPr>
          <w:i/>
          <w:iCs/>
        </w:rPr>
        <w:t>В</w:t>
      </w:r>
      <w:r>
        <w:t xml:space="preserve"> (используется в лабораторной работе) и в фазах </w:t>
      </w:r>
      <w:r w:rsidRPr="00A936BF">
        <w:rPr>
          <w:i/>
          <w:iCs/>
        </w:rPr>
        <w:t>В</w:t>
      </w:r>
      <w:r>
        <w:t xml:space="preserve"> и </w:t>
      </w:r>
      <w:r w:rsidRPr="00A936BF">
        <w:rPr>
          <w:i/>
          <w:iCs/>
        </w:rPr>
        <w:t>С</w:t>
      </w:r>
      <w:r>
        <w:t>.</w:t>
      </w:r>
    </w:p>
    <w:p w14:paraId="68240426" w14:textId="755586E0" w:rsidR="00A936BF" w:rsidRDefault="00836882" w:rsidP="00A936BF">
      <w:pPr>
        <w:widowControl w:val="0"/>
        <w:tabs>
          <w:tab w:val="left" w:pos="1134"/>
        </w:tabs>
        <w:jc w:val="center"/>
      </w:pPr>
      <w:r>
        <w:object w:dxaOrig="4381" w:dyaOrig="2989" w14:anchorId="02F56F0D">
          <v:shape id="_x0000_i1094" type="#_x0000_t75" style="width:219pt;height:149.25pt" o:ole="">
            <v:imagedata r:id="rId144" o:title=""/>
          </v:shape>
          <o:OLEObject Type="Embed" ProgID="Visio.Drawing.15" ShapeID="_x0000_i1094" DrawAspect="Content" ObjectID="_1833449737" r:id="rId145"/>
        </w:object>
      </w:r>
      <w:r w:rsidRPr="00CF52A2">
        <w:t xml:space="preserve">     </w:t>
      </w:r>
      <w:r>
        <w:object w:dxaOrig="4381" w:dyaOrig="2653" w14:anchorId="06E8D218">
          <v:shape id="_x0000_i1095" type="#_x0000_t75" style="width:219pt;height:133.5pt" o:ole="">
            <v:imagedata r:id="rId146" o:title=""/>
          </v:shape>
          <o:OLEObject Type="Embed" ProgID="Visio.Drawing.15" ShapeID="_x0000_i1095" DrawAspect="Content" ObjectID="_1833449738" r:id="rId147"/>
        </w:object>
      </w:r>
    </w:p>
    <w:p w14:paraId="59636789" w14:textId="77777777" w:rsidR="007A7560" w:rsidRPr="00CF52A2" w:rsidRDefault="007A7560" w:rsidP="00A936BF">
      <w:pPr>
        <w:jc w:val="center"/>
        <w:rPr>
          <w:b/>
          <w:bCs w:val="0"/>
          <w:sz w:val="24"/>
          <w:szCs w:val="24"/>
        </w:rPr>
      </w:pPr>
    </w:p>
    <w:p w14:paraId="48C024E2" w14:textId="5732F810" w:rsidR="00A936BF" w:rsidRPr="00166F32" w:rsidRDefault="00A936BF" w:rsidP="00A936BF">
      <w:pPr>
        <w:jc w:val="center"/>
        <w:rPr>
          <w:b/>
          <w:bCs w:val="0"/>
          <w:sz w:val="24"/>
          <w:szCs w:val="24"/>
        </w:rPr>
      </w:pPr>
      <w:r w:rsidRPr="00166F32">
        <w:rPr>
          <w:b/>
          <w:bCs w:val="0"/>
          <w:sz w:val="24"/>
          <w:szCs w:val="24"/>
        </w:rPr>
        <w:t>Рис. 8</w:t>
      </w:r>
      <w:r w:rsidR="00166F32" w:rsidRPr="00166F32">
        <w:rPr>
          <w:b/>
          <w:bCs w:val="0"/>
          <w:sz w:val="24"/>
          <w:szCs w:val="24"/>
        </w:rPr>
        <w:t xml:space="preserve">. </w:t>
      </w:r>
      <w:r w:rsidR="00166F32">
        <w:rPr>
          <w:b/>
          <w:bCs w:val="0"/>
          <w:sz w:val="24"/>
          <w:szCs w:val="24"/>
        </w:rPr>
        <w:t>Включение ваттметров для измерения активной мощности трехфазной нагрузки</w:t>
      </w:r>
    </w:p>
    <w:p w14:paraId="0E53CE57" w14:textId="77777777" w:rsidR="00A936BF" w:rsidRPr="00097457" w:rsidRDefault="00A936BF" w:rsidP="00A936BF">
      <w:pPr>
        <w:widowControl w:val="0"/>
        <w:tabs>
          <w:tab w:val="left" w:pos="1134"/>
        </w:tabs>
        <w:jc w:val="center"/>
        <w:rPr>
          <w:b/>
          <w:bCs w:val="0"/>
          <w:kern w:val="0"/>
        </w:rPr>
      </w:pPr>
    </w:p>
    <w:p w14:paraId="2BA5C76F" w14:textId="2D2D13F7" w:rsidR="00A936BF" w:rsidRDefault="00A936BF" w:rsidP="00A936BF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Активная мощность</w:t>
      </w:r>
      <w:r w:rsidRPr="008551B8">
        <w:rPr>
          <w:szCs w:val="28"/>
        </w:rPr>
        <w:t xml:space="preserve"> </w:t>
      </w:r>
      <w:r w:rsidR="00166F32">
        <w:rPr>
          <w:szCs w:val="28"/>
        </w:rPr>
        <w:t xml:space="preserve">трехфазной </w:t>
      </w:r>
      <w:r>
        <w:rPr>
          <w:szCs w:val="28"/>
        </w:rPr>
        <w:t xml:space="preserve">нагрузки в таком случае равна </w:t>
      </w:r>
      <w:r w:rsidR="007A7560">
        <w:rPr>
          <w:szCs w:val="28"/>
        </w:rPr>
        <w:t xml:space="preserve">сумме показаний ваттметров </w:t>
      </w:r>
      <w:r w:rsidRPr="00CB26B7">
        <w:rPr>
          <w:position w:val="-12"/>
        </w:rPr>
        <w:object w:dxaOrig="1719" w:dyaOrig="380" w14:anchorId="29909B62">
          <v:shape id="_x0000_i1096" type="#_x0000_t75" style="width:86.25pt;height:18.75pt" o:ole="">
            <v:imagedata r:id="rId148" o:title=""/>
          </v:shape>
          <o:OLEObject Type="Embed" ProgID="Equation.DSMT4" ShapeID="_x0000_i1096" DrawAspect="Content" ObjectID="_1833449739" r:id="rId149"/>
        </w:object>
      </w:r>
      <w:r>
        <w:t xml:space="preserve"> </w:t>
      </w:r>
    </w:p>
    <w:p w14:paraId="2F146303" w14:textId="77777777" w:rsidR="00A936BF" w:rsidRDefault="00A936BF" w:rsidP="00C806A2">
      <w:pPr>
        <w:ind w:firstLine="709"/>
        <w:jc w:val="both"/>
      </w:pPr>
    </w:p>
    <w:p w14:paraId="121471D2" w14:textId="77777777" w:rsidR="00CF52A2" w:rsidRDefault="00CF52A2" w:rsidP="00C806A2">
      <w:pPr>
        <w:ind w:firstLine="709"/>
        <w:jc w:val="both"/>
      </w:pPr>
    </w:p>
    <w:p w14:paraId="2841E790" w14:textId="77777777" w:rsidR="004903C8" w:rsidRDefault="004903C8" w:rsidP="00C806A2">
      <w:pPr>
        <w:ind w:firstLine="709"/>
        <w:jc w:val="both"/>
      </w:pPr>
    </w:p>
    <w:p w14:paraId="2C076350" w14:textId="509537F5" w:rsidR="004E1173" w:rsidRDefault="004E1173">
      <w:r>
        <w:br w:type="page"/>
      </w:r>
    </w:p>
    <w:p w14:paraId="3EE0E4AB" w14:textId="66F7831F" w:rsidR="00774B51" w:rsidRDefault="00844BB0" w:rsidP="00725EE3">
      <w:pPr>
        <w:pStyle w:val="3"/>
        <w:keepNext w:val="0"/>
        <w:widowControl w:val="0"/>
        <w:spacing w:before="0" w:after="0"/>
        <w:jc w:val="center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lastRenderedPageBreak/>
        <w:t>4</w:t>
      </w:r>
      <w:r w:rsidR="00586187" w:rsidRPr="00064C1A">
        <w:rPr>
          <w:rFonts w:ascii="Times New Roman" w:hAnsi="Times New Roman" w:cs="Times New Roman"/>
          <w:b/>
          <w:kern w:val="0"/>
          <w:sz w:val="28"/>
          <w:szCs w:val="28"/>
        </w:rPr>
        <w:t xml:space="preserve">. </w:t>
      </w:r>
      <w:r w:rsidR="005F1CCE" w:rsidRPr="00064C1A">
        <w:rPr>
          <w:rFonts w:ascii="Times New Roman" w:hAnsi="Times New Roman" w:cs="Times New Roman"/>
          <w:b/>
          <w:kern w:val="0"/>
          <w:sz w:val="28"/>
          <w:szCs w:val="28"/>
        </w:rPr>
        <w:t>ПОДГОТОВКА К РАБОТЕ</w:t>
      </w:r>
    </w:p>
    <w:p w14:paraId="242C959E" w14:textId="77777777" w:rsidR="00B35CF1" w:rsidRPr="00B35CF1" w:rsidRDefault="00B35CF1" w:rsidP="00B35CF1"/>
    <w:p w14:paraId="54B14FAF" w14:textId="24F2BD51" w:rsidR="005F2C61" w:rsidRDefault="007A7560" w:rsidP="005F2C61">
      <w:pPr>
        <w:widowControl w:val="0"/>
        <w:tabs>
          <w:tab w:val="left" w:pos="1276"/>
        </w:tabs>
        <w:ind w:firstLine="709"/>
        <w:jc w:val="both"/>
        <w:rPr>
          <w:rFonts w:cs="Times New Roman"/>
          <w:b/>
          <w:kern w:val="0"/>
          <w:szCs w:val="28"/>
        </w:rPr>
      </w:pPr>
      <w:r>
        <w:rPr>
          <w:rFonts w:cs="Times New Roman"/>
          <w:bCs w:val="0"/>
          <w:kern w:val="0"/>
          <w:szCs w:val="28"/>
        </w:rPr>
        <w:t>4</w:t>
      </w:r>
      <w:r w:rsidR="005F2C61" w:rsidRPr="00A175B2">
        <w:rPr>
          <w:rFonts w:cs="Times New Roman"/>
          <w:bCs w:val="0"/>
          <w:kern w:val="0"/>
          <w:szCs w:val="28"/>
        </w:rPr>
        <w:t>.1.</w:t>
      </w:r>
      <w:r w:rsidR="005F2C61" w:rsidRPr="007A7560">
        <w:rPr>
          <w:rFonts w:cs="Times New Roman"/>
          <w:kern w:val="0"/>
          <w:szCs w:val="28"/>
        </w:rPr>
        <w:t xml:space="preserve"> </w:t>
      </w:r>
      <w:r w:rsidR="00B35CF1" w:rsidRPr="00B35CF1">
        <w:rPr>
          <w:rFonts w:cs="Times New Roman"/>
          <w:bCs w:val="0"/>
          <w:kern w:val="0"/>
          <w:szCs w:val="28"/>
        </w:rPr>
        <w:t>Используя</w:t>
      </w:r>
      <w:r w:rsidR="00B35CF1">
        <w:rPr>
          <w:rFonts w:cs="Times New Roman"/>
          <w:b/>
          <w:kern w:val="0"/>
          <w:szCs w:val="28"/>
        </w:rPr>
        <w:t xml:space="preserve"> </w:t>
      </w:r>
      <w:r w:rsidR="00B35CF1" w:rsidRPr="00B35CF1">
        <w:rPr>
          <w:rFonts w:cs="Times New Roman"/>
          <w:bCs w:val="0"/>
          <w:kern w:val="0"/>
          <w:szCs w:val="28"/>
        </w:rPr>
        <w:t>обозначение фазных обмоток генератора</w:t>
      </w:r>
      <w:r w:rsidR="00B35CF1">
        <w:rPr>
          <w:rFonts w:cs="Times New Roman"/>
          <w:b/>
          <w:kern w:val="0"/>
          <w:szCs w:val="28"/>
        </w:rPr>
        <w:t xml:space="preserve"> </w:t>
      </w:r>
      <w:r w:rsidR="00B35CF1" w:rsidRPr="00B35CF1">
        <w:rPr>
          <w:rFonts w:cs="Times New Roman"/>
          <w:bCs w:val="0"/>
          <w:kern w:val="0"/>
          <w:szCs w:val="28"/>
        </w:rPr>
        <w:t>(</w:t>
      </w:r>
      <w:r w:rsidR="00B35CF1">
        <w:rPr>
          <w:rFonts w:cs="Times New Roman"/>
          <w:bCs w:val="0"/>
          <w:kern w:val="0"/>
          <w:szCs w:val="28"/>
        </w:rPr>
        <w:t xml:space="preserve">см. </w:t>
      </w:r>
      <w:r w:rsidR="00B35CF1" w:rsidRPr="00B35CF1">
        <w:rPr>
          <w:rFonts w:cs="Times New Roman"/>
          <w:bCs w:val="0"/>
          <w:kern w:val="0"/>
          <w:szCs w:val="28"/>
        </w:rPr>
        <w:t xml:space="preserve">рис. </w:t>
      </w:r>
      <w:r w:rsidR="00AE4F16">
        <w:rPr>
          <w:rFonts w:cs="Times New Roman"/>
          <w:bCs w:val="0"/>
          <w:kern w:val="0"/>
          <w:szCs w:val="28"/>
        </w:rPr>
        <w:t>9</w:t>
      </w:r>
      <w:r w:rsidR="00B35CF1" w:rsidRPr="00B35CF1">
        <w:rPr>
          <w:rFonts w:cs="Times New Roman"/>
          <w:bCs w:val="0"/>
          <w:kern w:val="0"/>
          <w:szCs w:val="28"/>
        </w:rPr>
        <w:t>)</w:t>
      </w:r>
      <w:r>
        <w:rPr>
          <w:rFonts w:cs="Times New Roman"/>
          <w:bCs w:val="0"/>
          <w:kern w:val="0"/>
          <w:szCs w:val="28"/>
        </w:rPr>
        <w:t>,</w:t>
      </w:r>
      <w:r w:rsidR="00B35CF1">
        <w:rPr>
          <w:rFonts w:cs="Times New Roman"/>
          <w:bCs w:val="0"/>
          <w:kern w:val="0"/>
          <w:szCs w:val="28"/>
        </w:rPr>
        <w:t xml:space="preserve"> </w:t>
      </w:r>
      <w:r w:rsidR="00836882">
        <w:rPr>
          <w:rFonts w:cs="Times New Roman"/>
          <w:bCs w:val="0"/>
          <w:kern w:val="0"/>
          <w:szCs w:val="28"/>
        </w:rPr>
        <w:t>изобразить</w:t>
      </w:r>
      <w:r w:rsidR="00B35CF1">
        <w:rPr>
          <w:rFonts w:cs="Times New Roman"/>
          <w:bCs w:val="0"/>
          <w:kern w:val="0"/>
          <w:szCs w:val="28"/>
        </w:rPr>
        <w:t xml:space="preserve"> схему соединен</w:t>
      </w:r>
      <w:r>
        <w:rPr>
          <w:rFonts w:cs="Times New Roman"/>
          <w:bCs w:val="0"/>
          <w:kern w:val="0"/>
          <w:szCs w:val="28"/>
        </w:rPr>
        <w:t>ия «звезда» с маркировкой начал</w:t>
      </w:r>
      <w:r w:rsidR="00B35CF1">
        <w:rPr>
          <w:rFonts w:cs="Times New Roman"/>
          <w:bCs w:val="0"/>
          <w:kern w:val="0"/>
          <w:szCs w:val="28"/>
        </w:rPr>
        <w:t xml:space="preserve"> и концов обмоток. </w:t>
      </w:r>
    </w:p>
    <w:p w14:paraId="314AC511" w14:textId="4BBC1E3B" w:rsidR="00AC6C22" w:rsidRDefault="00B35CF1" w:rsidP="00A175B2">
      <w:pPr>
        <w:widowControl w:val="0"/>
        <w:tabs>
          <w:tab w:val="left" w:pos="1276"/>
        </w:tabs>
        <w:jc w:val="both"/>
        <w:rPr>
          <w:rFonts w:cs="Times New Roman"/>
          <w:i/>
          <w:szCs w:val="28"/>
        </w:rPr>
      </w:pPr>
      <w:r>
        <w:rPr>
          <w:kern w:val="0"/>
        </w:rPr>
        <w:t>Считая источник идеальным, з</w:t>
      </w:r>
      <w:r w:rsidR="00AC6C22">
        <w:rPr>
          <w:kern w:val="0"/>
        </w:rPr>
        <w:t xml:space="preserve">аписать выражения для комплексных действующих значений </w:t>
      </w:r>
      <w:r w:rsidR="007A7560">
        <w:rPr>
          <w:kern w:val="0"/>
        </w:rPr>
        <w:t xml:space="preserve">его </w:t>
      </w:r>
      <w:r>
        <w:rPr>
          <w:kern w:val="0"/>
        </w:rPr>
        <w:t xml:space="preserve">фазных </w:t>
      </w:r>
      <w:r w:rsidR="00A175B2">
        <w:rPr>
          <w:kern w:val="0"/>
        </w:rPr>
        <w:t xml:space="preserve">и линейных </w:t>
      </w:r>
      <w:r>
        <w:rPr>
          <w:kern w:val="0"/>
        </w:rPr>
        <w:t>напряжений, если</w:t>
      </w:r>
      <w:proofErr w:type="gramStart"/>
      <w:r>
        <w:rPr>
          <w:kern w:val="0"/>
        </w:rPr>
        <w:t xml:space="preserve"> </w:t>
      </w:r>
      <w:r w:rsidR="00A175B2">
        <w:rPr>
          <w:kern w:val="0"/>
        </w:rPr>
        <w:br/>
      </w:r>
      <w:r w:rsidR="007A7560" w:rsidRPr="007A7560">
        <w:rPr>
          <w:position w:val="-16"/>
        </w:rPr>
        <w:object w:dxaOrig="1120" w:dyaOrig="420" w14:anchorId="499E103D">
          <v:shape id="_x0000_i1097" type="#_x0000_t75" style="width:56.25pt;height:20.25pt" o:ole="">
            <v:imagedata r:id="rId150" o:title=""/>
          </v:shape>
          <o:OLEObject Type="Embed" ProgID="Equation.DSMT4" ShapeID="_x0000_i1097" DrawAspect="Content" ObjectID="_1833449740" r:id="rId151"/>
        </w:object>
      </w:r>
      <w:r w:rsidR="007A7560">
        <w:rPr>
          <w:kern w:val="0"/>
        </w:rPr>
        <w:t xml:space="preserve"> </w:t>
      </w:r>
      <w:r w:rsidR="00A175B2">
        <w:rPr>
          <w:kern w:val="0"/>
        </w:rPr>
        <w:t>П</w:t>
      </w:r>
      <w:proofErr w:type="gramEnd"/>
      <w:r w:rsidR="00AC6C22">
        <w:rPr>
          <w:rFonts w:cs="Times New Roman"/>
          <w:iCs w:val="0"/>
          <w:szCs w:val="28"/>
        </w:rPr>
        <w:t>остроить в масштабе векторную диаграмму с указанием векторов фазных и линейных напряжений генератора.</w:t>
      </w:r>
      <w:r w:rsidR="00AC6C22" w:rsidRPr="00AC6C22">
        <w:rPr>
          <w:rFonts w:cs="Times New Roman"/>
          <w:i/>
          <w:szCs w:val="28"/>
        </w:rPr>
        <w:t xml:space="preserve"> </w:t>
      </w:r>
    </w:p>
    <w:p w14:paraId="7BE9CDC6" w14:textId="1228C263" w:rsidR="00A175B2" w:rsidRPr="00836882" w:rsidRDefault="007A7560" w:rsidP="00A175B2">
      <w:pPr>
        <w:widowControl w:val="0"/>
        <w:tabs>
          <w:tab w:val="left" w:pos="1276"/>
        </w:tabs>
        <w:ind w:firstLine="709"/>
        <w:jc w:val="both"/>
        <w:rPr>
          <w:rFonts w:cs="Times New Roman"/>
          <w:b/>
          <w:kern w:val="0"/>
          <w:szCs w:val="28"/>
        </w:rPr>
      </w:pPr>
      <w:r>
        <w:rPr>
          <w:rFonts w:cs="Times New Roman"/>
          <w:bCs w:val="0"/>
          <w:kern w:val="0"/>
          <w:szCs w:val="28"/>
        </w:rPr>
        <w:t>4</w:t>
      </w:r>
      <w:r w:rsidR="00AC6C22" w:rsidRPr="00A175B2">
        <w:rPr>
          <w:rFonts w:cs="Times New Roman"/>
          <w:bCs w:val="0"/>
          <w:kern w:val="0"/>
          <w:szCs w:val="28"/>
        </w:rPr>
        <w:t>.2.</w:t>
      </w:r>
      <w:r w:rsidR="00AC6C22" w:rsidRPr="007A7560">
        <w:rPr>
          <w:rFonts w:cs="Times New Roman"/>
          <w:kern w:val="0"/>
          <w:szCs w:val="28"/>
        </w:rPr>
        <w:t xml:space="preserve"> </w:t>
      </w:r>
      <w:r w:rsidR="00A175B2" w:rsidRPr="00B35CF1">
        <w:rPr>
          <w:rFonts w:cs="Times New Roman"/>
          <w:bCs w:val="0"/>
          <w:kern w:val="0"/>
          <w:szCs w:val="28"/>
        </w:rPr>
        <w:t>Используя</w:t>
      </w:r>
      <w:r w:rsidR="00A175B2">
        <w:rPr>
          <w:rFonts w:cs="Times New Roman"/>
          <w:b/>
          <w:kern w:val="0"/>
          <w:szCs w:val="28"/>
        </w:rPr>
        <w:t xml:space="preserve"> </w:t>
      </w:r>
      <w:r w:rsidR="00A175B2" w:rsidRPr="00B35CF1">
        <w:rPr>
          <w:rFonts w:cs="Times New Roman"/>
          <w:bCs w:val="0"/>
          <w:kern w:val="0"/>
          <w:szCs w:val="28"/>
        </w:rPr>
        <w:t>обозначение фазных обмоток генератора</w:t>
      </w:r>
      <w:r w:rsidR="00A175B2">
        <w:rPr>
          <w:rFonts w:cs="Times New Roman"/>
          <w:b/>
          <w:kern w:val="0"/>
          <w:szCs w:val="28"/>
        </w:rPr>
        <w:t xml:space="preserve"> </w:t>
      </w:r>
      <w:r w:rsidR="00A175B2" w:rsidRPr="00B35CF1">
        <w:rPr>
          <w:rFonts w:cs="Times New Roman"/>
          <w:bCs w:val="0"/>
          <w:kern w:val="0"/>
          <w:szCs w:val="28"/>
        </w:rPr>
        <w:t>(</w:t>
      </w:r>
      <w:r w:rsidR="00A175B2">
        <w:rPr>
          <w:rFonts w:cs="Times New Roman"/>
          <w:bCs w:val="0"/>
          <w:kern w:val="0"/>
          <w:szCs w:val="28"/>
        </w:rPr>
        <w:t xml:space="preserve">см. </w:t>
      </w:r>
      <w:r w:rsidR="00A175B2" w:rsidRPr="00B35CF1">
        <w:rPr>
          <w:rFonts w:cs="Times New Roman"/>
          <w:bCs w:val="0"/>
          <w:kern w:val="0"/>
          <w:szCs w:val="28"/>
        </w:rPr>
        <w:t xml:space="preserve">рис. </w:t>
      </w:r>
      <w:r w:rsidR="00AE4F16">
        <w:rPr>
          <w:rFonts w:cs="Times New Roman"/>
          <w:bCs w:val="0"/>
          <w:kern w:val="0"/>
          <w:szCs w:val="28"/>
        </w:rPr>
        <w:t>9</w:t>
      </w:r>
      <w:r w:rsidR="00A175B2" w:rsidRPr="00B35CF1">
        <w:rPr>
          <w:rFonts w:cs="Times New Roman"/>
          <w:bCs w:val="0"/>
          <w:kern w:val="0"/>
          <w:szCs w:val="28"/>
        </w:rPr>
        <w:t>)</w:t>
      </w:r>
      <w:r>
        <w:rPr>
          <w:rFonts w:cs="Times New Roman"/>
          <w:bCs w:val="0"/>
          <w:kern w:val="0"/>
          <w:szCs w:val="28"/>
        </w:rPr>
        <w:t>,</w:t>
      </w:r>
      <w:r w:rsidR="00A175B2">
        <w:rPr>
          <w:rFonts w:cs="Times New Roman"/>
          <w:bCs w:val="0"/>
          <w:kern w:val="0"/>
          <w:szCs w:val="28"/>
        </w:rPr>
        <w:t xml:space="preserve"> </w:t>
      </w:r>
      <w:r w:rsidR="00836882">
        <w:rPr>
          <w:rFonts w:cs="Times New Roman"/>
          <w:bCs w:val="0"/>
          <w:kern w:val="0"/>
          <w:szCs w:val="28"/>
        </w:rPr>
        <w:t>изобразить</w:t>
      </w:r>
      <w:r w:rsidR="00A175B2">
        <w:rPr>
          <w:rFonts w:cs="Times New Roman"/>
          <w:bCs w:val="0"/>
          <w:kern w:val="0"/>
          <w:szCs w:val="28"/>
        </w:rPr>
        <w:t xml:space="preserve"> схему соединения «т</w:t>
      </w:r>
      <w:r>
        <w:rPr>
          <w:rFonts w:cs="Times New Roman"/>
          <w:bCs w:val="0"/>
          <w:kern w:val="0"/>
          <w:szCs w:val="28"/>
        </w:rPr>
        <w:t>реугольник» с маркировкой начал</w:t>
      </w:r>
      <w:r w:rsidR="00A175B2">
        <w:rPr>
          <w:rFonts w:cs="Times New Roman"/>
          <w:bCs w:val="0"/>
          <w:kern w:val="0"/>
          <w:szCs w:val="28"/>
        </w:rPr>
        <w:t xml:space="preserve"> и концов обмоток. </w:t>
      </w:r>
      <w:r w:rsidR="00A175B2">
        <w:rPr>
          <w:rFonts w:cs="Times New Roman"/>
          <w:kern w:val="0"/>
          <w:szCs w:val="28"/>
        </w:rPr>
        <w:t>З</w:t>
      </w:r>
      <w:r w:rsidR="00A175B2" w:rsidRPr="00A175B2">
        <w:rPr>
          <w:rFonts w:cs="Times New Roman"/>
          <w:kern w:val="0"/>
          <w:szCs w:val="28"/>
        </w:rPr>
        <w:t>аписать выражения для комплексных действующих значений линейных напряжений источника, если</w:t>
      </w:r>
      <w:proofErr w:type="gramStart"/>
      <w:r w:rsidR="00A175B2" w:rsidRPr="00A175B2">
        <w:rPr>
          <w:rFonts w:cs="Times New Roman"/>
          <w:kern w:val="0"/>
          <w:szCs w:val="28"/>
        </w:rPr>
        <w:t xml:space="preserve"> </w:t>
      </w:r>
      <w:r w:rsidRPr="007A7560">
        <w:rPr>
          <w:position w:val="-16"/>
        </w:rPr>
        <w:object w:dxaOrig="1100" w:dyaOrig="420" w14:anchorId="1183AEE1">
          <v:shape id="_x0000_i1098" type="#_x0000_t75" style="width:55.5pt;height:20.25pt" o:ole="">
            <v:imagedata r:id="rId152" o:title=""/>
          </v:shape>
          <o:OLEObject Type="Embed" ProgID="Equation.DSMT4" ShapeID="_x0000_i1098" DrawAspect="Content" ObjectID="_1833449741" r:id="rId153"/>
        </w:object>
      </w:r>
      <w:r w:rsidR="00A175B2" w:rsidRPr="00A175B2">
        <w:rPr>
          <w:rFonts w:cs="Times New Roman"/>
          <w:iCs w:val="0"/>
          <w:szCs w:val="28"/>
        </w:rPr>
        <w:t xml:space="preserve"> </w:t>
      </w:r>
      <w:r w:rsidR="00A175B2">
        <w:rPr>
          <w:rFonts w:cs="Times New Roman"/>
          <w:iCs w:val="0"/>
          <w:szCs w:val="28"/>
        </w:rPr>
        <w:t>П</w:t>
      </w:r>
      <w:proofErr w:type="gramEnd"/>
      <w:r w:rsidR="00A175B2">
        <w:rPr>
          <w:rFonts w:cs="Times New Roman"/>
          <w:iCs w:val="0"/>
          <w:szCs w:val="28"/>
        </w:rPr>
        <w:t>остроить в масштабе векторную диаграмму с указанием векторов фазных (линейных) напряжений генератора.</w:t>
      </w:r>
    </w:p>
    <w:p w14:paraId="22F5E5C4" w14:textId="1DE3F4C7" w:rsidR="00E95F64" w:rsidRPr="00064C1A" w:rsidRDefault="007A7560" w:rsidP="00A175B2">
      <w:pPr>
        <w:widowControl w:val="0"/>
        <w:tabs>
          <w:tab w:val="left" w:pos="1276"/>
        </w:tabs>
        <w:ind w:firstLine="709"/>
        <w:jc w:val="both"/>
        <w:rPr>
          <w:kern w:val="0"/>
        </w:rPr>
      </w:pPr>
      <w:r>
        <w:rPr>
          <w:rFonts w:cs="Times New Roman"/>
          <w:bCs w:val="0"/>
          <w:kern w:val="0"/>
          <w:szCs w:val="28"/>
        </w:rPr>
        <w:t>4</w:t>
      </w:r>
      <w:r w:rsidR="00064C1A" w:rsidRPr="00A175B2">
        <w:rPr>
          <w:rFonts w:cs="Times New Roman"/>
          <w:bCs w:val="0"/>
          <w:kern w:val="0"/>
          <w:szCs w:val="28"/>
        </w:rPr>
        <w:t>.</w:t>
      </w:r>
      <w:r w:rsidR="00AC6C22" w:rsidRPr="00A175B2">
        <w:rPr>
          <w:rFonts w:cs="Times New Roman"/>
          <w:bCs w:val="0"/>
          <w:kern w:val="0"/>
          <w:szCs w:val="28"/>
        </w:rPr>
        <w:t>3</w:t>
      </w:r>
      <w:r w:rsidR="00064C1A" w:rsidRPr="00A175B2">
        <w:rPr>
          <w:rFonts w:cs="Times New Roman"/>
          <w:bCs w:val="0"/>
          <w:kern w:val="0"/>
          <w:szCs w:val="28"/>
        </w:rPr>
        <w:t xml:space="preserve">. </w:t>
      </w:r>
      <w:r w:rsidR="00A175B2" w:rsidRPr="00064C1A">
        <w:rPr>
          <w:kern w:val="0"/>
        </w:rPr>
        <w:t>Фазное напряжение источника</w:t>
      </w:r>
      <w:proofErr w:type="gramStart"/>
      <w:r w:rsidR="00A175B2" w:rsidRPr="00064C1A">
        <w:rPr>
          <w:kern w:val="0"/>
        </w:rPr>
        <w:t xml:space="preserve"> </w:t>
      </w:r>
      <w:r w:rsidRPr="007A7560">
        <w:rPr>
          <w:position w:val="-16"/>
        </w:rPr>
        <w:object w:dxaOrig="1120" w:dyaOrig="420" w14:anchorId="57481E0D">
          <v:shape id="_x0000_i1099" type="#_x0000_t75" style="width:56.25pt;height:20.25pt" o:ole="">
            <v:imagedata r:id="rId150" o:title=""/>
          </v:shape>
          <o:OLEObject Type="Embed" ProgID="Equation.DSMT4" ShapeID="_x0000_i1099" DrawAspect="Content" ObjectID="_1833449742" r:id="rId154"/>
        </w:object>
      </w:r>
      <w:r w:rsidR="00A175B2">
        <w:rPr>
          <w:rFonts w:cs="Times New Roman"/>
          <w:bCs w:val="0"/>
          <w:kern w:val="0"/>
          <w:szCs w:val="28"/>
        </w:rPr>
        <w:t xml:space="preserve"> Д</w:t>
      </w:r>
      <w:proofErr w:type="gramEnd"/>
      <w:r w:rsidR="00A175B2">
        <w:rPr>
          <w:rFonts w:cs="Times New Roman"/>
          <w:bCs w:val="0"/>
          <w:kern w:val="0"/>
          <w:szCs w:val="28"/>
        </w:rPr>
        <w:t>ля ч</w:t>
      </w:r>
      <w:r w:rsidR="003D7F83" w:rsidRPr="00A175B2">
        <w:rPr>
          <w:rFonts w:cs="Times New Roman"/>
          <w:bCs w:val="0"/>
          <w:kern w:val="0"/>
          <w:szCs w:val="28"/>
        </w:rPr>
        <w:t>етырех</w:t>
      </w:r>
      <w:r w:rsidR="007A6B69" w:rsidRPr="00A175B2">
        <w:rPr>
          <w:rFonts w:cs="Times New Roman"/>
          <w:bCs w:val="0"/>
          <w:kern w:val="0"/>
          <w:szCs w:val="28"/>
        </w:rPr>
        <w:t>проводн</w:t>
      </w:r>
      <w:r w:rsidR="00A175B2">
        <w:rPr>
          <w:rFonts w:cs="Times New Roman"/>
          <w:bCs w:val="0"/>
          <w:kern w:val="0"/>
          <w:szCs w:val="28"/>
        </w:rPr>
        <w:t>ой</w:t>
      </w:r>
      <w:r w:rsidR="007A6B69" w:rsidRPr="00A175B2">
        <w:rPr>
          <w:rFonts w:cs="Times New Roman"/>
          <w:bCs w:val="0"/>
          <w:kern w:val="0"/>
          <w:szCs w:val="28"/>
        </w:rPr>
        <w:t xml:space="preserve"> трехфазн</w:t>
      </w:r>
      <w:r w:rsidR="00A175B2">
        <w:rPr>
          <w:rFonts w:cs="Times New Roman"/>
          <w:bCs w:val="0"/>
          <w:kern w:val="0"/>
          <w:szCs w:val="28"/>
        </w:rPr>
        <w:t>ой</w:t>
      </w:r>
      <w:r w:rsidR="007A6B69" w:rsidRPr="00A175B2">
        <w:rPr>
          <w:rFonts w:cs="Times New Roman"/>
          <w:bCs w:val="0"/>
          <w:kern w:val="0"/>
          <w:szCs w:val="28"/>
        </w:rPr>
        <w:t xml:space="preserve"> цеп</w:t>
      </w:r>
      <w:r w:rsidR="00A175B2">
        <w:rPr>
          <w:rFonts w:cs="Times New Roman"/>
          <w:bCs w:val="0"/>
          <w:kern w:val="0"/>
          <w:szCs w:val="28"/>
        </w:rPr>
        <w:t xml:space="preserve">и, считая сопротивление нейтрального провода пренебрежимо малым, </w:t>
      </w:r>
      <w:r w:rsidR="00376722">
        <w:rPr>
          <w:rFonts w:cs="Times New Roman"/>
          <w:bCs w:val="0"/>
          <w:kern w:val="0"/>
          <w:szCs w:val="28"/>
        </w:rPr>
        <w:t>изобразить</w:t>
      </w:r>
      <w:r w:rsidR="00AE4F16">
        <w:rPr>
          <w:rFonts w:cs="Times New Roman"/>
          <w:bCs w:val="0"/>
          <w:kern w:val="0"/>
          <w:szCs w:val="28"/>
        </w:rPr>
        <w:t xml:space="preserve"> расчетную схему и </w:t>
      </w:r>
      <w:r>
        <w:rPr>
          <w:kern w:val="0"/>
        </w:rPr>
        <w:t>определить</w:t>
      </w:r>
      <w:r w:rsidR="00E95F64" w:rsidRPr="00064C1A">
        <w:rPr>
          <w:kern w:val="0"/>
        </w:rPr>
        <w:t xml:space="preserve"> токи</w:t>
      </w:r>
      <w:r w:rsidR="00AE4F16">
        <w:rPr>
          <w:kern w:val="0"/>
        </w:rPr>
        <w:t>, п</w:t>
      </w:r>
      <w:r w:rsidR="00E95F64" w:rsidRPr="00064C1A">
        <w:rPr>
          <w:kern w:val="0"/>
        </w:rPr>
        <w:t>остроить векторные диаграммы токов и напряжений для следующих режимов:</w:t>
      </w:r>
    </w:p>
    <w:p w14:paraId="4E7C4B3F" w14:textId="77777777" w:rsidR="007A6B69" w:rsidRPr="007A7560" w:rsidRDefault="007A6B69" w:rsidP="00E9058D">
      <w:pPr>
        <w:widowControl w:val="0"/>
        <w:ind w:firstLine="709"/>
        <w:jc w:val="both"/>
        <w:rPr>
          <w:b/>
          <w:kern w:val="0"/>
        </w:rPr>
      </w:pPr>
      <w:r w:rsidRPr="007A7560">
        <w:rPr>
          <w:b/>
          <w:kern w:val="0"/>
        </w:rPr>
        <w:t>а) Симметричный режим</w:t>
      </w:r>
      <w:r w:rsidR="00A1289C" w:rsidRPr="007A7560">
        <w:rPr>
          <w:b/>
          <w:kern w:val="0"/>
        </w:rPr>
        <w:t>.</w:t>
      </w:r>
    </w:p>
    <w:p w14:paraId="115F8ED3" w14:textId="2FFB6E2E" w:rsidR="007A6B69" w:rsidRPr="00064C1A" w:rsidRDefault="00E95F64" w:rsidP="007A7560">
      <w:pPr>
        <w:widowControl w:val="0"/>
        <w:ind w:firstLine="708"/>
        <w:jc w:val="both"/>
        <w:rPr>
          <w:kern w:val="0"/>
          <w:szCs w:val="28"/>
        </w:rPr>
      </w:pPr>
      <w:r w:rsidRPr="00064C1A">
        <w:rPr>
          <w:kern w:val="0"/>
        </w:rPr>
        <w:t xml:space="preserve">Сопротивления </w:t>
      </w:r>
      <w:r w:rsidR="002F0710" w:rsidRPr="00064C1A">
        <w:rPr>
          <w:kern w:val="0"/>
        </w:rPr>
        <w:t xml:space="preserve">резистивной </w:t>
      </w:r>
      <w:r w:rsidRPr="00064C1A">
        <w:rPr>
          <w:kern w:val="0"/>
        </w:rPr>
        <w:t>нагрузки</w:t>
      </w:r>
      <w:r w:rsidR="007A6B69" w:rsidRPr="00064C1A">
        <w:rPr>
          <w:kern w:val="0"/>
        </w:rPr>
        <w:t xml:space="preserve"> </w:t>
      </w:r>
      <w:r w:rsidR="002F0710" w:rsidRPr="00064C1A">
        <w:rPr>
          <w:kern w:val="0"/>
        </w:rPr>
        <w:t xml:space="preserve">в фазах </w:t>
      </w:r>
      <w:r w:rsidR="00405132" w:rsidRPr="003D4285">
        <w:rPr>
          <w:position w:val="-12"/>
        </w:rPr>
        <w:object w:dxaOrig="2659" w:dyaOrig="380" w14:anchorId="7EE19AC5">
          <v:shape id="_x0000_i1100" type="#_x0000_t75" style="width:130.5pt;height:18.75pt" o:ole="">
            <v:imagedata r:id="rId155" o:title=""/>
          </v:shape>
          <o:OLEObject Type="Embed" ProgID="Equation.DSMT4" ShapeID="_x0000_i1100" DrawAspect="Content" ObjectID="_1833449743" r:id="rId156"/>
        </w:object>
      </w:r>
      <w:r w:rsidR="00A1289C" w:rsidRPr="00064C1A">
        <w:rPr>
          <w:kern w:val="0"/>
          <w:szCs w:val="28"/>
        </w:rPr>
        <w:t>.</w:t>
      </w:r>
    </w:p>
    <w:p w14:paraId="19F6ED73" w14:textId="651693C1" w:rsidR="00A1289C" w:rsidRDefault="007A6B69" w:rsidP="00E9058D">
      <w:pPr>
        <w:widowControl w:val="0"/>
        <w:ind w:firstLine="709"/>
        <w:jc w:val="both"/>
        <w:rPr>
          <w:kern w:val="0"/>
          <w:szCs w:val="28"/>
        </w:rPr>
      </w:pPr>
      <w:r w:rsidRPr="007A7560">
        <w:rPr>
          <w:b/>
          <w:kern w:val="0"/>
          <w:szCs w:val="28"/>
        </w:rPr>
        <w:t xml:space="preserve">б) </w:t>
      </w:r>
      <w:r w:rsidR="00A75F02" w:rsidRPr="007A7560">
        <w:rPr>
          <w:b/>
          <w:bCs w:val="0"/>
          <w:iCs w:val="0"/>
          <w:kern w:val="0"/>
        </w:rPr>
        <w:t>Обрыв фазы</w:t>
      </w:r>
      <w:r w:rsidR="00E9058D">
        <w:rPr>
          <w:bCs w:val="0"/>
          <w:iCs w:val="0"/>
          <w:kern w:val="0"/>
        </w:rPr>
        <w:t xml:space="preserve"> одного </w:t>
      </w:r>
      <w:r w:rsidR="00E95F64" w:rsidRPr="00064C1A">
        <w:rPr>
          <w:kern w:val="0"/>
          <w:szCs w:val="28"/>
        </w:rPr>
        <w:t>линейного провода</w:t>
      </w:r>
      <w:r w:rsidR="00E9058D">
        <w:rPr>
          <w:kern w:val="0"/>
          <w:szCs w:val="28"/>
        </w:rPr>
        <w:t xml:space="preserve"> в соответствии с</w:t>
      </w:r>
      <w:r w:rsidR="00E95F64" w:rsidRPr="00064C1A">
        <w:rPr>
          <w:kern w:val="0"/>
          <w:szCs w:val="28"/>
        </w:rPr>
        <w:t xml:space="preserve"> </w:t>
      </w:r>
      <w:r w:rsidR="00A1289C" w:rsidRPr="00064C1A">
        <w:rPr>
          <w:kern w:val="0"/>
          <w:szCs w:val="28"/>
        </w:rPr>
        <w:t>т</w:t>
      </w:r>
      <w:r w:rsidR="00E95F64" w:rsidRPr="00064C1A">
        <w:rPr>
          <w:kern w:val="0"/>
          <w:szCs w:val="28"/>
        </w:rPr>
        <w:t>абл</w:t>
      </w:r>
      <w:r w:rsidR="008C1FC9">
        <w:rPr>
          <w:kern w:val="0"/>
          <w:szCs w:val="28"/>
        </w:rPr>
        <w:t>.</w:t>
      </w:r>
      <w:r w:rsidR="00E9058D">
        <w:rPr>
          <w:kern w:val="0"/>
          <w:szCs w:val="28"/>
        </w:rPr>
        <w:t xml:space="preserve"> 1</w:t>
      </w:r>
      <w:r w:rsidR="00376722">
        <w:rPr>
          <w:kern w:val="0"/>
          <w:szCs w:val="28"/>
        </w:rPr>
        <w:t>,</w:t>
      </w:r>
      <w:r w:rsidR="00E95F64" w:rsidRPr="00064C1A">
        <w:rPr>
          <w:kern w:val="0"/>
          <w:szCs w:val="28"/>
        </w:rPr>
        <w:t xml:space="preserve"> сопротивления нагр</w:t>
      </w:r>
      <w:r w:rsidR="00E9058D">
        <w:rPr>
          <w:kern w:val="0"/>
          <w:szCs w:val="28"/>
        </w:rPr>
        <w:t>узок остальных фаз не изменяются</w:t>
      </w:r>
      <w:r w:rsidR="00E95F64" w:rsidRPr="00064C1A">
        <w:rPr>
          <w:kern w:val="0"/>
          <w:szCs w:val="28"/>
        </w:rPr>
        <w:t>.</w:t>
      </w:r>
    </w:p>
    <w:p w14:paraId="598A7691" w14:textId="77777777" w:rsidR="007A7560" w:rsidRPr="00376722" w:rsidRDefault="007A7560" w:rsidP="00E9058D">
      <w:pPr>
        <w:widowControl w:val="0"/>
        <w:ind w:firstLine="709"/>
        <w:jc w:val="both"/>
        <w:rPr>
          <w:kern w:val="0"/>
          <w:sz w:val="24"/>
          <w:szCs w:val="28"/>
        </w:rPr>
      </w:pPr>
    </w:p>
    <w:p w14:paraId="3100227B" w14:textId="77777777" w:rsidR="002F0710" w:rsidRPr="007A7560" w:rsidRDefault="00A1289C" w:rsidP="00BC6B33">
      <w:pPr>
        <w:widowControl w:val="0"/>
        <w:jc w:val="right"/>
        <w:rPr>
          <w:kern w:val="0"/>
          <w:sz w:val="24"/>
          <w:szCs w:val="28"/>
        </w:rPr>
      </w:pPr>
      <w:r w:rsidRPr="007A7560">
        <w:rPr>
          <w:kern w:val="0"/>
          <w:sz w:val="24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2877"/>
        <w:gridCol w:w="3833"/>
      </w:tblGrid>
      <w:tr w:rsidR="008621B3" w:rsidRPr="00492248" w14:paraId="753685C8" w14:textId="77777777" w:rsidTr="00E9058D">
        <w:trPr>
          <w:trHeight w:val="70"/>
        </w:trPr>
        <w:tc>
          <w:tcPr>
            <w:tcW w:w="1595" w:type="pct"/>
          </w:tcPr>
          <w:p w14:paraId="6D378A05" w14:textId="77777777" w:rsidR="008621B3" w:rsidRPr="00A1289C" w:rsidRDefault="008621B3" w:rsidP="00376722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>Номер бригады</w:t>
            </w:r>
          </w:p>
        </w:tc>
        <w:tc>
          <w:tcPr>
            <w:tcW w:w="1460" w:type="pct"/>
          </w:tcPr>
          <w:p w14:paraId="06B6CAA5" w14:textId="77777777" w:rsidR="008621B3" w:rsidRPr="00A1289C" w:rsidRDefault="008621B3" w:rsidP="00376722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>Обрыв фазы</w:t>
            </w:r>
          </w:p>
        </w:tc>
        <w:tc>
          <w:tcPr>
            <w:tcW w:w="1946" w:type="pct"/>
          </w:tcPr>
          <w:p w14:paraId="2D88D3EA" w14:textId="77777777" w:rsidR="008621B3" w:rsidRPr="00A1289C" w:rsidRDefault="008621B3" w:rsidP="00376722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>Короткое замыкание фазы</w:t>
            </w:r>
          </w:p>
        </w:tc>
      </w:tr>
      <w:tr w:rsidR="008621B3" w:rsidRPr="00492248" w14:paraId="094EA758" w14:textId="77777777" w:rsidTr="00E9058D">
        <w:trPr>
          <w:trHeight w:val="70"/>
        </w:trPr>
        <w:tc>
          <w:tcPr>
            <w:tcW w:w="1595" w:type="pct"/>
          </w:tcPr>
          <w:p w14:paraId="47B73853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1,7</w:t>
            </w:r>
          </w:p>
        </w:tc>
        <w:tc>
          <w:tcPr>
            <w:tcW w:w="1460" w:type="pct"/>
          </w:tcPr>
          <w:p w14:paraId="5AF8ACEE" w14:textId="77777777" w:rsidR="008621B3" w:rsidRPr="00FA2365" w:rsidRDefault="008621B3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А</w:t>
            </w:r>
          </w:p>
        </w:tc>
        <w:tc>
          <w:tcPr>
            <w:tcW w:w="1946" w:type="pct"/>
          </w:tcPr>
          <w:p w14:paraId="110F0C11" w14:textId="77777777" w:rsidR="008621B3" w:rsidRPr="00FA2365" w:rsidRDefault="008621B3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С</w:t>
            </w:r>
          </w:p>
        </w:tc>
      </w:tr>
      <w:tr w:rsidR="008621B3" w:rsidRPr="00492248" w14:paraId="5484D09A" w14:textId="77777777" w:rsidTr="00E9058D">
        <w:trPr>
          <w:trHeight w:val="70"/>
        </w:trPr>
        <w:tc>
          <w:tcPr>
            <w:tcW w:w="1595" w:type="pct"/>
          </w:tcPr>
          <w:p w14:paraId="2976932B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2,8</w:t>
            </w:r>
          </w:p>
        </w:tc>
        <w:tc>
          <w:tcPr>
            <w:tcW w:w="1460" w:type="pct"/>
          </w:tcPr>
          <w:p w14:paraId="44F894F0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С</w:t>
            </w:r>
          </w:p>
        </w:tc>
        <w:tc>
          <w:tcPr>
            <w:tcW w:w="1946" w:type="pct"/>
          </w:tcPr>
          <w:p w14:paraId="0F769D7F" w14:textId="77777777" w:rsidR="008621B3" w:rsidRPr="00FA2365" w:rsidRDefault="008621B3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А</w:t>
            </w:r>
          </w:p>
        </w:tc>
      </w:tr>
      <w:tr w:rsidR="008621B3" w:rsidRPr="00492248" w14:paraId="4A7A98EA" w14:textId="77777777" w:rsidTr="00E9058D">
        <w:trPr>
          <w:trHeight w:val="70"/>
        </w:trPr>
        <w:tc>
          <w:tcPr>
            <w:tcW w:w="1595" w:type="pct"/>
          </w:tcPr>
          <w:p w14:paraId="06437805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3,9</w:t>
            </w:r>
          </w:p>
        </w:tc>
        <w:tc>
          <w:tcPr>
            <w:tcW w:w="1460" w:type="pct"/>
          </w:tcPr>
          <w:p w14:paraId="656003A6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А</w:t>
            </w:r>
          </w:p>
        </w:tc>
        <w:tc>
          <w:tcPr>
            <w:tcW w:w="1946" w:type="pct"/>
          </w:tcPr>
          <w:p w14:paraId="2F78DB1C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А</w:t>
            </w:r>
          </w:p>
        </w:tc>
      </w:tr>
      <w:tr w:rsidR="008621B3" w:rsidRPr="00492248" w14:paraId="331382D1" w14:textId="77777777" w:rsidTr="00E9058D">
        <w:trPr>
          <w:trHeight w:val="70"/>
        </w:trPr>
        <w:tc>
          <w:tcPr>
            <w:tcW w:w="1595" w:type="pct"/>
          </w:tcPr>
          <w:p w14:paraId="5C491762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4,10</w:t>
            </w:r>
          </w:p>
        </w:tc>
        <w:tc>
          <w:tcPr>
            <w:tcW w:w="1460" w:type="pct"/>
          </w:tcPr>
          <w:p w14:paraId="7B12E44A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С</w:t>
            </w:r>
          </w:p>
        </w:tc>
        <w:tc>
          <w:tcPr>
            <w:tcW w:w="1946" w:type="pct"/>
          </w:tcPr>
          <w:p w14:paraId="1ECCD4FC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С</w:t>
            </w:r>
          </w:p>
        </w:tc>
      </w:tr>
      <w:tr w:rsidR="008621B3" w:rsidRPr="00492248" w14:paraId="4ED2A6F9" w14:textId="77777777" w:rsidTr="00E9058D">
        <w:trPr>
          <w:trHeight w:val="70"/>
        </w:trPr>
        <w:tc>
          <w:tcPr>
            <w:tcW w:w="1595" w:type="pct"/>
          </w:tcPr>
          <w:p w14:paraId="0E8E5968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5,11</w:t>
            </w:r>
          </w:p>
        </w:tc>
        <w:tc>
          <w:tcPr>
            <w:tcW w:w="1460" w:type="pct"/>
          </w:tcPr>
          <w:p w14:paraId="06089738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С</w:t>
            </w:r>
          </w:p>
        </w:tc>
        <w:tc>
          <w:tcPr>
            <w:tcW w:w="1946" w:type="pct"/>
          </w:tcPr>
          <w:p w14:paraId="129DE7CF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А</w:t>
            </w:r>
          </w:p>
        </w:tc>
      </w:tr>
      <w:tr w:rsidR="008621B3" w:rsidRPr="00492248" w14:paraId="61EBA52C" w14:textId="77777777" w:rsidTr="00E9058D">
        <w:trPr>
          <w:trHeight w:val="70"/>
        </w:trPr>
        <w:tc>
          <w:tcPr>
            <w:tcW w:w="1595" w:type="pct"/>
          </w:tcPr>
          <w:p w14:paraId="025C6FD5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6,12</w:t>
            </w:r>
          </w:p>
        </w:tc>
        <w:tc>
          <w:tcPr>
            <w:tcW w:w="1460" w:type="pct"/>
          </w:tcPr>
          <w:p w14:paraId="2F3AFBE5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А</w:t>
            </w:r>
          </w:p>
        </w:tc>
        <w:tc>
          <w:tcPr>
            <w:tcW w:w="1946" w:type="pct"/>
          </w:tcPr>
          <w:p w14:paraId="04DE5EE8" w14:textId="77777777" w:rsidR="008621B3" w:rsidRPr="00FA2365" w:rsidRDefault="00E15458" w:rsidP="00376722">
            <w:pPr>
              <w:widowControl w:val="0"/>
              <w:jc w:val="center"/>
              <w:rPr>
                <w:i/>
                <w:spacing w:val="-4"/>
                <w:sz w:val="24"/>
                <w:szCs w:val="24"/>
              </w:rPr>
            </w:pPr>
            <w:r w:rsidRPr="00FA2365">
              <w:rPr>
                <w:i/>
                <w:spacing w:val="-4"/>
                <w:sz w:val="24"/>
                <w:szCs w:val="24"/>
              </w:rPr>
              <w:t>С</w:t>
            </w:r>
          </w:p>
        </w:tc>
      </w:tr>
    </w:tbl>
    <w:p w14:paraId="2154DBF4" w14:textId="77777777" w:rsidR="00A175B2" w:rsidRPr="00376722" w:rsidRDefault="00A175B2" w:rsidP="00A1289C">
      <w:pPr>
        <w:widowControl w:val="0"/>
        <w:ind w:firstLine="709"/>
        <w:jc w:val="both"/>
        <w:rPr>
          <w:spacing w:val="-4"/>
          <w:sz w:val="24"/>
          <w:szCs w:val="28"/>
        </w:rPr>
      </w:pPr>
    </w:p>
    <w:p w14:paraId="282C8059" w14:textId="08CFA761" w:rsidR="00A75F02" w:rsidRPr="007A7560" w:rsidRDefault="00A75F02" w:rsidP="00A1289C">
      <w:pPr>
        <w:widowControl w:val="0"/>
        <w:ind w:firstLine="709"/>
        <w:jc w:val="both"/>
        <w:rPr>
          <w:b/>
          <w:bCs w:val="0"/>
          <w:iCs w:val="0"/>
        </w:rPr>
      </w:pPr>
      <w:r w:rsidRPr="007A7560">
        <w:rPr>
          <w:b/>
          <w:spacing w:val="-4"/>
          <w:szCs w:val="28"/>
        </w:rPr>
        <w:t xml:space="preserve">в) </w:t>
      </w:r>
      <w:r w:rsidRPr="007A7560">
        <w:rPr>
          <w:b/>
          <w:bCs w:val="0"/>
          <w:iCs w:val="0"/>
        </w:rPr>
        <w:t>Несимметричный режим.</w:t>
      </w:r>
    </w:p>
    <w:p w14:paraId="4E44975F" w14:textId="77777777" w:rsidR="00A75F02" w:rsidRDefault="00E95F64" w:rsidP="00064C1A">
      <w:pPr>
        <w:widowControl w:val="0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pacing w:val="-4"/>
          <w:szCs w:val="28"/>
        </w:rPr>
      </w:pPr>
      <w:r>
        <w:rPr>
          <w:spacing w:val="-4"/>
          <w:szCs w:val="28"/>
        </w:rPr>
        <w:t>Сопротивления резистивной</w:t>
      </w:r>
      <w:r w:rsidR="00A75F02">
        <w:rPr>
          <w:spacing w:val="-4"/>
          <w:szCs w:val="28"/>
        </w:rPr>
        <w:t xml:space="preserve"> наг</w:t>
      </w:r>
      <w:r w:rsidR="00A1289C">
        <w:rPr>
          <w:spacing w:val="-4"/>
          <w:szCs w:val="28"/>
        </w:rPr>
        <w:t>рузки в фазах заданы в т</w:t>
      </w:r>
      <w:r>
        <w:rPr>
          <w:spacing w:val="-4"/>
          <w:szCs w:val="28"/>
        </w:rPr>
        <w:t>абл</w:t>
      </w:r>
      <w:r w:rsidR="008C1FC9">
        <w:rPr>
          <w:spacing w:val="-4"/>
          <w:szCs w:val="28"/>
        </w:rPr>
        <w:t>.</w:t>
      </w:r>
      <w:r w:rsidR="008621B3">
        <w:rPr>
          <w:spacing w:val="-4"/>
          <w:szCs w:val="28"/>
        </w:rPr>
        <w:t xml:space="preserve"> 2</w:t>
      </w:r>
      <w:r w:rsidR="00A1289C">
        <w:rPr>
          <w:spacing w:val="-4"/>
          <w:szCs w:val="28"/>
        </w:rPr>
        <w:t>.</w:t>
      </w:r>
    </w:p>
    <w:p w14:paraId="386FE477" w14:textId="77777777" w:rsidR="00064C1A" w:rsidRPr="00064C1A" w:rsidRDefault="00064C1A" w:rsidP="00064C1A">
      <w:pPr>
        <w:widowControl w:val="0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pacing w:val="-4"/>
          <w:szCs w:val="28"/>
        </w:rPr>
      </w:pPr>
      <w:r>
        <w:t xml:space="preserve">В одной из фаз – реактивная </w:t>
      </w:r>
      <w:r w:rsidR="008C1FC9">
        <w:t xml:space="preserve">нагрузка (табл. </w:t>
      </w:r>
      <w:r>
        <w:t>3)</w:t>
      </w:r>
      <w:r w:rsidRPr="00064C1A">
        <w:rPr>
          <w:spacing w:val="-4"/>
          <w:szCs w:val="28"/>
        </w:rPr>
        <w:t>.</w:t>
      </w:r>
    </w:p>
    <w:p w14:paraId="322848F7" w14:textId="77777777" w:rsidR="007A7560" w:rsidRPr="00376722" w:rsidRDefault="007A7560" w:rsidP="007A7560">
      <w:pPr>
        <w:widowControl w:val="0"/>
        <w:rPr>
          <w:bCs w:val="0"/>
          <w:iCs w:val="0"/>
          <w:sz w:val="24"/>
        </w:rPr>
      </w:pPr>
    </w:p>
    <w:p w14:paraId="379C719D" w14:textId="628562B3" w:rsidR="00A75F02" w:rsidRPr="007A7560" w:rsidRDefault="008621B3" w:rsidP="00BC6B33">
      <w:pPr>
        <w:widowControl w:val="0"/>
        <w:jc w:val="right"/>
        <w:rPr>
          <w:bCs w:val="0"/>
          <w:iCs w:val="0"/>
          <w:sz w:val="24"/>
          <w:lang w:val="en-US"/>
        </w:rPr>
      </w:pPr>
      <w:r w:rsidRPr="007A7560">
        <w:rPr>
          <w:bCs w:val="0"/>
          <w:iCs w:val="0"/>
          <w:sz w:val="24"/>
        </w:rPr>
        <w:t>Таблица 2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551"/>
        <w:gridCol w:w="2410"/>
        <w:gridCol w:w="2438"/>
      </w:tblGrid>
      <w:tr w:rsidR="008621B3" w:rsidRPr="00A1289C" w14:paraId="0CAB9F79" w14:textId="77777777" w:rsidTr="00A644F3">
        <w:trPr>
          <w:trHeight w:val="70"/>
        </w:trPr>
        <w:tc>
          <w:tcPr>
            <w:tcW w:w="2235" w:type="dxa"/>
            <w:vAlign w:val="center"/>
          </w:tcPr>
          <w:p w14:paraId="07BF5959" w14:textId="77777777" w:rsidR="008621B3" w:rsidRPr="00A1289C" w:rsidRDefault="008621B3" w:rsidP="00064C1A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>Номер бригады</w:t>
            </w:r>
          </w:p>
        </w:tc>
        <w:tc>
          <w:tcPr>
            <w:tcW w:w="2551" w:type="dxa"/>
            <w:vAlign w:val="center"/>
          </w:tcPr>
          <w:p w14:paraId="52D35F7B" w14:textId="77777777" w:rsidR="008621B3" w:rsidRPr="00A1289C" w:rsidRDefault="008621B3" w:rsidP="00064C1A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 xml:space="preserve">Нагрузка в фазе </w:t>
            </w:r>
            <w:r w:rsidRPr="00B77A23">
              <w:rPr>
                <w:b/>
                <w:i/>
                <w:iCs w:val="0"/>
                <w:spacing w:val="-4"/>
                <w:sz w:val="24"/>
                <w:szCs w:val="24"/>
              </w:rPr>
              <w:t>А</w:t>
            </w:r>
          </w:p>
        </w:tc>
        <w:tc>
          <w:tcPr>
            <w:tcW w:w="2410" w:type="dxa"/>
            <w:vAlign w:val="center"/>
          </w:tcPr>
          <w:p w14:paraId="1202DBB6" w14:textId="77777777" w:rsidR="008621B3" w:rsidRPr="00A1289C" w:rsidRDefault="008621B3" w:rsidP="00064C1A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 xml:space="preserve">Нагрузка в фазе </w:t>
            </w:r>
            <w:r w:rsidRPr="00B77A23">
              <w:rPr>
                <w:b/>
                <w:i/>
                <w:iCs w:val="0"/>
                <w:spacing w:val="-4"/>
                <w:sz w:val="24"/>
                <w:szCs w:val="24"/>
              </w:rPr>
              <w:t>В</w:t>
            </w:r>
          </w:p>
        </w:tc>
        <w:tc>
          <w:tcPr>
            <w:tcW w:w="2438" w:type="dxa"/>
            <w:vAlign w:val="center"/>
          </w:tcPr>
          <w:p w14:paraId="12B3896C" w14:textId="77777777" w:rsidR="008621B3" w:rsidRPr="00A1289C" w:rsidRDefault="008621B3" w:rsidP="00064C1A">
            <w:pPr>
              <w:widowControl w:val="0"/>
              <w:jc w:val="center"/>
              <w:rPr>
                <w:b/>
                <w:spacing w:val="-4"/>
                <w:sz w:val="24"/>
                <w:szCs w:val="24"/>
              </w:rPr>
            </w:pPr>
            <w:r w:rsidRPr="00A1289C">
              <w:rPr>
                <w:b/>
                <w:spacing w:val="-4"/>
                <w:sz w:val="24"/>
                <w:szCs w:val="24"/>
              </w:rPr>
              <w:t xml:space="preserve">Нагрузка в фазе </w:t>
            </w:r>
            <w:r w:rsidRPr="00B77A23">
              <w:rPr>
                <w:b/>
                <w:i/>
                <w:iCs w:val="0"/>
                <w:spacing w:val="-4"/>
                <w:sz w:val="24"/>
                <w:szCs w:val="24"/>
              </w:rPr>
              <w:t>С</w:t>
            </w:r>
          </w:p>
        </w:tc>
      </w:tr>
      <w:tr w:rsidR="008621B3" w:rsidRPr="00A1289C" w14:paraId="3F3320CA" w14:textId="77777777" w:rsidTr="00A644F3">
        <w:trPr>
          <w:trHeight w:val="70"/>
        </w:trPr>
        <w:tc>
          <w:tcPr>
            <w:tcW w:w="2235" w:type="dxa"/>
          </w:tcPr>
          <w:p w14:paraId="2F119104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1,7</w:t>
            </w:r>
          </w:p>
        </w:tc>
        <w:tc>
          <w:tcPr>
            <w:tcW w:w="2551" w:type="dxa"/>
          </w:tcPr>
          <w:p w14:paraId="4FF518CC" w14:textId="7E0AA456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219" w:dyaOrig="360" w14:anchorId="7D168EF1">
                <v:shape id="_x0000_i1101" type="#_x0000_t75" style="width:60.75pt;height:18pt" o:ole="">
                  <v:imagedata r:id="rId157" o:title=""/>
                </v:shape>
                <o:OLEObject Type="Embed" ProgID="Equation.DSMT4" ShapeID="_x0000_i1101" DrawAspect="Content" ObjectID="_1833449744" r:id="rId158"/>
              </w:object>
            </w:r>
          </w:p>
        </w:tc>
        <w:tc>
          <w:tcPr>
            <w:tcW w:w="2410" w:type="dxa"/>
          </w:tcPr>
          <w:p w14:paraId="08C53BDB" w14:textId="79856AC4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4AB4B957">
                <v:shape id="_x0000_i1102" type="#_x0000_t75" style="width:66pt;height:18pt" o:ole="">
                  <v:imagedata r:id="rId159" o:title=""/>
                </v:shape>
                <o:OLEObject Type="Embed" ProgID="Equation.DSMT4" ShapeID="_x0000_i1102" DrawAspect="Content" ObjectID="_1833449745" r:id="rId160"/>
              </w:object>
            </w:r>
          </w:p>
        </w:tc>
        <w:tc>
          <w:tcPr>
            <w:tcW w:w="2438" w:type="dxa"/>
          </w:tcPr>
          <w:p w14:paraId="1195E9B3" w14:textId="587DCB50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2E75478E">
                <v:shape id="_x0000_i1103" type="#_x0000_t75" style="width:66pt;height:18pt" o:ole="">
                  <v:imagedata r:id="rId161" o:title=""/>
                </v:shape>
                <o:OLEObject Type="Embed" ProgID="Equation.DSMT4" ShapeID="_x0000_i1103" DrawAspect="Content" ObjectID="_1833449746" r:id="rId162"/>
              </w:object>
            </w:r>
          </w:p>
        </w:tc>
      </w:tr>
      <w:tr w:rsidR="008621B3" w:rsidRPr="00A1289C" w14:paraId="553C97CF" w14:textId="77777777" w:rsidTr="00A644F3">
        <w:trPr>
          <w:trHeight w:val="70"/>
        </w:trPr>
        <w:tc>
          <w:tcPr>
            <w:tcW w:w="2235" w:type="dxa"/>
          </w:tcPr>
          <w:p w14:paraId="277DB808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2,8</w:t>
            </w:r>
          </w:p>
        </w:tc>
        <w:tc>
          <w:tcPr>
            <w:tcW w:w="2551" w:type="dxa"/>
          </w:tcPr>
          <w:p w14:paraId="1D09CBCC" w14:textId="56531D55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4D1E3A58">
                <v:shape id="_x0000_i1104" type="#_x0000_t75" style="width:66pt;height:18pt" o:ole="">
                  <v:imagedata r:id="rId163" o:title=""/>
                </v:shape>
                <o:OLEObject Type="Embed" ProgID="Equation.DSMT4" ShapeID="_x0000_i1104" DrawAspect="Content" ObjectID="_1833449747" r:id="rId164"/>
              </w:object>
            </w:r>
          </w:p>
        </w:tc>
        <w:tc>
          <w:tcPr>
            <w:tcW w:w="2410" w:type="dxa"/>
          </w:tcPr>
          <w:p w14:paraId="1BDC1020" w14:textId="3AE2F717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219" w:dyaOrig="360" w14:anchorId="5FBFC064">
                <v:shape id="_x0000_i1105" type="#_x0000_t75" style="width:60.75pt;height:18pt" o:ole="">
                  <v:imagedata r:id="rId165" o:title=""/>
                </v:shape>
                <o:OLEObject Type="Embed" ProgID="Equation.DSMT4" ShapeID="_x0000_i1105" DrawAspect="Content" ObjectID="_1833449748" r:id="rId166"/>
              </w:object>
            </w:r>
          </w:p>
        </w:tc>
        <w:tc>
          <w:tcPr>
            <w:tcW w:w="2438" w:type="dxa"/>
          </w:tcPr>
          <w:p w14:paraId="64636C3F" w14:textId="04DFBB45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4F30C936">
                <v:shape id="_x0000_i1106" type="#_x0000_t75" style="width:66pt;height:18pt" o:ole="">
                  <v:imagedata r:id="rId167" o:title=""/>
                </v:shape>
                <o:OLEObject Type="Embed" ProgID="Equation.DSMT4" ShapeID="_x0000_i1106" DrawAspect="Content" ObjectID="_1833449749" r:id="rId168"/>
              </w:object>
            </w:r>
          </w:p>
        </w:tc>
      </w:tr>
      <w:tr w:rsidR="008621B3" w:rsidRPr="00A1289C" w14:paraId="00D4DDF3" w14:textId="77777777" w:rsidTr="00A644F3">
        <w:trPr>
          <w:trHeight w:val="78"/>
        </w:trPr>
        <w:tc>
          <w:tcPr>
            <w:tcW w:w="2235" w:type="dxa"/>
          </w:tcPr>
          <w:p w14:paraId="1098C1C2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3,9</w:t>
            </w:r>
          </w:p>
        </w:tc>
        <w:tc>
          <w:tcPr>
            <w:tcW w:w="2551" w:type="dxa"/>
          </w:tcPr>
          <w:p w14:paraId="4F4DF5FC" w14:textId="0D059FAE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4F8DC684">
                <v:shape id="_x0000_i1107" type="#_x0000_t75" style="width:66pt;height:18pt" o:ole="">
                  <v:imagedata r:id="rId163" o:title=""/>
                </v:shape>
                <o:OLEObject Type="Embed" ProgID="Equation.DSMT4" ShapeID="_x0000_i1107" DrawAspect="Content" ObjectID="_1833449750" r:id="rId169"/>
              </w:object>
            </w:r>
          </w:p>
        </w:tc>
        <w:tc>
          <w:tcPr>
            <w:tcW w:w="2410" w:type="dxa"/>
          </w:tcPr>
          <w:p w14:paraId="7CE29B76" w14:textId="76F55682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0AFC2412">
                <v:shape id="_x0000_i1108" type="#_x0000_t75" style="width:66pt;height:18pt" o:ole="">
                  <v:imagedata r:id="rId170" o:title=""/>
                </v:shape>
                <o:OLEObject Type="Embed" ProgID="Equation.DSMT4" ShapeID="_x0000_i1108" DrawAspect="Content" ObjectID="_1833449751" r:id="rId171"/>
              </w:object>
            </w:r>
          </w:p>
        </w:tc>
        <w:tc>
          <w:tcPr>
            <w:tcW w:w="2438" w:type="dxa"/>
          </w:tcPr>
          <w:p w14:paraId="1C72F2AF" w14:textId="4E8A7FF2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219" w:dyaOrig="360" w14:anchorId="2C522844">
                <v:shape id="_x0000_i1109" type="#_x0000_t75" style="width:60.75pt;height:18pt" o:ole="">
                  <v:imagedata r:id="rId172" o:title=""/>
                </v:shape>
                <o:OLEObject Type="Embed" ProgID="Equation.DSMT4" ShapeID="_x0000_i1109" DrawAspect="Content" ObjectID="_1833449752" r:id="rId173"/>
              </w:object>
            </w:r>
          </w:p>
        </w:tc>
      </w:tr>
      <w:tr w:rsidR="008621B3" w:rsidRPr="00A1289C" w14:paraId="08B4F929" w14:textId="77777777" w:rsidTr="00A644F3">
        <w:trPr>
          <w:trHeight w:val="42"/>
        </w:trPr>
        <w:tc>
          <w:tcPr>
            <w:tcW w:w="2235" w:type="dxa"/>
          </w:tcPr>
          <w:p w14:paraId="01535380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4,10</w:t>
            </w:r>
          </w:p>
        </w:tc>
        <w:tc>
          <w:tcPr>
            <w:tcW w:w="2551" w:type="dxa"/>
          </w:tcPr>
          <w:p w14:paraId="74B70D05" w14:textId="4C4C4CAF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40" w:dyaOrig="360" w14:anchorId="65B14E02">
                <v:shape id="_x0000_i1110" type="#_x0000_t75" style="width:66.75pt;height:18pt" o:ole="">
                  <v:imagedata r:id="rId174" o:title=""/>
                </v:shape>
                <o:OLEObject Type="Embed" ProgID="Equation.DSMT4" ShapeID="_x0000_i1110" DrawAspect="Content" ObjectID="_1833449753" r:id="rId175"/>
              </w:object>
            </w:r>
          </w:p>
        </w:tc>
        <w:tc>
          <w:tcPr>
            <w:tcW w:w="2410" w:type="dxa"/>
          </w:tcPr>
          <w:p w14:paraId="2D7B7502" w14:textId="72C1EDFD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704B04D7">
                <v:shape id="_x0000_i1111" type="#_x0000_t75" style="width:66pt;height:18pt" o:ole="">
                  <v:imagedata r:id="rId176" o:title=""/>
                </v:shape>
                <o:OLEObject Type="Embed" ProgID="Equation.DSMT4" ShapeID="_x0000_i1111" DrawAspect="Content" ObjectID="_1833449754" r:id="rId177"/>
              </w:object>
            </w:r>
          </w:p>
        </w:tc>
        <w:tc>
          <w:tcPr>
            <w:tcW w:w="2438" w:type="dxa"/>
          </w:tcPr>
          <w:p w14:paraId="7444A684" w14:textId="1F93DBB3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7C148367">
                <v:shape id="_x0000_i1112" type="#_x0000_t75" style="width:66pt;height:18pt" o:ole="">
                  <v:imagedata r:id="rId178" o:title=""/>
                </v:shape>
                <o:OLEObject Type="Embed" ProgID="Equation.DSMT4" ShapeID="_x0000_i1112" DrawAspect="Content" ObjectID="_1833449755" r:id="rId179"/>
              </w:object>
            </w:r>
          </w:p>
        </w:tc>
      </w:tr>
      <w:tr w:rsidR="008621B3" w:rsidRPr="00A1289C" w14:paraId="2DE2931E" w14:textId="77777777" w:rsidTr="00A644F3">
        <w:trPr>
          <w:trHeight w:val="70"/>
        </w:trPr>
        <w:tc>
          <w:tcPr>
            <w:tcW w:w="2235" w:type="dxa"/>
          </w:tcPr>
          <w:p w14:paraId="21C76041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5,11</w:t>
            </w:r>
          </w:p>
        </w:tc>
        <w:tc>
          <w:tcPr>
            <w:tcW w:w="2551" w:type="dxa"/>
          </w:tcPr>
          <w:p w14:paraId="78C46697" w14:textId="4A6ED4A6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7C93BAB6">
                <v:shape id="_x0000_i1113" type="#_x0000_t75" style="width:66pt;height:18pt" o:ole="">
                  <v:imagedata r:id="rId163" o:title=""/>
                </v:shape>
                <o:OLEObject Type="Embed" ProgID="Equation.DSMT4" ShapeID="_x0000_i1113" DrawAspect="Content" ObjectID="_1833449756" r:id="rId180"/>
              </w:object>
            </w:r>
          </w:p>
        </w:tc>
        <w:tc>
          <w:tcPr>
            <w:tcW w:w="2410" w:type="dxa"/>
          </w:tcPr>
          <w:p w14:paraId="21A0ABEA" w14:textId="7A3CDFB5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40" w:dyaOrig="360" w14:anchorId="76F441E1">
                <v:shape id="_x0000_i1114" type="#_x0000_t75" style="width:66.75pt;height:18pt" o:ole="">
                  <v:imagedata r:id="rId181" o:title=""/>
                </v:shape>
                <o:OLEObject Type="Embed" ProgID="Equation.DSMT4" ShapeID="_x0000_i1114" DrawAspect="Content" ObjectID="_1833449757" r:id="rId182"/>
              </w:object>
            </w:r>
          </w:p>
        </w:tc>
        <w:tc>
          <w:tcPr>
            <w:tcW w:w="2438" w:type="dxa"/>
          </w:tcPr>
          <w:p w14:paraId="2BEFE9A1" w14:textId="397C8FDF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1C83A0AE">
                <v:shape id="_x0000_i1115" type="#_x0000_t75" style="width:66pt;height:18pt" o:ole="">
                  <v:imagedata r:id="rId183" o:title=""/>
                </v:shape>
                <o:OLEObject Type="Embed" ProgID="Equation.DSMT4" ShapeID="_x0000_i1115" DrawAspect="Content" ObjectID="_1833449758" r:id="rId184"/>
              </w:object>
            </w:r>
          </w:p>
        </w:tc>
      </w:tr>
      <w:tr w:rsidR="008621B3" w:rsidRPr="00A1289C" w14:paraId="4B296BF7" w14:textId="77777777" w:rsidTr="00A644F3">
        <w:trPr>
          <w:trHeight w:val="70"/>
        </w:trPr>
        <w:tc>
          <w:tcPr>
            <w:tcW w:w="2235" w:type="dxa"/>
          </w:tcPr>
          <w:p w14:paraId="6832A044" w14:textId="77777777" w:rsidR="008621B3" w:rsidRPr="00A1289C" w:rsidRDefault="008621B3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A1289C">
              <w:rPr>
                <w:spacing w:val="-4"/>
                <w:sz w:val="24"/>
                <w:szCs w:val="24"/>
              </w:rPr>
              <w:t>6,12</w:t>
            </w:r>
          </w:p>
        </w:tc>
        <w:tc>
          <w:tcPr>
            <w:tcW w:w="2551" w:type="dxa"/>
          </w:tcPr>
          <w:p w14:paraId="793B3DA5" w14:textId="37B8342B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30DD5FFD">
                <v:shape id="_x0000_i1116" type="#_x0000_t75" style="width:66pt;height:18pt" o:ole="">
                  <v:imagedata r:id="rId163" o:title=""/>
                </v:shape>
                <o:OLEObject Type="Embed" ProgID="Equation.DSMT4" ShapeID="_x0000_i1116" DrawAspect="Content" ObjectID="_1833449759" r:id="rId185"/>
              </w:object>
            </w:r>
          </w:p>
        </w:tc>
        <w:tc>
          <w:tcPr>
            <w:tcW w:w="2410" w:type="dxa"/>
          </w:tcPr>
          <w:p w14:paraId="70B8E730" w14:textId="58DA8637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20" w:dyaOrig="360" w14:anchorId="509AA42C">
                <v:shape id="_x0000_i1117" type="#_x0000_t75" style="width:66pt;height:18pt" o:ole="">
                  <v:imagedata r:id="rId186" o:title=""/>
                </v:shape>
                <o:OLEObject Type="Embed" ProgID="Equation.DSMT4" ShapeID="_x0000_i1117" DrawAspect="Content" ObjectID="_1833449760" r:id="rId187"/>
              </w:object>
            </w:r>
          </w:p>
        </w:tc>
        <w:tc>
          <w:tcPr>
            <w:tcW w:w="2438" w:type="dxa"/>
          </w:tcPr>
          <w:p w14:paraId="008A0D35" w14:textId="1D37EC10" w:rsidR="008621B3" w:rsidRPr="00A1289C" w:rsidRDefault="00376722" w:rsidP="00376722">
            <w:pPr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376722">
              <w:rPr>
                <w:position w:val="-12"/>
              </w:rPr>
              <w:object w:dxaOrig="1340" w:dyaOrig="360" w14:anchorId="4073000E">
                <v:shape id="_x0000_i1118" type="#_x0000_t75" style="width:66.75pt;height:18pt" o:ole="">
                  <v:imagedata r:id="rId188" o:title=""/>
                </v:shape>
                <o:OLEObject Type="Embed" ProgID="Equation.DSMT4" ShapeID="_x0000_i1118" DrawAspect="Content" ObjectID="_1833449761" r:id="rId189"/>
              </w:object>
            </w:r>
          </w:p>
        </w:tc>
      </w:tr>
    </w:tbl>
    <w:p w14:paraId="18B27AFE" w14:textId="65F985EE" w:rsidR="006A0165" w:rsidRPr="007A7560" w:rsidRDefault="00064C1A" w:rsidP="00BC6B33">
      <w:pPr>
        <w:widowControl w:val="0"/>
        <w:spacing w:before="120"/>
        <w:jc w:val="right"/>
        <w:rPr>
          <w:bCs w:val="0"/>
          <w:iCs w:val="0"/>
          <w:sz w:val="24"/>
          <w:lang w:val="en-US"/>
        </w:rPr>
      </w:pPr>
      <w:r w:rsidRPr="007A7560">
        <w:rPr>
          <w:bCs w:val="0"/>
          <w:iCs w:val="0"/>
          <w:sz w:val="24"/>
        </w:rPr>
        <w:lastRenderedPageBreak/>
        <w:t>Таблица 3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551"/>
        <w:gridCol w:w="2410"/>
        <w:gridCol w:w="2438"/>
      </w:tblGrid>
      <w:tr w:rsidR="006A0165" w:rsidRPr="00064C1A" w14:paraId="7980E43F" w14:textId="77777777" w:rsidTr="00A644F3">
        <w:trPr>
          <w:trHeight w:val="70"/>
        </w:trPr>
        <w:tc>
          <w:tcPr>
            <w:tcW w:w="2235" w:type="dxa"/>
            <w:vAlign w:val="center"/>
          </w:tcPr>
          <w:p w14:paraId="122532C0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b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b/>
                <w:spacing w:val="-4"/>
                <w:sz w:val="24"/>
                <w:szCs w:val="24"/>
              </w:rPr>
              <w:t>Номер бригады</w:t>
            </w:r>
          </w:p>
        </w:tc>
        <w:tc>
          <w:tcPr>
            <w:tcW w:w="2551" w:type="dxa"/>
            <w:vAlign w:val="center"/>
          </w:tcPr>
          <w:p w14:paraId="3818A660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b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b/>
                <w:spacing w:val="-4"/>
                <w:sz w:val="24"/>
                <w:szCs w:val="24"/>
              </w:rPr>
              <w:t xml:space="preserve">В фазе </w:t>
            </w:r>
            <w:r w:rsidRPr="00B77A23">
              <w:rPr>
                <w:rFonts w:cs="Times New Roman"/>
                <w:b/>
                <w:i/>
                <w:iCs w:val="0"/>
                <w:spacing w:val="-4"/>
                <w:sz w:val="24"/>
                <w:szCs w:val="24"/>
              </w:rPr>
              <w:t>А</w:t>
            </w:r>
          </w:p>
        </w:tc>
        <w:tc>
          <w:tcPr>
            <w:tcW w:w="2410" w:type="dxa"/>
            <w:vAlign w:val="center"/>
          </w:tcPr>
          <w:p w14:paraId="24B37450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b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b/>
                <w:spacing w:val="-4"/>
                <w:sz w:val="24"/>
                <w:szCs w:val="24"/>
              </w:rPr>
              <w:t xml:space="preserve">В фазе </w:t>
            </w:r>
            <w:r w:rsidRPr="00B77A23">
              <w:rPr>
                <w:rFonts w:cs="Times New Roman"/>
                <w:b/>
                <w:i/>
                <w:iCs w:val="0"/>
                <w:spacing w:val="-4"/>
                <w:sz w:val="24"/>
                <w:szCs w:val="24"/>
              </w:rPr>
              <w:t>В</w:t>
            </w:r>
          </w:p>
        </w:tc>
        <w:tc>
          <w:tcPr>
            <w:tcW w:w="2438" w:type="dxa"/>
            <w:vAlign w:val="center"/>
          </w:tcPr>
          <w:p w14:paraId="1381E6D3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b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b/>
                <w:spacing w:val="-4"/>
                <w:sz w:val="24"/>
                <w:szCs w:val="24"/>
              </w:rPr>
              <w:t xml:space="preserve">В фазе </w:t>
            </w:r>
            <w:r w:rsidRPr="00B77A23">
              <w:rPr>
                <w:rFonts w:cs="Times New Roman"/>
                <w:b/>
                <w:i/>
                <w:iCs w:val="0"/>
                <w:spacing w:val="-4"/>
                <w:sz w:val="24"/>
                <w:szCs w:val="24"/>
              </w:rPr>
              <w:t>С</w:t>
            </w:r>
          </w:p>
        </w:tc>
      </w:tr>
      <w:tr w:rsidR="006A0165" w:rsidRPr="00064C1A" w14:paraId="46F65F9D" w14:textId="77777777" w:rsidTr="00A644F3">
        <w:trPr>
          <w:trHeight w:val="70"/>
        </w:trPr>
        <w:tc>
          <w:tcPr>
            <w:tcW w:w="2235" w:type="dxa"/>
          </w:tcPr>
          <w:p w14:paraId="60C13C8C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703CA3D8" w14:textId="58CED87D" w:rsidR="006A0165" w:rsidRPr="00376722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00" w:dyaOrig="320" w14:anchorId="02502CAF">
                <v:shape id="_x0000_i1119" type="#_x0000_t75" style="width:60pt;height:15.75pt" o:ole="">
                  <v:imagedata r:id="rId190" o:title=""/>
                </v:shape>
                <o:OLEObject Type="Embed" ProgID="Equation.DSMT4" ShapeID="_x0000_i1119" DrawAspect="Content" ObjectID="_1833449762" r:id="rId191"/>
              </w:object>
            </w:r>
          </w:p>
        </w:tc>
        <w:tc>
          <w:tcPr>
            <w:tcW w:w="2410" w:type="dxa"/>
          </w:tcPr>
          <w:p w14:paraId="61667F44" w14:textId="228FFB41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5542AB67">
                <v:shape id="_x0000_i1120" type="#_x0000_t75" style="width:54pt;height:15.75pt" o:ole="">
                  <v:imagedata r:id="rId192" o:title=""/>
                </v:shape>
                <o:OLEObject Type="Embed" ProgID="Equation.DSMT4" ShapeID="_x0000_i1120" DrawAspect="Content" ObjectID="_1833449763" r:id="rId193"/>
              </w:object>
            </w:r>
          </w:p>
        </w:tc>
        <w:tc>
          <w:tcPr>
            <w:tcW w:w="2438" w:type="dxa"/>
          </w:tcPr>
          <w:p w14:paraId="342D3FD3" w14:textId="62CF9E31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68DF8A75">
                <v:shape id="_x0000_i1121" type="#_x0000_t75" style="width:54pt;height:15.75pt" o:ole="">
                  <v:imagedata r:id="rId192" o:title=""/>
                </v:shape>
                <o:OLEObject Type="Embed" ProgID="Equation.DSMT4" ShapeID="_x0000_i1121" DrawAspect="Content" ObjectID="_1833449764" r:id="rId194"/>
              </w:object>
            </w:r>
          </w:p>
        </w:tc>
      </w:tr>
      <w:tr w:rsidR="006A0165" w:rsidRPr="00064C1A" w14:paraId="363B9082" w14:textId="77777777" w:rsidTr="00A644F3">
        <w:trPr>
          <w:trHeight w:val="70"/>
        </w:trPr>
        <w:tc>
          <w:tcPr>
            <w:tcW w:w="2235" w:type="dxa"/>
          </w:tcPr>
          <w:p w14:paraId="74BEDB54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58F128CA" w14:textId="25D8F618" w:rsidR="006A0165" w:rsidRPr="00064C1A" w:rsidRDefault="00376722" w:rsidP="00E9058D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547BA0E9">
                <v:shape id="_x0000_i1122" type="#_x0000_t75" style="width:54pt;height:15.75pt" o:ole="">
                  <v:imagedata r:id="rId192" o:title=""/>
                </v:shape>
                <o:OLEObject Type="Embed" ProgID="Equation.DSMT4" ShapeID="_x0000_i1122" DrawAspect="Content" ObjectID="_1833449765" r:id="rId195"/>
              </w:object>
            </w:r>
          </w:p>
        </w:tc>
        <w:tc>
          <w:tcPr>
            <w:tcW w:w="2410" w:type="dxa"/>
          </w:tcPr>
          <w:p w14:paraId="36B6B037" w14:textId="133A32FA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00" w:dyaOrig="320" w14:anchorId="4C772E5B">
                <v:shape id="_x0000_i1123" type="#_x0000_t75" style="width:60pt;height:15.75pt" o:ole="">
                  <v:imagedata r:id="rId196" o:title=""/>
                </v:shape>
                <o:OLEObject Type="Embed" ProgID="Equation.DSMT4" ShapeID="_x0000_i1123" DrawAspect="Content" ObjectID="_1833449766" r:id="rId197"/>
              </w:object>
            </w:r>
          </w:p>
        </w:tc>
        <w:tc>
          <w:tcPr>
            <w:tcW w:w="2438" w:type="dxa"/>
          </w:tcPr>
          <w:p w14:paraId="1992F7DD" w14:textId="2624852A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6AC51787">
                <v:shape id="_x0000_i1124" type="#_x0000_t75" style="width:54pt;height:15.75pt" o:ole="">
                  <v:imagedata r:id="rId192" o:title=""/>
                </v:shape>
                <o:OLEObject Type="Embed" ProgID="Equation.DSMT4" ShapeID="_x0000_i1124" DrawAspect="Content" ObjectID="_1833449767" r:id="rId198"/>
              </w:object>
            </w:r>
          </w:p>
        </w:tc>
      </w:tr>
      <w:tr w:rsidR="006A0165" w:rsidRPr="00064C1A" w14:paraId="215F8ADB" w14:textId="77777777" w:rsidTr="00A644F3">
        <w:trPr>
          <w:trHeight w:val="70"/>
        </w:trPr>
        <w:tc>
          <w:tcPr>
            <w:tcW w:w="2235" w:type="dxa"/>
          </w:tcPr>
          <w:p w14:paraId="2623A00C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3FBFB783" w14:textId="0C9E08E7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64A0EC81">
                <v:shape id="_x0000_i1125" type="#_x0000_t75" style="width:54pt;height:15.75pt" o:ole="">
                  <v:imagedata r:id="rId192" o:title=""/>
                </v:shape>
                <o:OLEObject Type="Embed" ProgID="Equation.DSMT4" ShapeID="_x0000_i1125" DrawAspect="Content" ObjectID="_1833449768" r:id="rId199"/>
              </w:object>
            </w:r>
          </w:p>
        </w:tc>
        <w:tc>
          <w:tcPr>
            <w:tcW w:w="2410" w:type="dxa"/>
          </w:tcPr>
          <w:p w14:paraId="38EFFD8C" w14:textId="487B6A0B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7602120D">
                <v:shape id="_x0000_i1126" type="#_x0000_t75" style="width:54pt;height:15.75pt" o:ole="">
                  <v:imagedata r:id="rId192" o:title=""/>
                </v:shape>
                <o:OLEObject Type="Embed" ProgID="Equation.DSMT4" ShapeID="_x0000_i1126" DrawAspect="Content" ObjectID="_1833449769" r:id="rId200"/>
              </w:object>
            </w:r>
          </w:p>
        </w:tc>
        <w:tc>
          <w:tcPr>
            <w:tcW w:w="2438" w:type="dxa"/>
          </w:tcPr>
          <w:p w14:paraId="69DEBF58" w14:textId="7D9BBC97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00" w:dyaOrig="320" w14:anchorId="2B4E8046">
                <v:shape id="_x0000_i1127" type="#_x0000_t75" style="width:60pt;height:15.75pt" o:ole="">
                  <v:imagedata r:id="rId201" o:title=""/>
                </v:shape>
                <o:OLEObject Type="Embed" ProgID="Equation.DSMT4" ShapeID="_x0000_i1127" DrawAspect="Content" ObjectID="_1833449770" r:id="rId202"/>
              </w:object>
            </w:r>
          </w:p>
        </w:tc>
      </w:tr>
      <w:tr w:rsidR="006A0165" w:rsidRPr="00064C1A" w14:paraId="427F61FF" w14:textId="77777777" w:rsidTr="00A644F3">
        <w:trPr>
          <w:trHeight w:val="70"/>
        </w:trPr>
        <w:tc>
          <w:tcPr>
            <w:tcW w:w="2235" w:type="dxa"/>
          </w:tcPr>
          <w:p w14:paraId="695EBF02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72D2AC8E" w14:textId="2567FDCE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19" w:dyaOrig="320" w14:anchorId="530E8223">
                <v:shape id="_x0000_i1128" type="#_x0000_t75" style="width:60.75pt;height:15.75pt" o:ole="">
                  <v:imagedata r:id="rId203" o:title=""/>
                </v:shape>
                <o:OLEObject Type="Embed" ProgID="Equation.DSMT4" ShapeID="_x0000_i1128" DrawAspect="Content" ObjectID="_1833449771" r:id="rId204"/>
              </w:object>
            </w:r>
          </w:p>
        </w:tc>
        <w:tc>
          <w:tcPr>
            <w:tcW w:w="2410" w:type="dxa"/>
          </w:tcPr>
          <w:p w14:paraId="1732B4F5" w14:textId="10B07447" w:rsidR="006A0165" w:rsidRPr="00064C1A" w:rsidRDefault="00376722" w:rsidP="00E9058D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42AD62B4">
                <v:shape id="_x0000_i1129" type="#_x0000_t75" style="width:54.75pt;height:15.75pt" o:ole="">
                  <v:imagedata r:id="rId205" o:title=""/>
                </v:shape>
                <o:OLEObject Type="Embed" ProgID="Equation.DSMT4" ShapeID="_x0000_i1129" DrawAspect="Content" ObjectID="_1833449772" r:id="rId206"/>
              </w:object>
            </w:r>
          </w:p>
        </w:tc>
        <w:tc>
          <w:tcPr>
            <w:tcW w:w="2438" w:type="dxa"/>
          </w:tcPr>
          <w:p w14:paraId="0F54C7BD" w14:textId="6EB11997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488D4587">
                <v:shape id="_x0000_i1130" type="#_x0000_t75" style="width:54.75pt;height:15.75pt" o:ole="">
                  <v:imagedata r:id="rId205" o:title=""/>
                </v:shape>
                <o:OLEObject Type="Embed" ProgID="Equation.DSMT4" ShapeID="_x0000_i1130" DrawAspect="Content" ObjectID="_1833449773" r:id="rId207"/>
              </w:object>
            </w:r>
          </w:p>
        </w:tc>
      </w:tr>
      <w:tr w:rsidR="006A0165" w:rsidRPr="00064C1A" w14:paraId="177A945C" w14:textId="77777777" w:rsidTr="00A644F3">
        <w:trPr>
          <w:trHeight w:val="70"/>
        </w:trPr>
        <w:tc>
          <w:tcPr>
            <w:tcW w:w="2235" w:type="dxa"/>
          </w:tcPr>
          <w:p w14:paraId="2BDF404A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2EB229C1" w14:textId="7828D81D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138D7E6F">
                <v:shape id="_x0000_i1131" type="#_x0000_t75" style="width:54.75pt;height:15.75pt" o:ole="">
                  <v:imagedata r:id="rId205" o:title=""/>
                </v:shape>
                <o:OLEObject Type="Embed" ProgID="Equation.DSMT4" ShapeID="_x0000_i1131" DrawAspect="Content" ObjectID="_1833449774" r:id="rId208"/>
              </w:object>
            </w:r>
          </w:p>
        </w:tc>
        <w:tc>
          <w:tcPr>
            <w:tcW w:w="2410" w:type="dxa"/>
          </w:tcPr>
          <w:p w14:paraId="03F8A6E9" w14:textId="1666D7BE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19" w:dyaOrig="320" w14:anchorId="6F39C5D1">
                <v:shape id="_x0000_i1132" type="#_x0000_t75" style="width:60.75pt;height:15.75pt" o:ole="">
                  <v:imagedata r:id="rId203" o:title=""/>
                </v:shape>
                <o:OLEObject Type="Embed" ProgID="Equation.DSMT4" ShapeID="_x0000_i1132" DrawAspect="Content" ObjectID="_1833449775" r:id="rId209"/>
              </w:object>
            </w:r>
          </w:p>
        </w:tc>
        <w:tc>
          <w:tcPr>
            <w:tcW w:w="2438" w:type="dxa"/>
          </w:tcPr>
          <w:p w14:paraId="7527EB4B" w14:textId="67A29105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36EAC55F">
                <v:shape id="_x0000_i1133" type="#_x0000_t75" style="width:54.75pt;height:15.75pt" o:ole="">
                  <v:imagedata r:id="rId205" o:title=""/>
                </v:shape>
                <o:OLEObject Type="Embed" ProgID="Equation.DSMT4" ShapeID="_x0000_i1133" DrawAspect="Content" ObjectID="_1833449776" r:id="rId210"/>
              </w:object>
            </w:r>
          </w:p>
        </w:tc>
      </w:tr>
      <w:tr w:rsidR="006A0165" w:rsidRPr="00064C1A" w14:paraId="2969DCF2" w14:textId="77777777" w:rsidTr="00A644F3">
        <w:trPr>
          <w:trHeight w:val="70"/>
        </w:trPr>
        <w:tc>
          <w:tcPr>
            <w:tcW w:w="2235" w:type="dxa"/>
          </w:tcPr>
          <w:p w14:paraId="549A477E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3DB57DD9" w14:textId="2EC854F6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7C56F37F">
                <v:shape id="_x0000_i1134" type="#_x0000_t75" style="width:54.75pt;height:15.75pt" o:ole="">
                  <v:imagedata r:id="rId205" o:title=""/>
                </v:shape>
                <o:OLEObject Type="Embed" ProgID="Equation.DSMT4" ShapeID="_x0000_i1134" DrawAspect="Content" ObjectID="_1833449777" r:id="rId211"/>
              </w:object>
            </w:r>
          </w:p>
        </w:tc>
        <w:tc>
          <w:tcPr>
            <w:tcW w:w="2410" w:type="dxa"/>
          </w:tcPr>
          <w:p w14:paraId="76A9B5D6" w14:textId="266BA13E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3E5A39E3">
                <v:shape id="_x0000_i1135" type="#_x0000_t75" style="width:54.75pt;height:15.75pt" o:ole="">
                  <v:imagedata r:id="rId205" o:title=""/>
                </v:shape>
                <o:OLEObject Type="Embed" ProgID="Equation.DSMT4" ShapeID="_x0000_i1135" DrawAspect="Content" ObjectID="_1833449778" r:id="rId212"/>
              </w:object>
            </w:r>
          </w:p>
        </w:tc>
        <w:tc>
          <w:tcPr>
            <w:tcW w:w="2438" w:type="dxa"/>
          </w:tcPr>
          <w:p w14:paraId="67B1C1EF" w14:textId="363BFA2B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19" w:dyaOrig="320" w14:anchorId="5E4272D3">
                <v:shape id="_x0000_i1136" type="#_x0000_t75" style="width:60.75pt;height:15.75pt" o:ole="">
                  <v:imagedata r:id="rId203" o:title=""/>
                </v:shape>
                <o:OLEObject Type="Embed" ProgID="Equation.DSMT4" ShapeID="_x0000_i1136" DrawAspect="Content" ObjectID="_1833449779" r:id="rId213"/>
              </w:object>
            </w:r>
          </w:p>
        </w:tc>
      </w:tr>
      <w:tr w:rsidR="006A0165" w:rsidRPr="00064C1A" w14:paraId="13E8DEE5" w14:textId="77777777" w:rsidTr="00A644F3">
        <w:trPr>
          <w:trHeight w:val="70"/>
        </w:trPr>
        <w:tc>
          <w:tcPr>
            <w:tcW w:w="2235" w:type="dxa"/>
          </w:tcPr>
          <w:p w14:paraId="5D4DF1B3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123E4C4D" w14:textId="473BCD78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00" w:dyaOrig="320" w14:anchorId="686008BB">
                <v:shape id="_x0000_i1137" type="#_x0000_t75" style="width:60pt;height:15.75pt" o:ole="">
                  <v:imagedata r:id="rId190" o:title=""/>
                </v:shape>
                <o:OLEObject Type="Embed" ProgID="Equation.DSMT4" ShapeID="_x0000_i1137" DrawAspect="Content" ObjectID="_1833449780" r:id="rId214"/>
              </w:object>
            </w:r>
          </w:p>
        </w:tc>
        <w:tc>
          <w:tcPr>
            <w:tcW w:w="2410" w:type="dxa"/>
          </w:tcPr>
          <w:p w14:paraId="7B01EB81" w14:textId="759F4000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1F75648D">
                <v:shape id="_x0000_i1138" type="#_x0000_t75" style="width:54.75pt;height:15.75pt" o:ole="">
                  <v:imagedata r:id="rId205" o:title=""/>
                </v:shape>
                <o:OLEObject Type="Embed" ProgID="Equation.DSMT4" ShapeID="_x0000_i1138" DrawAspect="Content" ObjectID="_1833449781" r:id="rId215"/>
              </w:object>
            </w:r>
          </w:p>
        </w:tc>
        <w:tc>
          <w:tcPr>
            <w:tcW w:w="2438" w:type="dxa"/>
          </w:tcPr>
          <w:p w14:paraId="13B4A349" w14:textId="480F4369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7EA2D696">
                <v:shape id="_x0000_i1139" type="#_x0000_t75" style="width:54.75pt;height:15.75pt" o:ole="">
                  <v:imagedata r:id="rId205" o:title=""/>
                </v:shape>
                <o:OLEObject Type="Embed" ProgID="Equation.DSMT4" ShapeID="_x0000_i1139" DrawAspect="Content" ObjectID="_1833449782" r:id="rId216"/>
              </w:object>
            </w:r>
          </w:p>
        </w:tc>
      </w:tr>
      <w:tr w:rsidR="006A0165" w:rsidRPr="00064C1A" w14:paraId="19D98E37" w14:textId="77777777" w:rsidTr="00A644F3">
        <w:trPr>
          <w:trHeight w:val="70"/>
        </w:trPr>
        <w:tc>
          <w:tcPr>
            <w:tcW w:w="2235" w:type="dxa"/>
          </w:tcPr>
          <w:p w14:paraId="67BBB395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26E54468" w14:textId="21843D86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1E042ECD">
                <v:shape id="_x0000_i1140" type="#_x0000_t75" style="width:54.75pt;height:15.75pt" o:ole="">
                  <v:imagedata r:id="rId205" o:title=""/>
                </v:shape>
                <o:OLEObject Type="Embed" ProgID="Equation.DSMT4" ShapeID="_x0000_i1140" DrawAspect="Content" ObjectID="_1833449783" r:id="rId217"/>
              </w:object>
            </w:r>
          </w:p>
        </w:tc>
        <w:tc>
          <w:tcPr>
            <w:tcW w:w="2410" w:type="dxa"/>
          </w:tcPr>
          <w:p w14:paraId="447E0520" w14:textId="113E3FC9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00" w:dyaOrig="320" w14:anchorId="3A635EF2">
                <v:shape id="_x0000_i1141" type="#_x0000_t75" style="width:60pt;height:15.75pt" o:ole="">
                  <v:imagedata r:id="rId190" o:title=""/>
                </v:shape>
                <o:OLEObject Type="Embed" ProgID="Equation.DSMT4" ShapeID="_x0000_i1141" DrawAspect="Content" ObjectID="_1833449784" r:id="rId218"/>
              </w:object>
            </w:r>
          </w:p>
        </w:tc>
        <w:tc>
          <w:tcPr>
            <w:tcW w:w="2438" w:type="dxa"/>
          </w:tcPr>
          <w:p w14:paraId="31977112" w14:textId="747BDB54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58CABB2F">
                <v:shape id="_x0000_i1142" type="#_x0000_t75" style="width:54.75pt;height:15.75pt" o:ole="">
                  <v:imagedata r:id="rId205" o:title=""/>
                </v:shape>
                <o:OLEObject Type="Embed" ProgID="Equation.DSMT4" ShapeID="_x0000_i1142" DrawAspect="Content" ObjectID="_1833449785" r:id="rId219"/>
              </w:object>
            </w:r>
          </w:p>
        </w:tc>
      </w:tr>
      <w:tr w:rsidR="006A0165" w:rsidRPr="00064C1A" w14:paraId="55DE1E9E" w14:textId="77777777" w:rsidTr="00A644F3">
        <w:trPr>
          <w:trHeight w:val="70"/>
        </w:trPr>
        <w:tc>
          <w:tcPr>
            <w:tcW w:w="2235" w:type="dxa"/>
          </w:tcPr>
          <w:p w14:paraId="4A31A32E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14:paraId="6D4DF553" w14:textId="5E0CA882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1178B035">
                <v:shape id="_x0000_i1143" type="#_x0000_t75" style="width:54.75pt;height:15.75pt" o:ole="">
                  <v:imagedata r:id="rId205" o:title=""/>
                </v:shape>
                <o:OLEObject Type="Embed" ProgID="Equation.DSMT4" ShapeID="_x0000_i1143" DrawAspect="Content" ObjectID="_1833449786" r:id="rId220"/>
              </w:object>
            </w:r>
          </w:p>
        </w:tc>
        <w:tc>
          <w:tcPr>
            <w:tcW w:w="2410" w:type="dxa"/>
          </w:tcPr>
          <w:p w14:paraId="62C95448" w14:textId="52304D5A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100" w:dyaOrig="320" w14:anchorId="724EC033">
                <v:shape id="_x0000_i1144" type="#_x0000_t75" style="width:54.75pt;height:15.75pt" o:ole="">
                  <v:imagedata r:id="rId205" o:title=""/>
                </v:shape>
                <o:OLEObject Type="Embed" ProgID="Equation.DSMT4" ShapeID="_x0000_i1144" DrawAspect="Content" ObjectID="_1833449787" r:id="rId221"/>
              </w:object>
            </w:r>
          </w:p>
        </w:tc>
        <w:tc>
          <w:tcPr>
            <w:tcW w:w="2438" w:type="dxa"/>
          </w:tcPr>
          <w:p w14:paraId="60B333FB" w14:textId="26AA297D" w:rsidR="006A0165" w:rsidRPr="00E9058D" w:rsidRDefault="00376722" w:rsidP="00E9058D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  <w:lang w:val="en-US"/>
              </w:rPr>
            </w:pPr>
            <w:r w:rsidRPr="00124139">
              <w:rPr>
                <w:position w:val="-10"/>
              </w:rPr>
              <w:object w:dxaOrig="1200" w:dyaOrig="320" w14:anchorId="3A24890A">
                <v:shape id="_x0000_i1145" type="#_x0000_t75" style="width:60pt;height:15.75pt" o:ole="">
                  <v:imagedata r:id="rId190" o:title=""/>
                </v:shape>
                <o:OLEObject Type="Embed" ProgID="Equation.DSMT4" ShapeID="_x0000_i1145" DrawAspect="Content" ObjectID="_1833449788" r:id="rId222"/>
              </w:object>
            </w:r>
          </w:p>
        </w:tc>
      </w:tr>
      <w:tr w:rsidR="006A0165" w:rsidRPr="00064C1A" w14:paraId="164438DD" w14:textId="77777777" w:rsidTr="00A644F3">
        <w:trPr>
          <w:trHeight w:val="70"/>
        </w:trPr>
        <w:tc>
          <w:tcPr>
            <w:tcW w:w="2235" w:type="dxa"/>
          </w:tcPr>
          <w:p w14:paraId="45496598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14:paraId="2BCB5C06" w14:textId="532348E6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19" w:dyaOrig="320" w14:anchorId="2EBE3C7D">
                <v:shape id="_x0000_i1146" type="#_x0000_t75" style="width:60.75pt;height:15.75pt" o:ole="">
                  <v:imagedata r:id="rId203" o:title=""/>
                </v:shape>
                <o:OLEObject Type="Embed" ProgID="Equation.DSMT4" ShapeID="_x0000_i1146" DrawAspect="Content" ObjectID="_1833449789" r:id="rId223"/>
              </w:object>
            </w:r>
          </w:p>
        </w:tc>
        <w:tc>
          <w:tcPr>
            <w:tcW w:w="2410" w:type="dxa"/>
          </w:tcPr>
          <w:p w14:paraId="339629EC" w14:textId="48216B1A" w:rsidR="006A0165" w:rsidRPr="00064C1A" w:rsidRDefault="00376722" w:rsidP="00E9058D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752FDC40">
                <v:shape id="_x0000_i1147" type="#_x0000_t75" style="width:54pt;height:15.75pt" o:ole="">
                  <v:imagedata r:id="rId192" o:title=""/>
                </v:shape>
                <o:OLEObject Type="Embed" ProgID="Equation.DSMT4" ShapeID="_x0000_i1147" DrawAspect="Content" ObjectID="_1833449790" r:id="rId224"/>
              </w:object>
            </w:r>
          </w:p>
        </w:tc>
        <w:tc>
          <w:tcPr>
            <w:tcW w:w="2438" w:type="dxa"/>
          </w:tcPr>
          <w:p w14:paraId="22D3111D" w14:textId="2257B33A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7023A401">
                <v:shape id="_x0000_i1148" type="#_x0000_t75" style="width:54pt;height:15.75pt" o:ole="">
                  <v:imagedata r:id="rId192" o:title=""/>
                </v:shape>
                <o:OLEObject Type="Embed" ProgID="Equation.DSMT4" ShapeID="_x0000_i1148" DrawAspect="Content" ObjectID="_1833449791" r:id="rId225"/>
              </w:object>
            </w:r>
          </w:p>
        </w:tc>
      </w:tr>
      <w:tr w:rsidR="006A0165" w:rsidRPr="00064C1A" w14:paraId="06A62AB7" w14:textId="77777777" w:rsidTr="00A644F3">
        <w:trPr>
          <w:trHeight w:val="70"/>
        </w:trPr>
        <w:tc>
          <w:tcPr>
            <w:tcW w:w="2235" w:type="dxa"/>
          </w:tcPr>
          <w:p w14:paraId="52463A05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14:paraId="6B2CB372" w14:textId="49D0B937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6E33870C">
                <v:shape id="_x0000_i1149" type="#_x0000_t75" style="width:54pt;height:15.75pt" o:ole="">
                  <v:imagedata r:id="rId192" o:title=""/>
                </v:shape>
                <o:OLEObject Type="Embed" ProgID="Equation.DSMT4" ShapeID="_x0000_i1149" DrawAspect="Content" ObjectID="_1833449792" r:id="rId226"/>
              </w:object>
            </w:r>
          </w:p>
        </w:tc>
        <w:tc>
          <w:tcPr>
            <w:tcW w:w="2410" w:type="dxa"/>
          </w:tcPr>
          <w:p w14:paraId="2CED1041" w14:textId="73AE8960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19" w:dyaOrig="320" w14:anchorId="21B9E5B8">
                <v:shape id="_x0000_i1150" type="#_x0000_t75" style="width:60.75pt;height:15.75pt" o:ole="">
                  <v:imagedata r:id="rId203" o:title=""/>
                </v:shape>
                <o:OLEObject Type="Embed" ProgID="Equation.DSMT4" ShapeID="_x0000_i1150" DrawAspect="Content" ObjectID="_1833449793" r:id="rId227"/>
              </w:object>
            </w:r>
          </w:p>
        </w:tc>
        <w:tc>
          <w:tcPr>
            <w:tcW w:w="2438" w:type="dxa"/>
          </w:tcPr>
          <w:p w14:paraId="1D956090" w14:textId="6FAB02ED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5BEEB538">
                <v:shape id="_x0000_i1151" type="#_x0000_t75" style="width:54pt;height:15.75pt" o:ole="">
                  <v:imagedata r:id="rId192" o:title=""/>
                </v:shape>
                <o:OLEObject Type="Embed" ProgID="Equation.DSMT4" ShapeID="_x0000_i1151" DrawAspect="Content" ObjectID="_1833449794" r:id="rId228"/>
              </w:object>
            </w:r>
          </w:p>
        </w:tc>
      </w:tr>
      <w:tr w:rsidR="006A0165" w:rsidRPr="00064C1A" w14:paraId="6747545D" w14:textId="77777777" w:rsidTr="00A644F3">
        <w:trPr>
          <w:trHeight w:val="70"/>
        </w:trPr>
        <w:tc>
          <w:tcPr>
            <w:tcW w:w="2235" w:type="dxa"/>
          </w:tcPr>
          <w:p w14:paraId="2FC15D03" w14:textId="77777777" w:rsidR="006A0165" w:rsidRPr="00064C1A" w:rsidRDefault="006A0165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064C1A">
              <w:rPr>
                <w:rFonts w:cs="Times New Roman"/>
                <w:spacing w:val="-4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14:paraId="281A0E37" w14:textId="38324317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380F2604">
                <v:shape id="_x0000_i1152" type="#_x0000_t75" style="width:54pt;height:15.75pt" o:ole="">
                  <v:imagedata r:id="rId192" o:title=""/>
                </v:shape>
                <o:OLEObject Type="Embed" ProgID="Equation.DSMT4" ShapeID="_x0000_i1152" DrawAspect="Content" ObjectID="_1833449795" r:id="rId229"/>
              </w:object>
            </w:r>
          </w:p>
        </w:tc>
        <w:tc>
          <w:tcPr>
            <w:tcW w:w="2410" w:type="dxa"/>
          </w:tcPr>
          <w:p w14:paraId="0AA00A75" w14:textId="41E2BCFE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080" w:dyaOrig="320" w14:anchorId="42BF59BF">
                <v:shape id="_x0000_i1153" type="#_x0000_t75" style="width:54pt;height:15.75pt" o:ole="">
                  <v:imagedata r:id="rId192" o:title=""/>
                </v:shape>
                <o:OLEObject Type="Embed" ProgID="Equation.DSMT4" ShapeID="_x0000_i1153" DrawAspect="Content" ObjectID="_1833449796" r:id="rId230"/>
              </w:object>
            </w:r>
          </w:p>
        </w:tc>
        <w:tc>
          <w:tcPr>
            <w:tcW w:w="2438" w:type="dxa"/>
          </w:tcPr>
          <w:p w14:paraId="38BDE001" w14:textId="7EA06A12" w:rsidR="006A0165" w:rsidRPr="00064C1A" w:rsidRDefault="00376722" w:rsidP="00064C1A">
            <w:pPr>
              <w:widowControl w:val="0"/>
              <w:jc w:val="center"/>
              <w:rPr>
                <w:rFonts w:cs="Times New Roman"/>
                <w:spacing w:val="-4"/>
                <w:sz w:val="24"/>
                <w:szCs w:val="24"/>
              </w:rPr>
            </w:pPr>
            <w:r w:rsidRPr="00124139">
              <w:rPr>
                <w:position w:val="-10"/>
              </w:rPr>
              <w:object w:dxaOrig="1219" w:dyaOrig="320" w14:anchorId="62DE20E2">
                <v:shape id="_x0000_i1154" type="#_x0000_t75" style="width:60.75pt;height:15.75pt" o:ole="">
                  <v:imagedata r:id="rId203" o:title=""/>
                </v:shape>
                <o:OLEObject Type="Embed" ProgID="Equation.DSMT4" ShapeID="_x0000_i1154" DrawAspect="Content" ObjectID="_1833449797" r:id="rId231"/>
              </w:object>
            </w:r>
          </w:p>
        </w:tc>
      </w:tr>
    </w:tbl>
    <w:p w14:paraId="367C50FF" w14:textId="77777777" w:rsidR="00586187" w:rsidRPr="00586187" w:rsidRDefault="00586187" w:rsidP="00586187">
      <w:pPr>
        <w:pStyle w:val="3"/>
        <w:keepNext w:val="0"/>
        <w:widowControl w:val="0"/>
        <w:tabs>
          <w:tab w:val="left" w:pos="1276"/>
        </w:tabs>
        <w:spacing w:before="0" w:after="0"/>
        <w:ind w:left="709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14:paraId="4F7D3C94" w14:textId="666E79F7" w:rsidR="002F0710" w:rsidRPr="00A936BF" w:rsidRDefault="007A7560" w:rsidP="00A936BF">
      <w:pPr>
        <w:pStyle w:val="3"/>
        <w:keepNext w:val="0"/>
        <w:widowControl w:val="0"/>
        <w:tabs>
          <w:tab w:val="left" w:pos="1276"/>
        </w:tabs>
        <w:spacing w:before="0" w:after="0"/>
        <w:ind w:firstLine="709"/>
        <w:jc w:val="both"/>
        <w:rPr>
          <w:rFonts w:asciiTheme="minorHAnsi" w:hAnsiTheme="minorHAnsi" w:cs="Times New Roman"/>
          <w:bCs/>
          <w:kern w:val="0"/>
          <w:sz w:val="28"/>
          <w:szCs w:val="28"/>
        </w:rPr>
      </w:pPr>
      <w:r>
        <w:rPr>
          <w:rFonts w:ascii="Times New Roman" w:hAnsi="Times New Roman" w:cs="Times New Roman"/>
          <w:bCs/>
          <w:kern w:val="0"/>
          <w:sz w:val="28"/>
          <w:szCs w:val="28"/>
        </w:rPr>
        <w:t>4</w:t>
      </w:r>
      <w:r w:rsidR="00064C1A" w:rsidRPr="00A175B2">
        <w:rPr>
          <w:rFonts w:ascii="Times New Roman" w:hAnsi="Times New Roman" w:cs="Times New Roman"/>
          <w:bCs/>
          <w:kern w:val="0"/>
          <w:sz w:val="28"/>
          <w:szCs w:val="28"/>
        </w:rPr>
        <w:t>.</w:t>
      </w:r>
      <w:r w:rsidR="00AC6C22" w:rsidRPr="00A175B2">
        <w:rPr>
          <w:rFonts w:ascii="Times New Roman" w:hAnsi="Times New Roman" w:cs="Times New Roman"/>
          <w:bCs/>
          <w:kern w:val="0"/>
          <w:sz w:val="28"/>
          <w:szCs w:val="28"/>
        </w:rPr>
        <w:t>4</w:t>
      </w:r>
      <w:r w:rsidR="00064C1A" w:rsidRPr="00A175B2">
        <w:rPr>
          <w:rFonts w:ascii="Times New Roman" w:hAnsi="Times New Roman" w:cs="Times New Roman"/>
          <w:bCs/>
          <w:kern w:val="0"/>
          <w:sz w:val="28"/>
          <w:szCs w:val="28"/>
        </w:rPr>
        <w:t xml:space="preserve">. </w:t>
      </w:r>
      <w:r w:rsidR="00A175B2" w:rsidRPr="00A175B2">
        <w:rPr>
          <w:rFonts w:ascii="Times New Roman" w:hAnsi="Times New Roman" w:cs="Times New Roman"/>
          <w:bCs/>
          <w:kern w:val="0"/>
          <w:sz w:val="28"/>
          <w:szCs w:val="28"/>
        </w:rPr>
        <w:t>Фазное напряжение источника</w:t>
      </w:r>
      <w:proofErr w:type="gramStart"/>
      <w:r w:rsidR="00A175B2" w:rsidRPr="00A175B2">
        <w:rPr>
          <w:rFonts w:ascii="Times New Roman" w:hAnsi="Times New Roman" w:cs="Times New Roman"/>
          <w:bCs/>
          <w:kern w:val="0"/>
          <w:sz w:val="28"/>
          <w:szCs w:val="28"/>
        </w:rPr>
        <w:t xml:space="preserve"> </w:t>
      </w:r>
      <w:r w:rsidRPr="007A7560">
        <w:rPr>
          <w:position w:val="-16"/>
        </w:rPr>
        <w:object w:dxaOrig="1120" w:dyaOrig="420" w14:anchorId="31C24C75">
          <v:shape id="_x0000_i1155" type="#_x0000_t75" style="width:56.25pt;height:20.25pt" o:ole="">
            <v:imagedata r:id="rId150" o:title=""/>
          </v:shape>
          <o:OLEObject Type="Embed" ProgID="Equation.DSMT4" ShapeID="_x0000_i1155" DrawAspect="Content" ObjectID="_1833449798" r:id="rId232"/>
        </w:object>
      </w:r>
      <w:r w:rsidR="00A175B2">
        <w:rPr>
          <w:rFonts w:ascii="Times New Roman" w:hAnsi="Times New Roman" w:cs="Times New Roman"/>
          <w:bCs/>
          <w:kern w:val="0"/>
          <w:sz w:val="28"/>
          <w:szCs w:val="28"/>
        </w:rPr>
        <w:t xml:space="preserve"> Д</w:t>
      </w:r>
      <w:proofErr w:type="gramEnd"/>
      <w:r w:rsidR="00A175B2">
        <w:rPr>
          <w:rFonts w:ascii="Times New Roman" w:hAnsi="Times New Roman" w:cs="Times New Roman"/>
          <w:bCs/>
          <w:kern w:val="0"/>
          <w:sz w:val="28"/>
          <w:szCs w:val="28"/>
        </w:rPr>
        <w:t>ля</w:t>
      </w:r>
      <w:r w:rsidR="00A175B2" w:rsidRPr="00A175B2">
        <w:rPr>
          <w:rFonts w:ascii="Times New Roman" w:hAnsi="Times New Roman" w:cs="Times New Roman"/>
          <w:bCs/>
          <w:kern w:val="0"/>
          <w:sz w:val="28"/>
          <w:szCs w:val="28"/>
        </w:rPr>
        <w:t xml:space="preserve"> </w:t>
      </w:r>
      <w:r w:rsidR="00A175B2">
        <w:rPr>
          <w:rFonts w:ascii="Times New Roman" w:hAnsi="Times New Roman" w:cs="Times New Roman"/>
          <w:bCs/>
          <w:kern w:val="0"/>
          <w:sz w:val="28"/>
          <w:szCs w:val="28"/>
        </w:rPr>
        <w:t>т</w:t>
      </w:r>
      <w:r w:rsidR="003D7F83" w:rsidRPr="00A175B2">
        <w:rPr>
          <w:rFonts w:ascii="Times New Roman" w:hAnsi="Times New Roman" w:cs="Times New Roman"/>
          <w:bCs/>
          <w:kern w:val="0"/>
          <w:sz w:val="28"/>
          <w:szCs w:val="28"/>
        </w:rPr>
        <w:t>рех</w:t>
      </w:r>
      <w:r w:rsidR="00162A6E" w:rsidRPr="00A175B2">
        <w:rPr>
          <w:rFonts w:ascii="Times New Roman" w:hAnsi="Times New Roman" w:cs="Times New Roman"/>
          <w:bCs/>
          <w:kern w:val="0"/>
          <w:sz w:val="28"/>
          <w:szCs w:val="28"/>
        </w:rPr>
        <w:t>проводн</w:t>
      </w:r>
      <w:r w:rsidR="00A175B2">
        <w:rPr>
          <w:rFonts w:ascii="Times New Roman" w:hAnsi="Times New Roman" w:cs="Times New Roman"/>
          <w:bCs/>
          <w:kern w:val="0"/>
          <w:sz w:val="28"/>
          <w:szCs w:val="28"/>
        </w:rPr>
        <w:t>ой</w:t>
      </w:r>
      <w:r w:rsidR="00162A6E" w:rsidRPr="00A175B2">
        <w:rPr>
          <w:rFonts w:ascii="Times New Roman Полужирный" w:hAnsi="Times New Roman Полужирный" w:cs="Times New Roman"/>
          <w:bCs/>
          <w:kern w:val="0"/>
          <w:sz w:val="28"/>
          <w:szCs w:val="28"/>
        </w:rPr>
        <w:t xml:space="preserve"> </w:t>
      </w:r>
      <w:r w:rsidR="00A175B2" w:rsidRPr="00A175B2">
        <w:rPr>
          <w:rFonts w:ascii="Times New Roman" w:hAnsi="Times New Roman" w:cs="Times New Roman"/>
          <w:bCs/>
          <w:kern w:val="0"/>
          <w:sz w:val="28"/>
          <w:szCs w:val="28"/>
        </w:rPr>
        <w:t>трехфазной цепи</w:t>
      </w:r>
      <w:r w:rsidR="00A175B2">
        <w:rPr>
          <w:rFonts w:ascii="Times New Roman" w:hAnsi="Times New Roman" w:cs="Times New Roman"/>
          <w:bCs/>
          <w:kern w:val="0"/>
          <w:sz w:val="28"/>
          <w:szCs w:val="28"/>
        </w:rPr>
        <w:t xml:space="preserve"> (без нейтрального </w:t>
      </w:r>
      <w:r w:rsidR="00AE4F16">
        <w:rPr>
          <w:rFonts w:ascii="Times New Roman" w:hAnsi="Times New Roman" w:cs="Times New Roman"/>
          <w:bCs/>
          <w:kern w:val="0"/>
          <w:sz w:val="28"/>
          <w:szCs w:val="28"/>
        </w:rPr>
        <w:t xml:space="preserve">провода) </w:t>
      </w:r>
      <w:r w:rsidR="00836882">
        <w:rPr>
          <w:rFonts w:ascii="Times New Roman" w:hAnsi="Times New Roman" w:cs="Times New Roman"/>
          <w:bCs/>
          <w:kern w:val="0"/>
          <w:sz w:val="28"/>
          <w:szCs w:val="28"/>
        </w:rPr>
        <w:t>изобразит</w:t>
      </w:r>
      <w:r w:rsidR="00AF4F0E">
        <w:rPr>
          <w:rFonts w:ascii="Times New Roman" w:hAnsi="Times New Roman" w:cs="Times New Roman"/>
          <w:bCs/>
          <w:kern w:val="0"/>
          <w:sz w:val="28"/>
          <w:szCs w:val="28"/>
        </w:rPr>
        <w:t>ь</w:t>
      </w:r>
      <w:r w:rsidR="00AE4F16" w:rsidRPr="00AE4F16">
        <w:rPr>
          <w:rFonts w:ascii="Times New Roman" w:hAnsi="Times New Roman" w:cs="Times New Roman"/>
          <w:bCs/>
          <w:kern w:val="0"/>
          <w:sz w:val="28"/>
          <w:szCs w:val="28"/>
        </w:rPr>
        <w:t xml:space="preserve"> расчетную схему и </w:t>
      </w:r>
      <w:r w:rsidR="00836882">
        <w:rPr>
          <w:rFonts w:ascii="Times New Roman" w:hAnsi="Times New Roman" w:cs="Times New Roman"/>
          <w:bCs/>
          <w:kern w:val="0"/>
          <w:sz w:val="28"/>
          <w:szCs w:val="28"/>
        </w:rPr>
        <w:t>определить</w:t>
      </w:r>
      <w:r w:rsidR="00AE4F16" w:rsidRPr="00AE4F16">
        <w:rPr>
          <w:rFonts w:ascii="Times New Roman" w:hAnsi="Times New Roman" w:cs="Times New Roman"/>
          <w:bCs/>
          <w:kern w:val="0"/>
          <w:sz w:val="28"/>
          <w:szCs w:val="28"/>
        </w:rPr>
        <w:t xml:space="preserve"> токи</w:t>
      </w:r>
      <w:r w:rsidR="006A0165" w:rsidRPr="00A936BF">
        <w:rPr>
          <w:rFonts w:ascii="Times New Roman" w:hAnsi="Times New Roman" w:cs="Times New Roman"/>
          <w:spacing w:val="-4"/>
          <w:sz w:val="28"/>
          <w:szCs w:val="28"/>
        </w:rPr>
        <w:t>, напряжение смещения нейтрали, напряжения на фазах приемника</w:t>
      </w:r>
      <w:r w:rsidR="00064C1A" w:rsidRPr="00A936B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36882" w:rsidRPr="00836882">
        <w:rPr>
          <w:rFonts w:ascii="Times New Roman" w:hAnsi="Times New Roman" w:cs="Times New Roman"/>
          <w:position w:val="-12"/>
          <w:sz w:val="28"/>
          <w:szCs w:val="28"/>
        </w:rPr>
        <w:object w:dxaOrig="580" w:dyaOrig="380" w14:anchorId="08387D93">
          <v:shape id="_x0000_i1156" type="#_x0000_t75" style="width:29.25pt;height:18.75pt" o:ole="">
            <v:imagedata r:id="rId233" o:title=""/>
          </v:shape>
          <o:OLEObject Type="Embed" ProgID="Equation.DSMT4" ShapeID="_x0000_i1156" DrawAspect="Content" ObjectID="_1833449799" r:id="rId234"/>
        </w:object>
      </w:r>
      <w:r w:rsidR="00836882" w:rsidRPr="00836882">
        <w:rPr>
          <w:rFonts w:ascii="Times New Roman" w:hAnsi="Times New Roman" w:cs="Times New Roman"/>
          <w:sz w:val="28"/>
          <w:szCs w:val="28"/>
        </w:rPr>
        <w:t xml:space="preserve">, </w:t>
      </w:r>
      <w:r w:rsidR="00836882" w:rsidRPr="00836882">
        <w:rPr>
          <w:rFonts w:ascii="Times New Roman" w:hAnsi="Times New Roman" w:cs="Times New Roman"/>
          <w:position w:val="-12"/>
          <w:sz w:val="28"/>
          <w:szCs w:val="28"/>
        </w:rPr>
        <w:object w:dxaOrig="580" w:dyaOrig="380" w14:anchorId="7A362094">
          <v:shape id="_x0000_i1157" type="#_x0000_t75" style="width:29.25pt;height:18.75pt" o:ole="">
            <v:imagedata r:id="rId235" o:title=""/>
          </v:shape>
          <o:OLEObject Type="Embed" ProgID="Equation.DSMT4" ShapeID="_x0000_i1157" DrawAspect="Content" ObjectID="_1833449800" r:id="rId236"/>
        </w:object>
      </w:r>
      <w:r w:rsidR="00836882" w:rsidRPr="00836882">
        <w:rPr>
          <w:rFonts w:ascii="Times New Roman" w:hAnsi="Times New Roman" w:cs="Times New Roman"/>
          <w:sz w:val="28"/>
          <w:szCs w:val="28"/>
        </w:rPr>
        <w:t xml:space="preserve">, </w:t>
      </w:r>
      <w:r w:rsidR="00836882" w:rsidRPr="00836882">
        <w:rPr>
          <w:rFonts w:ascii="Times New Roman" w:hAnsi="Times New Roman" w:cs="Times New Roman"/>
          <w:position w:val="-12"/>
          <w:sz w:val="28"/>
          <w:szCs w:val="28"/>
        </w:rPr>
        <w:object w:dxaOrig="580" w:dyaOrig="380" w14:anchorId="098CC61B">
          <v:shape id="_x0000_i1158" type="#_x0000_t75" style="width:29.25pt;height:18.75pt" o:ole="">
            <v:imagedata r:id="rId237" o:title=""/>
          </v:shape>
          <o:OLEObject Type="Embed" ProgID="Equation.DSMT4" ShapeID="_x0000_i1158" DrawAspect="Content" ObjectID="_1833449801" r:id="rId238"/>
        </w:object>
      </w:r>
      <w:r w:rsidR="006A0165" w:rsidRPr="0083688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4F16" w:rsidRPr="00836882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6A0165" w:rsidRPr="00836882">
        <w:rPr>
          <w:rFonts w:ascii="Times New Roman" w:hAnsi="Times New Roman" w:cs="Times New Roman"/>
          <w:spacing w:val="-4"/>
          <w:sz w:val="28"/>
          <w:szCs w:val="28"/>
        </w:rPr>
        <w:t>остроить</w:t>
      </w:r>
      <w:r w:rsidR="006A0165" w:rsidRPr="00A936BF">
        <w:rPr>
          <w:rFonts w:ascii="Times New Roman" w:hAnsi="Times New Roman" w:cs="Times New Roman"/>
          <w:spacing w:val="-4"/>
          <w:sz w:val="28"/>
          <w:szCs w:val="28"/>
        </w:rPr>
        <w:t xml:space="preserve"> векторные диаграммы токов и напряжений</w:t>
      </w:r>
      <w:r w:rsidR="00F445AF">
        <w:rPr>
          <w:rFonts w:ascii="Times New Roman" w:hAnsi="Times New Roman" w:cs="Times New Roman"/>
          <w:spacing w:val="-4"/>
          <w:sz w:val="28"/>
          <w:szCs w:val="28"/>
        </w:rPr>
        <w:t xml:space="preserve"> для следующих режимов.</w:t>
      </w:r>
    </w:p>
    <w:p w14:paraId="1289D8DA" w14:textId="77777777" w:rsidR="002F0710" w:rsidRPr="007A7560" w:rsidRDefault="002F0710" w:rsidP="00064C1A">
      <w:pPr>
        <w:widowControl w:val="0"/>
        <w:tabs>
          <w:tab w:val="left" w:pos="993"/>
        </w:tabs>
        <w:ind w:firstLine="709"/>
        <w:jc w:val="both"/>
        <w:rPr>
          <w:b/>
          <w:spacing w:val="-2"/>
          <w:szCs w:val="28"/>
        </w:rPr>
      </w:pPr>
      <w:r w:rsidRPr="007A7560">
        <w:rPr>
          <w:b/>
          <w:spacing w:val="-4"/>
          <w:szCs w:val="28"/>
        </w:rPr>
        <w:t>а)</w:t>
      </w:r>
      <w:r w:rsidRPr="007A7560">
        <w:rPr>
          <w:b/>
          <w:spacing w:val="-2"/>
          <w:szCs w:val="28"/>
        </w:rPr>
        <w:t xml:space="preserve"> Симметричный режим.</w:t>
      </w:r>
    </w:p>
    <w:p w14:paraId="4D50E9ED" w14:textId="529248FF" w:rsidR="006A0165" w:rsidRPr="00376722" w:rsidRDefault="006A0165" w:rsidP="00064C1A">
      <w:pPr>
        <w:widowControl w:val="0"/>
        <w:tabs>
          <w:tab w:val="left" w:pos="993"/>
        </w:tabs>
        <w:ind w:firstLine="709"/>
        <w:jc w:val="both"/>
        <w:rPr>
          <w:spacing w:val="-4"/>
          <w:szCs w:val="28"/>
        </w:rPr>
      </w:pPr>
      <w:r w:rsidRPr="00064C1A">
        <w:rPr>
          <w:szCs w:val="28"/>
        </w:rPr>
        <w:t xml:space="preserve">Сопротивления резистивной нагрузки в фазах </w:t>
      </w:r>
      <w:r w:rsidR="00376722" w:rsidRPr="00376722">
        <w:rPr>
          <w:position w:val="-12"/>
        </w:rPr>
        <w:object w:dxaOrig="2780" w:dyaOrig="380" w14:anchorId="23CBE2B1">
          <v:shape id="_x0000_i1159" type="#_x0000_t75" style="width:138.75pt;height:18.75pt" o:ole="">
            <v:imagedata r:id="rId239" o:title=""/>
          </v:shape>
          <o:OLEObject Type="Embed" ProgID="Equation.DSMT4" ShapeID="_x0000_i1159" DrawAspect="Content" ObjectID="_1833449802" r:id="rId240"/>
        </w:object>
      </w:r>
    </w:p>
    <w:p w14:paraId="342B14EC" w14:textId="77777777" w:rsidR="006A0165" w:rsidRPr="00E9058D" w:rsidRDefault="002F0710" w:rsidP="00E9058D">
      <w:pPr>
        <w:widowControl w:val="0"/>
        <w:tabs>
          <w:tab w:val="left" w:pos="993"/>
        </w:tabs>
        <w:ind w:firstLine="709"/>
        <w:jc w:val="both"/>
        <w:rPr>
          <w:bCs w:val="0"/>
          <w:iCs w:val="0"/>
          <w:spacing w:val="-2"/>
          <w:szCs w:val="28"/>
        </w:rPr>
      </w:pPr>
      <w:r w:rsidRPr="007A7560">
        <w:rPr>
          <w:b/>
          <w:spacing w:val="-4"/>
          <w:szCs w:val="28"/>
        </w:rPr>
        <w:t xml:space="preserve">б) </w:t>
      </w:r>
      <w:r w:rsidR="00E9058D" w:rsidRPr="007A7560">
        <w:rPr>
          <w:b/>
          <w:bCs w:val="0"/>
          <w:iCs w:val="0"/>
          <w:kern w:val="0"/>
        </w:rPr>
        <w:t>Обрыв фазы</w:t>
      </w:r>
      <w:r w:rsidR="00E9058D">
        <w:rPr>
          <w:bCs w:val="0"/>
          <w:iCs w:val="0"/>
          <w:kern w:val="0"/>
        </w:rPr>
        <w:t xml:space="preserve"> одного </w:t>
      </w:r>
      <w:r w:rsidR="00E9058D" w:rsidRPr="00064C1A">
        <w:rPr>
          <w:kern w:val="0"/>
          <w:szCs w:val="28"/>
        </w:rPr>
        <w:t>линейного провода</w:t>
      </w:r>
      <w:r w:rsidR="00E9058D">
        <w:rPr>
          <w:kern w:val="0"/>
          <w:szCs w:val="28"/>
        </w:rPr>
        <w:t xml:space="preserve"> в соответствии с</w:t>
      </w:r>
      <w:r w:rsidR="00E9058D" w:rsidRPr="00064C1A">
        <w:rPr>
          <w:kern w:val="0"/>
          <w:szCs w:val="28"/>
        </w:rPr>
        <w:t xml:space="preserve"> табл</w:t>
      </w:r>
      <w:r w:rsidR="00E9058D">
        <w:rPr>
          <w:kern w:val="0"/>
          <w:szCs w:val="28"/>
        </w:rPr>
        <w:t>. 1</w:t>
      </w:r>
      <w:r w:rsidR="006A0165" w:rsidRPr="00064C1A">
        <w:rPr>
          <w:spacing w:val="-4"/>
          <w:szCs w:val="28"/>
        </w:rPr>
        <w:t>; сопротивления нагр</w:t>
      </w:r>
      <w:r w:rsidR="00E9058D">
        <w:rPr>
          <w:spacing w:val="-4"/>
          <w:szCs w:val="28"/>
        </w:rPr>
        <w:t>узок остальных фаз не изменяются</w:t>
      </w:r>
      <w:r w:rsidR="006A0165" w:rsidRPr="00064C1A">
        <w:rPr>
          <w:spacing w:val="-4"/>
          <w:szCs w:val="28"/>
        </w:rPr>
        <w:t>.</w:t>
      </w:r>
    </w:p>
    <w:p w14:paraId="73CE63D1" w14:textId="77777777" w:rsidR="006A0165" w:rsidRPr="00E9058D" w:rsidRDefault="002F0710" w:rsidP="00E9058D">
      <w:pPr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7A7560">
        <w:rPr>
          <w:b/>
          <w:spacing w:val="-4"/>
          <w:szCs w:val="28"/>
        </w:rPr>
        <w:t xml:space="preserve">в) </w:t>
      </w:r>
      <w:r w:rsidRPr="007A7560">
        <w:rPr>
          <w:b/>
          <w:szCs w:val="28"/>
        </w:rPr>
        <w:t>Короткое замыкание фазы</w:t>
      </w:r>
      <w:r w:rsidR="00E9058D">
        <w:rPr>
          <w:szCs w:val="28"/>
        </w:rPr>
        <w:t xml:space="preserve"> </w:t>
      </w:r>
      <w:r w:rsidR="00E9058D">
        <w:rPr>
          <w:kern w:val="0"/>
          <w:szCs w:val="28"/>
        </w:rPr>
        <w:t>в соответствии с</w:t>
      </w:r>
      <w:r w:rsidR="00E9058D" w:rsidRPr="00064C1A">
        <w:rPr>
          <w:kern w:val="0"/>
          <w:szCs w:val="28"/>
        </w:rPr>
        <w:t xml:space="preserve"> табл</w:t>
      </w:r>
      <w:r w:rsidR="00E9058D">
        <w:rPr>
          <w:kern w:val="0"/>
          <w:szCs w:val="28"/>
        </w:rPr>
        <w:t>. 1</w:t>
      </w:r>
      <w:r w:rsidR="006A0165" w:rsidRPr="00064C1A">
        <w:rPr>
          <w:spacing w:val="-4"/>
          <w:szCs w:val="28"/>
        </w:rPr>
        <w:t>; сопротивления нагр</w:t>
      </w:r>
      <w:r w:rsidR="00E9058D">
        <w:rPr>
          <w:spacing w:val="-4"/>
          <w:szCs w:val="28"/>
        </w:rPr>
        <w:t>узок остальных фаз не изменяются</w:t>
      </w:r>
      <w:r w:rsidR="006A0165" w:rsidRPr="00064C1A">
        <w:rPr>
          <w:spacing w:val="-4"/>
          <w:szCs w:val="28"/>
        </w:rPr>
        <w:t>.</w:t>
      </w:r>
    </w:p>
    <w:p w14:paraId="4FD85112" w14:textId="77777777" w:rsidR="002F0710" w:rsidRPr="007A7560" w:rsidRDefault="002F0710" w:rsidP="00064C1A">
      <w:pPr>
        <w:widowControl w:val="0"/>
        <w:tabs>
          <w:tab w:val="left" w:pos="993"/>
        </w:tabs>
        <w:ind w:firstLine="709"/>
        <w:jc w:val="both"/>
        <w:rPr>
          <w:b/>
          <w:spacing w:val="-4"/>
          <w:szCs w:val="28"/>
        </w:rPr>
      </w:pPr>
      <w:r w:rsidRPr="007A7560">
        <w:rPr>
          <w:b/>
          <w:spacing w:val="-4"/>
          <w:szCs w:val="28"/>
        </w:rPr>
        <w:t>г)</w:t>
      </w:r>
      <w:r w:rsidRPr="007A7560">
        <w:rPr>
          <w:b/>
          <w:szCs w:val="28"/>
        </w:rPr>
        <w:t xml:space="preserve"> </w:t>
      </w:r>
      <w:r w:rsidRPr="007A7560">
        <w:rPr>
          <w:b/>
          <w:bCs w:val="0"/>
          <w:iCs w:val="0"/>
          <w:szCs w:val="28"/>
        </w:rPr>
        <w:t>Несимметричный режим.</w:t>
      </w:r>
    </w:p>
    <w:p w14:paraId="38AAFB07" w14:textId="77777777" w:rsidR="002F0710" w:rsidRPr="00064C1A" w:rsidRDefault="002F0710" w:rsidP="00064C1A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pacing w:val="-4"/>
          <w:szCs w:val="28"/>
        </w:rPr>
      </w:pPr>
      <w:r w:rsidRPr="00064C1A">
        <w:rPr>
          <w:spacing w:val="-4"/>
          <w:szCs w:val="28"/>
        </w:rPr>
        <w:t xml:space="preserve">Сопротивления резистивной нагрузки в фазах заданы </w:t>
      </w:r>
      <w:r w:rsidR="00064C1A">
        <w:rPr>
          <w:spacing w:val="-4"/>
          <w:szCs w:val="28"/>
        </w:rPr>
        <w:t>в табл</w:t>
      </w:r>
      <w:r w:rsidR="008C1FC9">
        <w:rPr>
          <w:spacing w:val="-4"/>
          <w:szCs w:val="28"/>
        </w:rPr>
        <w:t>.</w:t>
      </w:r>
      <w:r w:rsidR="00064C1A" w:rsidRPr="00064C1A">
        <w:rPr>
          <w:spacing w:val="-4"/>
          <w:szCs w:val="28"/>
        </w:rPr>
        <w:t xml:space="preserve"> </w:t>
      </w:r>
      <w:r w:rsidR="00064C1A">
        <w:rPr>
          <w:spacing w:val="-4"/>
          <w:szCs w:val="28"/>
        </w:rPr>
        <w:t>2.</w:t>
      </w:r>
    </w:p>
    <w:p w14:paraId="126D0D11" w14:textId="77777777" w:rsidR="002F0710" w:rsidRPr="00064C1A" w:rsidRDefault="002F0710" w:rsidP="00064C1A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064C1A">
        <w:rPr>
          <w:szCs w:val="28"/>
        </w:rPr>
        <w:t xml:space="preserve">В одной из фаз </w:t>
      </w:r>
      <w:r w:rsidR="00064C1A">
        <w:rPr>
          <w:szCs w:val="28"/>
        </w:rPr>
        <w:t>–</w:t>
      </w:r>
      <w:r w:rsidRPr="00064C1A">
        <w:rPr>
          <w:szCs w:val="28"/>
        </w:rPr>
        <w:t xml:space="preserve"> </w:t>
      </w:r>
      <w:r w:rsidR="00064C1A">
        <w:rPr>
          <w:szCs w:val="28"/>
        </w:rPr>
        <w:t>реактивная нагрузка (т</w:t>
      </w:r>
      <w:r w:rsidRPr="00064C1A">
        <w:rPr>
          <w:szCs w:val="28"/>
        </w:rPr>
        <w:t>абл</w:t>
      </w:r>
      <w:r w:rsidR="008C1FC9">
        <w:rPr>
          <w:szCs w:val="28"/>
        </w:rPr>
        <w:t>.</w:t>
      </w:r>
      <w:r w:rsidRPr="00064C1A">
        <w:rPr>
          <w:szCs w:val="28"/>
        </w:rPr>
        <w:t xml:space="preserve"> 3)</w:t>
      </w:r>
      <w:r w:rsidR="00064C1A">
        <w:rPr>
          <w:spacing w:val="-4"/>
          <w:szCs w:val="28"/>
        </w:rPr>
        <w:t>.</w:t>
      </w:r>
    </w:p>
    <w:p w14:paraId="7C9B10A0" w14:textId="77777777" w:rsidR="006A0165" w:rsidRDefault="006A0165" w:rsidP="00034B79">
      <w:pPr>
        <w:widowControl w:val="0"/>
        <w:ind w:firstLine="709"/>
        <w:jc w:val="both"/>
        <w:rPr>
          <w:spacing w:val="-4"/>
          <w:szCs w:val="28"/>
        </w:rPr>
      </w:pPr>
    </w:p>
    <w:p w14:paraId="34B27028" w14:textId="06D1BE2C" w:rsidR="007A7560" w:rsidRDefault="007A7560" w:rsidP="00AE4F16">
      <w:pPr>
        <w:widowControl w:val="0"/>
        <w:tabs>
          <w:tab w:val="left" w:pos="1276"/>
        </w:tabs>
        <w:ind w:firstLine="709"/>
        <w:jc w:val="both"/>
        <w:rPr>
          <w:kern w:val="0"/>
        </w:rPr>
      </w:pPr>
      <w:r>
        <w:rPr>
          <w:bCs w:val="0"/>
          <w:spacing w:val="-4"/>
        </w:rPr>
        <w:t>4</w:t>
      </w:r>
      <w:r w:rsidR="00064C1A" w:rsidRPr="00AE4F16">
        <w:rPr>
          <w:bCs w:val="0"/>
          <w:spacing w:val="-4"/>
        </w:rPr>
        <w:t>.</w:t>
      </w:r>
      <w:r w:rsidR="00AC6C22" w:rsidRPr="00AE4F16">
        <w:rPr>
          <w:bCs w:val="0"/>
          <w:spacing w:val="-4"/>
        </w:rPr>
        <w:t>5</w:t>
      </w:r>
      <w:r w:rsidR="00064C1A" w:rsidRPr="00AE4F16">
        <w:rPr>
          <w:bCs w:val="0"/>
          <w:spacing w:val="-4"/>
        </w:rPr>
        <w:t xml:space="preserve">. </w:t>
      </w:r>
      <w:r w:rsidR="00836882">
        <w:rPr>
          <w:spacing w:val="-4"/>
        </w:rPr>
        <w:t>Изобразить</w:t>
      </w:r>
      <w:r w:rsidR="00E25977" w:rsidRPr="00E25977">
        <w:rPr>
          <w:spacing w:val="-4"/>
        </w:rPr>
        <w:t xml:space="preserve"> схему для измерения активной мощности </w:t>
      </w:r>
      <w:r w:rsidR="002F0710">
        <w:t>трех</w:t>
      </w:r>
      <w:r w:rsidR="00E25977">
        <w:t>проводной трехфазной</w:t>
      </w:r>
      <w:r w:rsidR="00E25977" w:rsidRPr="00E25977">
        <w:t xml:space="preserve"> це</w:t>
      </w:r>
      <w:r w:rsidR="00E25977">
        <w:t>пи двумя ваттметрами</w:t>
      </w:r>
      <w:r w:rsidR="00725EE3">
        <w:rPr>
          <w:rStyle w:val="aff1"/>
        </w:rPr>
        <w:footnoteReference w:id="5"/>
      </w:r>
      <w:r w:rsidR="00E115D0">
        <w:t xml:space="preserve">. Для пунктов </w:t>
      </w:r>
      <w:r w:rsidR="009D665C">
        <w:t>4</w:t>
      </w:r>
      <w:r w:rsidR="00E115D0">
        <w:t>.</w:t>
      </w:r>
      <w:r w:rsidR="002568CC">
        <w:t>4</w:t>
      </w:r>
      <w:r w:rsidR="00E115D0">
        <w:t xml:space="preserve"> </w:t>
      </w:r>
      <w:r w:rsidR="00CE5783">
        <w:t>р</w:t>
      </w:r>
      <w:r w:rsidR="00E25977">
        <w:t xml:space="preserve">ассчитать </w:t>
      </w:r>
      <w:r w:rsidR="00AE4F16" w:rsidRPr="00064C1A">
        <w:rPr>
          <w:kern w:val="0"/>
        </w:rPr>
        <w:t>показания ваттметров</w:t>
      </w:r>
      <w:r w:rsidR="00AE4F16">
        <w:t xml:space="preserve"> </w:t>
      </w:r>
      <w:r w:rsidR="00AE4F16" w:rsidRPr="00064C1A">
        <w:rPr>
          <w:kern w:val="0"/>
        </w:rPr>
        <w:t>и</w:t>
      </w:r>
      <w:r w:rsidR="00AE4F16">
        <w:t xml:space="preserve"> </w:t>
      </w:r>
      <w:r w:rsidR="00E25977">
        <w:t xml:space="preserve">активную </w:t>
      </w:r>
      <w:r w:rsidR="00E25977" w:rsidRPr="00064C1A">
        <w:rPr>
          <w:kern w:val="0"/>
        </w:rPr>
        <w:t xml:space="preserve">мощность приемника. Составить </w:t>
      </w:r>
      <w:r w:rsidR="00E329F2">
        <w:rPr>
          <w:kern w:val="0"/>
        </w:rPr>
        <w:t xml:space="preserve">уравнение </w:t>
      </w:r>
      <w:r w:rsidR="00E25977" w:rsidRPr="00064C1A">
        <w:rPr>
          <w:kern w:val="0"/>
        </w:rPr>
        <w:t>баланс</w:t>
      </w:r>
      <w:r w:rsidR="00E329F2">
        <w:rPr>
          <w:kern w:val="0"/>
        </w:rPr>
        <w:t>а</w:t>
      </w:r>
      <w:r w:rsidR="00CE5783" w:rsidRPr="00064C1A">
        <w:rPr>
          <w:kern w:val="0"/>
        </w:rPr>
        <w:t xml:space="preserve"> активн</w:t>
      </w:r>
      <w:r w:rsidR="00E4146C">
        <w:rPr>
          <w:kern w:val="0"/>
        </w:rPr>
        <w:t>ых</w:t>
      </w:r>
      <w:r w:rsidR="00CE5783" w:rsidRPr="00064C1A">
        <w:rPr>
          <w:kern w:val="0"/>
        </w:rPr>
        <w:t xml:space="preserve"> мощност</w:t>
      </w:r>
      <w:r w:rsidR="00E4146C">
        <w:rPr>
          <w:kern w:val="0"/>
        </w:rPr>
        <w:t>ей</w:t>
      </w:r>
      <w:r w:rsidR="00AE4F16">
        <w:rPr>
          <w:kern w:val="0"/>
        </w:rPr>
        <w:t xml:space="preserve"> трехфазной трехпроводной цепи</w:t>
      </w:r>
      <w:r w:rsidR="00E25977" w:rsidRPr="00064C1A">
        <w:rPr>
          <w:kern w:val="0"/>
        </w:rPr>
        <w:t>.</w:t>
      </w:r>
    </w:p>
    <w:p w14:paraId="2896375E" w14:textId="77777777" w:rsidR="007A7560" w:rsidRDefault="007A7560">
      <w:pPr>
        <w:rPr>
          <w:kern w:val="0"/>
        </w:rPr>
      </w:pPr>
      <w:r>
        <w:rPr>
          <w:kern w:val="0"/>
        </w:rPr>
        <w:br w:type="page"/>
      </w:r>
    </w:p>
    <w:p w14:paraId="6C374E80" w14:textId="619B6EB1" w:rsidR="00E20127" w:rsidRDefault="00844BB0" w:rsidP="00064C1A">
      <w:pPr>
        <w:pStyle w:val="3"/>
        <w:keepNext w:val="0"/>
        <w:widowControl w:val="0"/>
        <w:spacing w:before="0" w:after="0"/>
        <w:jc w:val="center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lastRenderedPageBreak/>
        <w:t>5</w:t>
      </w:r>
      <w:r w:rsidR="00586187" w:rsidRPr="00064C1A">
        <w:rPr>
          <w:rFonts w:ascii="Times New Roman" w:hAnsi="Times New Roman" w:cs="Times New Roman"/>
          <w:b/>
          <w:kern w:val="0"/>
          <w:sz w:val="28"/>
          <w:szCs w:val="28"/>
        </w:rPr>
        <w:t xml:space="preserve">. </w:t>
      </w:r>
      <w:r w:rsidR="00586187" w:rsidRPr="00586187">
        <w:rPr>
          <w:rFonts w:ascii="Times New Roman" w:hAnsi="Times New Roman" w:cs="Times New Roman"/>
          <w:b/>
          <w:kern w:val="0"/>
          <w:sz w:val="28"/>
          <w:szCs w:val="28"/>
        </w:rPr>
        <w:t>РАБОЧЕЕ ЗАДАНИЕ</w:t>
      </w:r>
    </w:p>
    <w:p w14:paraId="79018ED2" w14:textId="77777777" w:rsidR="00F445AF" w:rsidRDefault="00F445AF" w:rsidP="00725EE3">
      <w:pPr>
        <w:widowControl w:val="0"/>
        <w:ind w:firstLine="709"/>
        <w:jc w:val="both"/>
      </w:pPr>
    </w:p>
    <w:p w14:paraId="3F9A28B1" w14:textId="035BEF8C" w:rsidR="00725EE3" w:rsidRDefault="00725EE3" w:rsidP="00725EE3">
      <w:pPr>
        <w:widowControl w:val="0"/>
        <w:ind w:firstLine="709"/>
        <w:jc w:val="both"/>
      </w:pPr>
      <w:r w:rsidRPr="00A96905">
        <w:t>Источником симметричного трехфазного напряжения является модуль</w:t>
      </w:r>
      <w:r w:rsidRPr="007F21B3">
        <w:t xml:space="preserve"> </w:t>
      </w:r>
      <w:r w:rsidRPr="00A96905">
        <w:rPr>
          <w:rFonts w:ascii="Arial" w:hAnsi="Arial"/>
          <w:b/>
          <w:sz w:val="24"/>
          <w:szCs w:val="24"/>
        </w:rPr>
        <w:t>ТРЕХФАЗНЫЙ ИСТОЧНИК ПИТАНИЯ (UZ)</w:t>
      </w:r>
      <w:r w:rsidRPr="00AE4F16">
        <w:t xml:space="preserve"> </w:t>
      </w:r>
      <w:r>
        <w:t>(рис. 9)</w:t>
      </w:r>
      <w:r w:rsidRPr="00A96905">
        <w:t xml:space="preserve">. </w:t>
      </w:r>
      <w:r>
        <w:t xml:space="preserve">Источник имеет шесть выводов: </w:t>
      </w:r>
      <w:r w:rsidRPr="00A862D7">
        <w:rPr>
          <w:rStyle w:val="10"/>
        </w:rPr>
        <w:t xml:space="preserve">1, 2 </w:t>
      </w:r>
      <w:r>
        <w:t xml:space="preserve">– «начало» и «конец» обмотки фазы </w:t>
      </w:r>
      <w:r w:rsidRPr="009A3A54">
        <w:rPr>
          <w:i/>
          <w:iCs w:val="0"/>
        </w:rPr>
        <w:t>А</w:t>
      </w:r>
      <w:r>
        <w:t xml:space="preserve"> генератора; </w:t>
      </w:r>
      <w:r>
        <w:rPr>
          <w:rStyle w:val="10"/>
        </w:rPr>
        <w:t>3, 4</w:t>
      </w:r>
      <w:r w:rsidRPr="00A862D7">
        <w:rPr>
          <w:rStyle w:val="10"/>
        </w:rPr>
        <w:t xml:space="preserve"> </w:t>
      </w:r>
      <w:r>
        <w:t xml:space="preserve">– «начало» и «конец» обмотки фазы </w:t>
      </w:r>
      <w:r w:rsidRPr="009A3A54">
        <w:rPr>
          <w:i/>
          <w:iCs w:val="0"/>
          <w:lang w:val="en-US"/>
        </w:rPr>
        <w:t>B</w:t>
      </w:r>
      <w:r>
        <w:t xml:space="preserve"> генератора;</w:t>
      </w:r>
      <w:r w:rsidRPr="00A862D7">
        <w:rPr>
          <w:rStyle w:val="10"/>
        </w:rPr>
        <w:t xml:space="preserve"> </w:t>
      </w:r>
      <w:r w:rsidRPr="009A3A54">
        <w:rPr>
          <w:rStyle w:val="10"/>
        </w:rPr>
        <w:t>5</w:t>
      </w:r>
      <w:r>
        <w:rPr>
          <w:rStyle w:val="10"/>
        </w:rPr>
        <w:t xml:space="preserve">, </w:t>
      </w:r>
      <w:r w:rsidRPr="009A3A54">
        <w:rPr>
          <w:rStyle w:val="10"/>
        </w:rPr>
        <w:t>6</w:t>
      </w:r>
      <w:r w:rsidRPr="00A862D7">
        <w:rPr>
          <w:rStyle w:val="10"/>
        </w:rPr>
        <w:t xml:space="preserve"> </w:t>
      </w:r>
      <w:r>
        <w:t xml:space="preserve">– «начало» и «конец» обмотки фазы </w:t>
      </w:r>
      <w:r w:rsidRPr="009A3A54">
        <w:rPr>
          <w:i/>
          <w:iCs w:val="0"/>
          <w:lang w:val="en-US"/>
        </w:rPr>
        <w:t>C</w:t>
      </w:r>
      <w:r>
        <w:t xml:space="preserve"> генератора. Вывод концов обмоток окрашен в черный цвет</w:t>
      </w:r>
      <w:r w:rsidR="001836CE">
        <w:t>, для начала обмоток использована</w:t>
      </w:r>
      <w:r>
        <w:t xml:space="preserve"> </w:t>
      </w:r>
      <w:r w:rsidR="001836CE" w:rsidRPr="001836CE">
        <w:t>общепринятая цветовая маркировка</w:t>
      </w:r>
      <w:r w:rsidR="001836CE">
        <w:t xml:space="preserve"> </w:t>
      </w:r>
      <w:r w:rsidR="001836CE" w:rsidRPr="001836CE">
        <w:t xml:space="preserve">– желтый, зеленый и красный цвета для фаз </w:t>
      </w:r>
      <w:r w:rsidR="001836CE" w:rsidRPr="001836CE">
        <w:rPr>
          <w:i/>
        </w:rPr>
        <w:t>А</w:t>
      </w:r>
      <w:r w:rsidR="001836CE" w:rsidRPr="001836CE">
        <w:t xml:space="preserve">, </w:t>
      </w:r>
      <w:r w:rsidR="001836CE" w:rsidRPr="001836CE">
        <w:rPr>
          <w:i/>
        </w:rPr>
        <w:t>В</w:t>
      </w:r>
      <w:r w:rsidR="001836CE" w:rsidRPr="001836CE">
        <w:t xml:space="preserve">, </w:t>
      </w:r>
      <w:r w:rsidR="001836CE" w:rsidRPr="001836CE">
        <w:rPr>
          <w:i/>
        </w:rPr>
        <w:t>С</w:t>
      </w:r>
      <w:r w:rsidR="00F445AF">
        <w:t xml:space="preserve"> соответственно.</w:t>
      </w:r>
      <w:r w:rsidR="001836CE">
        <w:t xml:space="preserve"> </w:t>
      </w:r>
      <w:r>
        <w:t xml:space="preserve">Действующее значение фазной ЭДС </w:t>
      </w:r>
      <w:r w:rsidR="001836CE" w:rsidRPr="001836CE">
        <w:t>(</w:t>
      </w:r>
      <w:r w:rsidR="001836CE">
        <w:t>фазного напряжения)</w:t>
      </w:r>
      <w:r w:rsidRPr="009A3A54">
        <w:rPr>
          <w:i/>
          <w:iCs w:val="0"/>
        </w:rPr>
        <w:t xml:space="preserve"> </w:t>
      </w:r>
      <w:r>
        <w:t xml:space="preserve">устанавливается с помощью регулятора </w:t>
      </w:r>
      <w:r>
        <w:rPr>
          <w:rFonts w:ascii="Arial" w:hAnsi="Arial"/>
          <w:b/>
          <w:sz w:val="24"/>
          <w:szCs w:val="24"/>
          <w:lang w:val="en-US"/>
        </w:rPr>
        <w:t>RP</w:t>
      </w:r>
      <w:r w:rsidRPr="009A3A54">
        <w:rPr>
          <w:rFonts w:ascii="Arial" w:hAnsi="Arial"/>
          <w:b/>
          <w:sz w:val="24"/>
          <w:szCs w:val="24"/>
        </w:rPr>
        <w:t>.</w:t>
      </w:r>
      <w:r>
        <w:rPr>
          <w:rFonts w:ascii="Arial" w:hAnsi="Arial"/>
          <w:b/>
          <w:sz w:val="24"/>
          <w:szCs w:val="24"/>
        </w:rPr>
        <w:t xml:space="preserve"> </w:t>
      </w:r>
      <w:r>
        <w:t xml:space="preserve">Ручка регулятора указывает на действующее значение линейного напряжения генератора при соединении фазных обмоток </w:t>
      </w:r>
      <w:r w:rsidRPr="0065767B">
        <w:t>«звездой»</w:t>
      </w:r>
      <w:r>
        <w:t xml:space="preserve">. </w:t>
      </w:r>
    </w:p>
    <w:p w14:paraId="1817F75A" w14:textId="77777777" w:rsidR="00725EE3" w:rsidRDefault="00725EE3" w:rsidP="00725EE3">
      <w:pPr>
        <w:widowControl w:val="0"/>
        <w:ind w:firstLine="709"/>
        <w:jc w:val="both"/>
      </w:pPr>
    </w:p>
    <w:p w14:paraId="6A79047F" w14:textId="77777777" w:rsidR="00725EE3" w:rsidRDefault="003F2905" w:rsidP="00725EE3">
      <w:pPr>
        <w:widowControl w:val="0"/>
        <w:jc w:val="both"/>
      </w:pPr>
      <w:r>
        <w:rPr>
          <w:noProof/>
        </w:rPr>
        <w:pict w14:anchorId="1F4AB136">
          <v:shape id="_x0000_s2190" type="#_x0000_t75" style="position:absolute;left:0;text-align:left;margin-left:187.6pt;margin-top:10.65pt;width:306pt;height:64.2pt;z-index:251658240;mso-position-horizontal-relative:text;mso-position-vertical-relative:text">
            <v:imagedata r:id="rId241" o:title=""/>
            <w10:wrap type="square"/>
          </v:shape>
          <o:OLEObject Type="Embed" ProgID="Visio.Drawing.15" ShapeID="_x0000_s2190" DrawAspect="Content" ObjectID="_1833449900" r:id="rId242"/>
        </w:pict>
      </w:r>
      <w:r w:rsidR="00725EE3">
        <w:rPr>
          <w:noProof/>
        </w:rPr>
        <w:drawing>
          <wp:inline distT="0" distB="0" distL="0" distR="0" wp14:anchorId="23205C07" wp14:editId="2B7732C4">
            <wp:extent cx="2214000" cy="2941200"/>
            <wp:effectExtent l="0" t="0" r="0" b="0"/>
            <wp:docPr id="986031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3173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5CF2" w14:textId="77777777" w:rsidR="00725EE3" w:rsidRDefault="00725EE3" w:rsidP="00725EE3">
      <w:pPr>
        <w:widowControl w:val="0"/>
        <w:ind w:firstLine="709"/>
        <w:jc w:val="both"/>
      </w:pPr>
    </w:p>
    <w:p w14:paraId="1F307D78" w14:textId="7EB41816" w:rsidR="00725EE3" w:rsidRPr="00CD387E" w:rsidRDefault="00725EE3" w:rsidP="00725EE3">
      <w:pPr>
        <w:jc w:val="center"/>
        <w:rPr>
          <w:b/>
          <w:bCs w:val="0"/>
          <w:sz w:val="24"/>
          <w:szCs w:val="24"/>
        </w:rPr>
      </w:pPr>
      <w:r w:rsidRPr="00BB132A">
        <w:rPr>
          <w:b/>
          <w:bCs w:val="0"/>
          <w:sz w:val="24"/>
          <w:szCs w:val="24"/>
        </w:rPr>
        <w:t>Рис.</w:t>
      </w:r>
      <w:r>
        <w:rPr>
          <w:b/>
          <w:bCs w:val="0"/>
          <w:sz w:val="24"/>
          <w:szCs w:val="24"/>
        </w:rPr>
        <w:t xml:space="preserve"> 9</w:t>
      </w:r>
      <w:r w:rsidRPr="00BB132A">
        <w:rPr>
          <w:b/>
          <w:bCs w:val="0"/>
          <w:sz w:val="24"/>
          <w:szCs w:val="24"/>
        </w:rPr>
        <w:t xml:space="preserve">. </w:t>
      </w:r>
      <w:r>
        <w:rPr>
          <w:b/>
          <w:bCs w:val="0"/>
          <w:sz w:val="24"/>
          <w:szCs w:val="24"/>
        </w:rPr>
        <w:t xml:space="preserve">Модуль </w:t>
      </w:r>
      <w:r w:rsidRPr="007A7560">
        <w:rPr>
          <w:rFonts w:ascii="Arial" w:hAnsi="Arial"/>
          <w:b/>
          <w:bCs w:val="0"/>
          <w:sz w:val="24"/>
          <w:szCs w:val="24"/>
        </w:rPr>
        <w:t>ТРЕХФАЗНЫЙ ИСТОЧНИК ПИТАНИЯ</w:t>
      </w:r>
      <w:r w:rsidR="007A7560">
        <w:rPr>
          <w:b/>
          <w:bCs w:val="0"/>
          <w:sz w:val="24"/>
          <w:szCs w:val="24"/>
        </w:rPr>
        <w:br/>
      </w:r>
      <w:r>
        <w:rPr>
          <w:b/>
          <w:bCs w:val="0"/>
          <w:sz w:val="24"/>
          <w:szCs w:val="24"/>
        </w:rPr>
        <w:t>и схемное изображение фазных обмоток</w:t>
      </w:r>
    </w:p>
    <w:p w14:paraId="224A17FF" w14:textId="77777777" w:rsidR="00725EE3" w:rsidRPr="009A3A54" w:rsidRDefault="00725EE3" w:rsidP="00725EE3">
      <w:pPr>
        <w:widowControl w:val="0"/>
        <w:ind w:firstLine="709"/>
        <w:jc w:val="both"/>
      </w:pPr>
    </w:p>
    <w:p w14:paraId="0F875C58" w14:textId="13C018F5" w:rsidR="00725EE3" w:rsidRDefault="00725EE3" w:rsidP="00725EE3">
      <w:pPr>
        <w:widowControl w:val="0"/>
        <w:ind w:firstLine="709"/>
        <w:jc w:val="both"/>
        <w:rPr>
          <w:spacing w:val="-4"/>
        </w:rPr>
      </w:pPr>
      <w:r>
        <w:t xml:space="preserve">Линейные токи измеряют амперметрами </w:t>
      </w:r>
      <w:r w:rsidRPr="007F21B3">
        <w:rPr>
          <w:rFonts w:ascii="Arial" w:hAnsi="Arial"/>
          <w:b/>
          <w:sz w:val="24"/>
          <w:szCs w:val="24"/>
        </w:rPr>
        <w:t>РА1</w:t>
      </w:r>
      <w:r>
        <w:t xml:space="preserve">; </w:t>
      </w:r>
      <w:r w:rsidRPr="007F21B3">
        <w:rPr>
          <w:rFonts w:ascii="Arial" w:hAnsi="Arial"/>
          <w:b/>
          <w:sz w:val="24"/>
          <w:szCs w:val="24"/>
        </w:rPr>
        <w:t>РА</w:t>
      </w:r>
      <w:r>
        <w:rPr>
          <w:rFonts w:ascii="Arial" w:hAnsi="Arial"/>
          <w:b/>
          <w:sz w:val="24"/>
          <w:szCs w:val="24"/>
        </w:rPr>
        <w:t>2;</w:t>
      </w:r>
      <w:r>
        <w:t xml:space="preserve"> </w:t>
      </w:r>
      <w:r w:rsidRPr="007F21B3">
        <w:rPr>
          <w:rFonts w:ascii="Arial" w:hAnsi="Arial"/>
          <w:b/>
          <w:sz w:val="24"/>
          <w:szCs w:val="24"/>
        </w:rPr>
        <w:t>РА</w:t>
      </w:r>
      <w:r>
        <w:rPr>
          <w:rFonts w:ascii="Arial" w:hAnsi="Arial"/>
          <w:b/>
          <w:sz w:val="24"/>
          <w:szCs w:val="24"/>
        </w:rPr>
        <w:t xml:space="preserve">3 </w:t>
      </w:r>
      <w:r w:rsidRPr="00A96905">
        <w:t>из блок</w:t>
      </w:r>
      <w:r>
        <w:t>а</w:t>
      </w:r>
      <w:r w:rsidRPr="00A96905">
        <w:t xml:space="preserve"> </w:t>
      </w:r>
      <w:r w:rsidRPr="00A96905">
        <w:rPr>
          <w:rFonts w:ascii="Arial" w:hAnsi="Arial"/>
          <w:b/>
          <w:sz w:val="24"/>
          <w:szCs w:val="24"/>
        </w:rPr>
        <w:t xml:space="preserve">МОДУЛЬ </w:t>
      </w:r>
      <w:r w:rsidRPr="00F673F2">
        <w:rPr>
          <w:rFonts w:ascii="Arial" w:hAnsi="Arial"/>
          <w:b/>
          <w:spacing w:val="-4"/>
          <w:sz w:val="24"/>
          <w:szCs w:val="24"/>
        </w:rPr>
        <w:t>ИЗМЕРИТЕЛЬНЫЙ</w:t>
      </w:r>
      <w:r w:rsidRPr="00F673F2">
        <w:rPr>
          <w:rFonts w:cs="Times New Roman"/>
          <w:spacing w:val="-4"/>
          <w:szCs w:val="28"/>
        </w:rPr>
        <w:t xml:space="preserve"> </w:t>
      </w:r>
      <w:r>
        <w:rPr>
          <w:spacing w:val="-4"/>
        </w:rPr>
        <w:t>25–25</w:t>
      </w:r>
      <w:r w:rsidRPr="00F673F2">
        <w:rPr>
          <w:spacing w:val="-4"/>
        </w:rPr>
        <w:t>0 мА</w:t>
      </w:r>
      <w:r w:rsidRPr="008D7A91">
        <w:rPr>
          <w:rFonts w:cs="Times New Roman"/>
          <w:spacing w:val="-4"/>
          <w:szCs w:val="24"/>
        </w:rPr>
        <w:t>.</w:t>
      </w:r>
      <w:r w:rsidRPr="008D7A91">
        <w:rPr>
          <w:rFonts w:cs="Times New Roman"/>
          <w:szCs w:val="24"/>
        </w:rPr>
        <w:t xml:space="preserve"> </w:t>
      </w:r>
      <w:r w:rsidRPr="008E1E0C">
        <w:rPr>
          <w:rFonts w:cs="Times New Roman"/>
          <w:b/>
          <w:iCs w:val="0"/>
          <w:kern w:val="0"/>
          <w:szCs w:val="28"/>
        </w:rPr>
        <w:t>Цифровым вольтметром В7-38</w:t>
      </w:r>
      <w:r>
        <w:rPr>
          <w:rFonts w:cs="Times New Roman"/>
          <w:bCs w:val="0"/>
          <w:iCs w:val="0"/>
          <w:kern w:val="0"/>
          <w:szCs w:val="28"/>
        </w:rPr>
        <w:t xml:space="preserve"> </w:t>
      </w:r>
      <w:r w:rsidRPr="00220C4F">
        <w:rPr>
          <w:rFonts w:cs="Times New Roman"/>
          <w:szCs w:val="28"/>
        </w:rPr>
        <w:t xml:space="preserve">или </w:t>
      </w:r>
      <w:r>
        <w:rPr>
          <w:rFonts w:ascii="Arial" w:hAnsi="Arial"/>
          <w:b/>
          <w:sz w:val="24"/>
          <w:szCs w:val="24"/>
        </w:rPr>
        <w:t xml:space="preserve">МУЛЬТИМЕТРОМ РР </w:t>
      </w:r>
      <w:r w:rsidRPr="00FC49C1">
        <w:t>измер</w:t>
      </w:r>
      <w:r>
        <w:t>яют</w:t>
      </w:r>
      <w:r w:rsidRPr="00FC49C1">
        <w:t xml:space="preserve"> </w:t>
      </w:r>
      <w:r>
        <w:t xml:space="preserve">фазные и линейные напряжения, напряжение на измерительном сопротивлении. Действующее значение напряжения и тока, сдвиг фаз между комплексными напряжениями, сдвиг фаз между комплексным напряжением и комплексным током, </w:t>
      </w:r>
      <w:r>
        <w:rPr>
          <w:spacing w:val="-4"/>
        </w:rPr>
        <w:t xml:space="preserve">активную мощность участка измеряют приборами </w:t>
      </w:r>
      <w:r w:rsidRPr="001117B7">
        <w:rPr>
          <w:spacing w:val="-4"/>
        </w:rPr>
        <w:t>м</w:t>
      </w:r>
      <w:r w:rsidRPr="00BA1F87">
        <w:rPr>
          <w:spacing w:val="-4"/>
        </w:rPr>
        <w:t>одуля</w:t>
      </w:r>
      <w:r w:rsidRPr="001117B7">
        <w:rPr>
          <w:spacing w:val="-4"/>
        </w:rPr>
        <w:t xml:space="preserve"> </w:t>
      </w:r>
      <w:r w:rsidRPr="001117B7">
        <w:rPr>
          <w:rFonts w:ascii="Arial" w:hAnsi="Arial"/>
          <w:b/>
          <w:spacing w:val="-4"/>
          <w:sz w:val="24"/>
          <w:szCs w:val="24"/>
        </w:rPr>
        <w:t>ИЗМЕРИТЕЛЬ ФАЗЫ</w:t>
      </w:r>
      <w:r w:rsidR="00496DE2">
        <w:rPr>
          <w:rFonts w:ascii="Arial" w:hAnsi="Arial"/>
          <w:b/>
          <w:spacing w:val="-4"/>
          <w:sz w:val="24"/>
          <w:szCs w:val="24"/>
        </w:rPr>
        <w:t>.</w:t>
      </w:r>
    </w:p>
    <w:p w14:paraId="56EE531D" w14:textId="4E057580" w:rsidR="00725EE3" w:rsidRDefault="00725EE3" w:rsidP="00725EE3">
      <w:pPr>
        <w:widowControl w:val="0"/>
        <w:ind w:firstLine="709"/>
        <w:jc w:val="both"/>
        <w:rPr>
          <w:rFonts w:ascii="Arial" w:hAnsi="Arial"/>
          <w:b/>
          <w:sz w:val="24"/>
          <w:szCs w:val="24"/>
        </w:rPr>
      </w:pPr>
      <w:r>
        <w:t>Трехфазную нагрузку собирают из</w:t>
      </w:r>
      <w:r w:rsidRPr="00282CDB">
        <w:t xml:space="preserve"> элементов блок</w:t>
      </w:r>
      <w:r>
        <w:t>ов</w:t>
      </w:r>
      <w:r w:rsidRPr="00282CDB">
        <w:t xml:space="preserve"> </w:t>
      </w:r>
      <w:r w:rsidRPr="009B69E5">
        <w:rPr>
          <w:rFonts w:ascii="Arial" w:hAnsi="Arial"/>
          <w:b/>
          <w:sz w:val="24"/>
          <w:szCs w:val="24"/>
        </w:rPr>
        <w:t>МОДУЛ</w:t>
      </w:r>
      <w:r>
        <w:rPr>
          <w:rFonts w:ascii="Arial" w:hAnsi="Arial"/>
          <w:b/>
          <w:sz w:val="24"/>
          <w:szCs w:val="24"/>
        </w:rPr>
        <w:t>Ь</w:t>
      </w:r>
      <w:r w:rsidRPr="009B69E5">
        <w:rPr>
          <w:b/>
          <w:sz w:val="24"/>
          <w:szCs w:val="24"/>
        </w:rPr>
        <w:t xml:space="preserve"> </w:t>
      </w:r>
      <w:r w:rsidRPr="009B69E5">
        <w:rPr>
          <w:rFonts w:ascii="Arial" w:hAnsi="Arial"/>
          <w:b/>
          <w:sz w:val="24"/>
          <w:szCs w:val="24"/>
        </w:rPr>
        <w:t>РЕЗИСТОРОВ</w:t>
      </w:r>
      <w:r>
        <w:rPr>
          <w:szCs w:val="28"/>
        </w:rPr>
        <w:t xml:space="preserve">, </w:t>
      </w:r>
      <w:r w:rsidRPr="009B69E5">
        <w:rPr>
          <w:rFonts w:ascii="Arial" w:hAnsi="Arial"/>
          <w:b/>
          <w:sz w:val="24"/>
          <w:szCs w:val="24"/>
        </w:rPr>
        <w:t>МОДУЛ</w:t>
      </w:r>
      <w:r>
        <w:rPr>
          <w:rFonts w:ascii="Arial" w:hAnsi="Arial"/>
          <w:b/>
          <w:sz w:val="24"/>
          <w:szCs w:val="24"/>
        </w:rPr>
        <w:t>Ь</w:t>
      </w:r>
      <w:r w:rsidRPr="00BB44A7">
        <w:rPr>
          <w:rFonts w:ascii="Arial" w:hAnsi="Arial"/>
          <w:b/>
          <w:sz w:val="24"/>
          <w:szCs w:val="24"/>
        </w:rPr>
        <w:t xml:space="preserve"> РЕАКТИВНЫ</w:t>
      </w:r>
      <w:r>
        <w:rPr>
          <w:rFonts w:ascii="Arial" w:hAnsi="Arial"/>
          <w:b/>
          <w:sz w:val="24"/>
          <w:szCs w:val="24"/>
        </w:rPr>
        <w:t>Х</w:t>
      </w:r>
      <w:r w:rsidRPr="00BB44A7">
        <w:rPr>
          <w:rFonts w:ascii="Arial" w:hAnsi="Arial"/>
          <w:b/>
          <w:sz w:val="24"/>
          <w:szCs w:val="24"/>
        </w:rPr>
        <w:t xml:space="preserve"> ЭЛЕМЕНТ</w:t>
      </w:r>
      <w:r>
        <w:rPr>
          <w:rFonts w:ascii="Arial" w:hAnsi="Arial"/>
          <w:b/>
          <w:sz w:val="24"/>
          <w:szCs w:val="24"/>
        </w:rPr>
        <w:t>ОВ</w:t>
      </w:r>
      <w:r>
        <w:rPr>
          <w:szCs w:val="28"/>
        </w:rPr>
        <w:t xml:space="preserve"> и </w:t>
      </w:r>
      <w:r w:rsidRPr="009B69E5">
        <w:rPr>
          <w:rFonts w:ascii="Arial" w:hAnsi="Arial"/>
          <w:b/>
          <w:sz w:val="24"/>
          <w:szCs w:val="24"/>
        </w:rPr>
        <w:t>МОДУЛ</w:t>
      </w:r>
      <w:r>
        <w:rPr>
          <w:rFonts w:ascii="Arial" w:hAnsi="Arial"/>
          <w:b/>
          <w:sz w:val="24"/>
          <w:szCs w:val="24"/>
        </w:rPr>
        <w:t>Ь ДОПОЛНИТЕЛЬНЫЙ.</w:t>
      </w:r>
    </w:p>
    <w:p w14:paraId="42797BDA" w14:textId="77777777" w:rsidR="007A7560" w:rsidRPr="00064C1A" w:rsidRDefault="007A7560" w:rsidP="00725EE3">
      <w:pPr>
        <w:widowControl w:val="0"/>
        <w:ind w:firstLine="709"/>
        <w:jc w:val="both"/>
        <w:rPr>
          <w:rFonts w:ascii="Arial" w:hAnsi="Arial"/>
          <w:b/>
          <w:sz w:val="24"/>
          <w:szCs w:val="24"/>
        </w:rPr>
      </w:pPr>
    </w:p>
    <w:p w14:paraId="0FF773C1" w14:textId="22D488F4" w:rsidR="00725EE3" w:rsidRDefault="00836882" w:rsidP="00725EE3">
      <w:pPr>
        <w:widowControl w:val="0"/>
        <w:ind w:firstLine="709"/>
        <w:jc w:val="both"/>
        <w:rPr>
          <w:rFonts w:cs="Times New Roman"/>
          <w:spacing w:val="-4"/>
          <w:sz w:val="24"/>
          <w:szCs w:val="24"/>
        </w:rPr>
      </w:pPr>
      <w:r>
        <w:rPr>
          <w:rFonts w:cs="Times New Roman"/>
          <w:b/>
          <w:sz w:val="24"/>
          <w:szCs w:val="24"/>
        </w:rPr>
        <w:t>Примечание</w:t>
      </w:r>
      <w:r w:rsidR="00725EE3" w:rsidRPr="007A7560">
        <w:rPr>
          <w:rFonts w:cs="Times New Roman"/>
          <w:b/>
          <w:sz w:val="24"/>
          <w:szCs w:val="24"/>
        </w:rPr>
        <w:t>.</w:t>
      </w:r>
      <w:r w:rsidR="00725EE3" w:rsidRPr="007A7560">
        <w:rPr>
          <w:rFonts w:cs="Times New Roman"/>
          <w:sz w:val="24"/>
          <w:szCs w:val="24"/>
        </w:rPr>
        <w:t xml:space="preserve"> Используемые амперметры </w:t>
      </w:r>
      <w:r w:rsidR="00725EE3" w:rsidRPr="007A7560">
        <w:rPr>
          <w:rFonts w:ascii="Arial" w:hAnsi="Arial"/>
          <w:b/>
          <w:sz w:val="24"/>
          <w:szCs w:val="24"/>
        </w:rPr>
        <w:t>РА1</w:t>
      </w:r>
      <w:r w:rsidR="00725EE3" w:rsidRPr="007A7560">
        <w:rPr>
          <w:sz w:val="24"/>
          <w:szCs w:val="24"/>
        </w:rPr>
        <w:t xml:space="preserve">; </w:t>
      </w:r>
      <w:r w:rsidR="00725EE3" w:rsidRPr="007A7560">
        <w:rPr>
          <w:rFonts w:ascii="Arial" w:hAnsi="Arial"/>
          <w:b/>
          <w:sz w:val="24"/>
          <w:szCs w:val="24"/>
        </w:rPr>
        <w:t>РА2;</w:t>
      </w:r>
      <w:r w:rsidR="00725EE3" w:rsidRPr="007A7560">
        <w:rPr>
          <w:sz w:val="24"/>
          <w:szCs w:val="24"/>
        </w:rPr>
        <w:t xml:space="preserve"> </w:t>
      </w:r>
      <w:r w:rsidR="00725EE3" w:rsidRPr="007A7560">
        <w:rPr>
          <w:rFonts w:ascii="Arial" w:hAnsi="Arial"/>
          <w:b/>
          <w:sz w:val="24"/>
          <w:szCs w:val="24"/>
        </w:rPr>
        <w:t>РА3</w:t>
      </w:r>
      <w:r w:rsidR="00725EE3" w:rsidRPr="007A7560">
        <w:rPr>
          <w:rFonts w:cs="Times New Roman"/>
          <w:sz w:val="24"/>
          <w:szCs w:val="24"/>
        </w:rPr>
        <w:t xml:space="preserve"> имеют внутреннее сопротивление, которое необходимо учесть при оценке результатов измерений и теоретического расчета. </w:t>
      </w:r>
      <w:r w:rsidR="00725EE3" w:rsidRPr="007A7560">
        <w:rPr>
          <w:rFonts w:cs="Times New Roman"/>
          <w:b/>
          <w:sz w:val="24"/>
          <w:szCs w:val="24"/>
        </w:rPr>
        <w:t xml:space="preserve">Перед проведением работы сопротивление амперметров необходимо </w:t>
      </w:r>
      <w:r w:rsidR="00725EE3" w:rsidRPr="007A7560">
        <w:rPr>
          <w:rFonts w:cs="Times New Roman"/>
          <w:b/>
          <w:spacing w:val="-4"/>
          <w:sz w:val="24"/>
          <w:szCs w:val="24"/>
        </w:rPr>
        <w:t>измерить.</w:t>
      </w:r>
    </w:p>
    <w:p w14:paraId="262407C7" w14:textId="1A21FC39" w:rsidR="00AE4F16" w:rsidRPr="00AE4F16" w:rsidRDefault="00725EE3" w:rsidP="00BC6B33">
      <w:pPr>
        <w:ind w:firstLine="708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4</w:t>
      </w:r>
      <w:r w:rsidR="00AE4F16" w:rsidRPr="00AE4F16">
        <w:rPr>
          <w:rFonts w:cs="Times New Roman"/>
          <w:b/>
          <w:szCs w:val="28"/>
        </w:rPr>
        <w:t xml:space="preserve">.1. </w:t>
      </w:r>
      <w:r w:rsidR="00AE4F16">
        <w:rPr>
          <w:rFonts w:cs="Times New Roman"/>
          <w:b/>
          <w:szCs w:val="28"/>
        </w:rPr>
        <w:t>Проверка симметрии фазных напряжений источника</w:t>
      </w:r>
    </w:p>
    <w:p w14:paraId="0684D4E8" w14:textId="77777777" w:rsidR="00F445AF" w:rsidRDefault="00F445AF" w:rsidP="00F445AF">
      <w:pPr>
        <w:ind w:left="709"/>
        <w:jc w:val="both"/>
      </w:pPr>
    </w:p>
    <w:p w14:paraId="550B22A8" w14:textId="3DF1F65B" w:rsidR="00725EE3" w:rsidRPr="00543BC2" w:rsidRDefault="00725EE3" w:rsidP="007A7560">
      <w:pPr>
        <w:numPr>
          <w:ilvl w:val="0"/>
          <w:numId w:val="2"/>
        </w:numPr>
        <w:ind w:left="0" w:firstLine="709"/>
        <w:jc w:val="both"/>
      </w:pPr>
      <w:r>
        <w:t xml:space="preserve">Включить выключатель </w:t>
      </w:r>
      <w:r w:rsidRPr="00243B7A">
        <w:rPr>
          <w:rFonts w:ascii="Arial" w:hAnsi="Arial"/>
          <w:b/>
          <w:sz w:val="24"/>
          <w:szCs w:val="24"/>
          <w:lang w:val="en-US"/>
        </w:rPr>
        <w:t>QF</w:t>
      </w:r>
      <w:r>
        <w:rPr>
          <w:rFonts w:ascii="Arial" w:hAnsi="Arial"/>
        </w:rPr>
        <w:t xml:space="preserve"> </w:t>
      </w:r>
      <w:r w:rsidRPr="00FF6537">
        <w:t>блока</w:t>
      </w:r>
      <w:r>
        <w:rPr>
          <w:rFonts w:ascii="Arial" w:hAnsi="Arial"/>
        </w:rPr>
        <w:t xml:space="preserve"> </w:t>
      </w:r>
      <w:r w:rsidRPr="00FF6537">
        <w:rPr>
          <w:rFonts w:ascii="Arial" w:hAnsi="Arial"/>
          <w:b/>
          <w:caps/>
          <w:sz w:val="24"/>
          <w:szCs w:val="24"/>
        </w:rPr>
        <w:t>модуль питания</w:t>
      </w:r>
      <w:r w:rsidRPr="0026148F">
        <w:t xml:space="preserve"> </w:t>
      </w:r>
      <w:r>
        <w:t xml:space="preserve">и </w:t>
      </w:r>
      <w:r w:rsidRPr="0026148F">
        <w:t>тумблер</w:t>
      </w:r>
      <w:r>
        <w:t xml:space="preserve">ы </w:t>
      </w:r>
      <w:r w:rsidRPr="001426B9">
        <w:rPr>
          <w:rFonts w:ascii="Arial" w:hAnsi="Arial"/>
          <w:b/>
          <w:sz w:val="24"/>
          <w:szCs w:val="24"/>
          <w:lang w:val="en-US"/>
        </w:rPr>
        <w:t>SA</w:t>
      </w:r>
      <w:r w:rsidRPr="001426B9">
        <w:rPr>
          <w:rFonts w:ascii="Arial" w:hAnsi="Arial"/>
          <w:b/>
          <w:sz w:val="24"/>
          <w:szCs w:val="24"/>
        </w:rPr>
        <w:t>1</w:t>
      </w:r>
      <w:r>
        <w:rPr>
          <w:rFonts w:ascii="Arial" w:hAnsi="Arial"/>
          <w:b/>
          <w:sz w:val="24"/>
          <w:szCs w:val="24"/>
        </w:rPr>
        <w:t xml:space="preserve"> </w:t>
      </w:r>
      <w:r w:rsidRPr="0026148F">
        <w:t>модул</w:t>
      </w:r>
      <w:r>
        <w:t>ей</w:t>
      </w:r>
      <w:r w:rsidRPr="00A96905">
        <w:t xml:space="preserve"> </w:t>
      </w:r>
      <w:r w:rsidRPr="001426B9">
        <w:rPr>
          <w:rFonts w:ascii="Arial" w:hAnsi="Arial"/>
          <w:b/>
          <w:sz w:val="24"/>
          <w:szCs w:val="24"/>
        </w:rPr>
        <w:t>ТРЕХФАЗНЫЙ ИСТОЧНИК ПИТАНИЯ</w:t>
      </w:r>
      <w:r>
        <w:t xml:space="preserve"> и </w:t>
      </w:r>
      <w:r w:rsidRPr="001117B7">
        <w:rPr>
          <w:rFonts w:ascii="Arial" w:hAnsi="Arial"/>
          <w:b/>
          <w:spacing w:val="-4"/>
          <w:sz w:val="24"/>
          <w:szCs w:val="24"/>
        </w:rPr>
        <w:t>ИЗМЕРИТЕЛЬ ФАЗЫ</w:t>
      </w:r>
      <w:r>
        <w:rPr>
          <w:rFonts w:ascii="Arial" w:hAnsi="Arial"/>
          <w:b/>
          <w:spacing w:val="-4"/>
          <w:sz w:val="24"/>
          <w:szCs w:val="24"/>
        </w:rPr>
        <w:t>.</w:t>
      </w:r>
    </w:p>
    <w:p w14:paraId="273D631F" w14:textId="40AF3BFD" w:rsidR="00725EE3" w:rsidRPr="001426B9" w:rsidRDefault="001836CE" w:rsidP="007A7560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bCs/>
          <w:iCs/>
        </w:rPr>
        <w:t>Установить</w:t>
      </w:r>
      <w:r w:rsidRPr="001836CE">
        <w:rPr>
          <w:rFonts w:ascii="Times New Roman" w:hAnsi="Times New Roman"/>
          <w:bCs/>
          <w:iCs/>
        </w:rPr>
        <w:t xml:space="preserve"> регулятор </w:t>
      </w:r>
      <w:r w:rsidRPr="007A7560">
        <w:rPr>
          <w:rFonts w:ascii="Arial" w:hAnsi="Arial" w:cs="Arial"/>
          <w:b/>
          <w:bCs/>
          <w:iCs/>
          <w:sz w:val="24"/>
          <w:lang w:val="en-US"/>
        </w:rPr>
        <w:t>RP</w:t>
      </w:r>
      <w:r w:rsidRPr="001836CE"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 xml:space="preserve">в положение 12 В. </w:t>
      </w:r>
      <w:r w:rsidR="001A3B45">
        <w:rPr>
          <w:rFonts w:ascii="Times New Roman" w:hAnsi="Times New Roman"/>
        </w:rPr>
        <w:t>Провести измерение</w:t>
      </w:r>
      <w:r w:rsidR="00725EE3" w:rsidRPr="0026148F">
        <w:rPr>
          <w:rFonts w:ascii="Times New Roman" w:hAnsi="Times New Roman"/>
        </w:rPr>
        <w:t xml:space="preserve"> </w:t>
      </w:r>
      <w:r w:rsidR="00725EE3">
        <w:rPr>
          <w:rFonts w:ascii="Times New Roman" w:hAnsi="Times New Roman"/>
        </w:rPr>
        <w:t>фазны</w:t>
      </w:r>
      <w:r w:rsidR="001A3B45">
        <w:rPr>
          <w:rFonts w:ascii="Times New Roman" w:hAnsi="Times New Roman"/>
        </w:rPr>
        <w:t>х</w:t>
      </w:r>
      <w:r w:rsidR="00725EE3">
        <w:rPr>
          <w:rFonts w:ascii="Times New Roman" w:hAnsi="Times New Roman"/>
        </w:rPr>
        <w:t xml:space="preserve"> </w:t>
      </w:r>
      <w:r w:rsidR="00725EE3" w:rsidRPr="0026148F">
        <w:rPr>
          <w:rFonts w:ascii="Times New Roman" w:hAnsi="Times New Roman"/>
        </w:rPr>
        <w:t>напряжени</w:t>
      </w:r>
      <w:r w:rsidR="001A3B45">
        <w:rPr>
          <w:rFonts w:ascii="Times New Roman" w:hAnsi="Times New Roman"/>
        </w:rPr>
        <w:t>й</w:t>
      </w:r>
      <w:r w:rsidR="00725EE3" w:rsidRPr="0026148F">
        <w:rPr>
          <w:rFonts w:ascii="Times New Roman" w:hAnsi="Times New Roman"/>
        </w:rPr>
        <w:t xml:space="preserve"> </w:t>
      </w:r>
      <w:r w:rsidR="007A7560" w:rsidRPr="003D4285">
        <w:rPr>
          <w:position w:val="-12"/>
        </w:rPr>
        <w:object w:dxaOrig="520" w:dyaOrig="380" w14:anchorId="4613A813">
          <v:shape id="_x0000_i1161" type="#_x0000_t75" style="width:26.25pt;height:18.75pt" o:ole="">
            <v:imagedata r:id="rId244" o:title=""/>
          </v:shape>
          <o:OLEObject Type="Embed" ProgID="Equation.DSMT4" ShapeID="_x0000_i1161" DrawAspect="Content" ObjectID="_1833449803" r:id="rId245"/>
        </w:object>
      </w:r>
      <w:r w:rsidR="00725EE3">
        <w:t xml:space="preserve">, </w:t>
      </w:r>
      <w:r w:rsidR="007A7560" w:rsidRPr="003D4285">
        <w:rPr>
          <w:position w:val="-12"/>
        </w:rPr>
        <w:object w:dxaOrig="520" w:dyaOrig="380" w14:anchorId="36FCB679">
          <v:shape id="_x0000_i1162" type="#_x0000_t75" style="width:26.25pt;height:18.75pt" o:ole="">
            <v:imagedata r:id="rId246" o:title=""/>
          </v:shape>
          <o:OLEObject Type="Embed" ProgID="Equation.DSMT4" ShapeID="_x0000_i1162" DrawAspect="Content" ObjectID="_1833449804" r:id="rId247"/>
        </w:object>
      </w:r>
      <w:r w:rsidR="00725EE3">
        <w:t xml:space="preserve">, </w:t>
      </w:r>
      <w:r w:rsidR="007A7560" w:rsidRPr="003D4285">
        <w:rPr>
          <w:position w:val="-12"/>
        </w:rPr>
        <w:object w:dxaOrig="540" w:dyaOrig="380" w14:anchorId="3F26E8BB">
          <v:shape id="_x0000_i1163" type="#_x0000_t75" style="width:27.75pt;height:18.75pt" o:ole="">
            <v:imagedata r:id="rId248" o:title=""/>
          </v:shape>
          <o:OLEObject Type="Embed" ProgID="Equation.DSMT4" ShapeID="_x0000_i1163" DrawAspect="Content" ObjectID="_1833449805" r:id="rId249"/>
        </w:object>
      </w:r>
      <w:r w:rsidR="00725EE3" w:rsidRPr="003202D8">
        <w:t xml:space="preserve"> </w:t>
      </w:r>
      <w:r w:rsidR="00725EE3">
        <w:t xml:space="preserve">(в дальнейшем </w:t>
      </w:r>
      <w:r w:rsidR="007A7560" w:rsidRPr="003D4285">
        <w:rPr>
          <w:position w:val="-12"/>
        </w:rPr>
        <w:object w:dxaOrig="420" w:dyaOrig="380" w14:anchorId="13F8FD8F">
          <v:shape id="_x0000_i1164" type="#_x0000_t75" style="width:21pt;height:18.75pt" o:ole="">
            <v:imagedata r:id="rId250" o:title=""/>
          </v:shape>
          <o:OLEObject Type="Embed" ProgID="Equation.DSMT4" ShapeID="_x0000_i1164" DrawAspect="Content" ObjectID="_1833449806" r:id="rId251"/>
        </w:object>
      </w:r>
      <w:r w:rsidR="00725EE3">
        <w:t xml:space="preserve">, </w:t>
      </w:r>
      <w:r w:rsidR="007A7560" w:rsidRPr="003D4285">
        <w:rPr>
          <w:position w:val="-12"/>
        </w:rPr>
        <w:object w:dxaOrig="420" w:dyaOrig="380" w14:anchorId="51238CE2">
          <v:shape id="_x0000_i1165" type="#_x0000_t75" style="width:21pt;height:18.75pt" o:ole="">
            <v:imagedata r:id="rId252" o:title=""/>
          </v:shape>
          <o:OLEObject Type="Embed" ProgID="Equation.DSMT4" ShapeID="_x0000_i1165" DrawAspect="Content" ObjectID="_1833449807" r:id="rId253"/>
        </w:object>
      </w:r>
      <w:r w:rsidR="00725EE3">
        <w:t xml:space="preserve">, </w:t>
      </w:r>
      <w:r w:rsidR="007A7560" w:rsidRPr="003D4285">
        <w:rPr>
          <w:position w:val="-12"/>
        </w:rPr>
        <w:object w:dxaOrig="420" w:dyaOrig="380" w14:anchorId="479BEB89">
          <v:shape id="_x0000_i1166" type="#_x0000_t75" style="width:21pt;height:18.75pt" o:ole="">
            <v:imagedata r:id="rId254" o:title=""/>
          </v:shape>
          <o:OLEObject Type="Embed" ProgID="Equation.DSMT4" ShapeID="_x0000_i1166" DrawAspect="Content" ObjectID="_1833449808" r:id="rId255"/>
        </w:object>
      </w:r>
      <w:r w:rsidR="00725EE3">
        <w:t xml:space="preserve">) </w:t>
      </w:r>
      <w:r w:rsidR="00725EE3" w:rsidRPr="00AC1121">
        <w:rPr>
          <w:rFonts w:ascii="Times New Roman" w:hAnsi="Times New Roman"/>
        </w:rPr>
        <w:t>модуля</w:t>
      </w:r>
      <w:r w:rsidR="00725EE3" w:rsidRPr="007F21B3">
        <w:t xml:space="preserve"> </w:t>
      </w:r>
      <w:r w:rsidR="00725EE3" w:rsidRPr="00A96905">
        <w:rPr>
          <w:rFonts w:ascii="Arial" w:hAnsi="Arial"/>
          <w:b/>
          <w:sz w:val="24"/>
          <w:szCs w:val="24"/>
        </w:rPr>
        <w:t>ТРЕХФАЗНЫЙ ИСТОЧНИК ПИТАНИЯ</w:t>
      </w:r>
      <w:r w:rsidR="00725EE3">
        <w:t>.</w:t>
      </w:r>
      <w:r w:rsidR="00725EE3" w:rsidRPr="001426B9">
        <w:rPr>
          <w:rFonts w:ascii="Times New Roman" w:hAnsi="Times New Roman"/>
        </w:rPr>
        <w:t xml:space="preserve"> </w:t>
      </w:r>
      <w:r w:rsidR="00725EE3" w:rsidRPr="0073070F">
        <w:rPr>
          <w:rFonts w:ascii="Times New Roman" w:hAnsi="Times New Roman"/>
        </w:rPr>
        <w:t xml:space="preserve">Измеренные </w:t>
      </w:r>
      <w:r w:rsidR="00725EE3">
        <w:rPr>
          <w:rFonts w:ascii="Times New Roman" w:hAnsi="Times New Roman"/>
        </w:rPr>
        <w:t>значения</w:t>
      </w:r>
      <w:r w:rsidR="00725EE3" w:rsidRPr="0073070F">
        <w:rPr>
          <w:rFonts w:ascii="Times New Roman" w:hAnsi="Times New Roman"/>
        </w:rPr>
        <w:t xml:space="preserve"> занести в протокол измерений.</w:t>
      </w:r>
      <w:r w:rsidR="00725EE3">
        <w:rPr>
          <w:rFonts w:ascii="Times New Roman" w:hAnsi="Times New Roman"/>
        </w:rPr>
        <w:t xml:space="preserve"> </w:t>
      </w:r>
    </w:p>
    <w:p w14:paraId="791058CD" w14:textId="17D674CB" w:rsidR="00725EE3" w:rsidRDefault="00725EE3" w:rsidP="007A7560">
      <w:pPr>
        <w:numPr>
          <w:ilvl w:val="0"/>
          <w:numId w:val="2"/>
        </w:numPr>
        <w:ind w:left="0" w:firstLine="709"/>
        <w:jc w:val="both"/>
      </w:pPr>
      <w:r>
        <w:t xml:space="preserve">Использовать прибор </w:t>
      </w:r>
      <w:r w:rsidRPr="001117B7">
        <w:rPr>
          <w:rFonts w:ascii="Arial" w:hAnsi="Arial"/>
          <w:b/>
          <w:spacing w:val="-4"/>
          <w:sz w:val="24"/>
          <w:szCs w:val="24"/>
        </w:rPr>
        <w:t>ИЗМЕРИТЕЛЬ ФАЗЫ</w:t>
      </w:r>
      <w:r w:rsidRPr="001117B7">
        <w:rPr>
          <w:spacing w:val="-4"/>
        </w:rPr>
        <w:t xml:space="preserve"> </w:t>
      </w:r>
      <w:r>
        <w:t xml:space="preserve">для </w:t>
      </w:r>
      <w:r w:rsidR="00902F83">
        <w:t>определения</w:t>
      </w:r>
      <w:r>
        <w:t xml:space="preserve"> комплексных </w:t>
      </w:r>
      <w:r w:rsidR="00F043C7">
        <w:t xml:space="preserve">фазных </w:t>
      </w:r>
      <w:r>
        <w:t>напряжений (потенциалов</w:t>
      </w:r>
      <w:r w:rsidR="007A7560">
        <w:t xml:space="preserve"> выводов</w:t>
      </w:r>
      <w:r>
        <w:t xml:space="preserve">) источника. Собрать электрическую цепь по схеме, приведенной на рис. </w:t>
      </w:r>
      <w:r w:rsidR="005C3F00">
        <w:t>1</w:t>
      </w:r>
      <w:r w:rsidR="009D5C52" w:rsidRPr="00496DE2">
        <w:t>0</w:t>
      </w:r>
      <w:r>
        <w:t xml:space="preserve">. </w:t>
      </w:r>
      <w:r w:rsidRPr="00BA1F87">
        <w:rPr>
          <w:spacing w:val="-4"/>
        </w:rPr>
        <w:t>Тумблер</w:t>
      </w:r>
      <w:r w:rsidRPr="001117B7">
        <w:rPr>
          <w:rFonts w:ascii="Arial" w:hAnsi="Arial"/>
          <w:b/>
          <w:spacing w:val="-4"/>
          <w:sz w:val="24"/>
          <w:szCs w:val="24"/>
        </w:rPr>
        <w:t xml:space="preserve"> </w:t>
      </w:r>
      <w:r w:rsidRPr="001117B7">
        <w:rPr>
          <w:rFonts w:ascii="Arial" w:hAnsi="Arial"/>
          <w:b/>
          <w:spacing w:val="-4"/>
          <w:sz w:val="24"/>
          <w:szCs w:val="24"/>
          <w:lang w:val="en-US"/>
        </w:rPr>
        <w:t>SA</w:t>
      </w:r>
      <w:r w:rsidRPr="001117B7">
        <w:rPr>
          <w:rFonts w:ascii="Arial" w:hAnsi="Arial"/>
          <w:b/>
          <w:spacing w:val="-4"/>
          <w:sz w:val="24"/>
          <w:szCs w:val="24"/>
        </w:rPr>
        <w:t>2</w:t>
      </w:r>
      <w:r w:rsidRPr="001117B7">
        <w:rPr>
          <w:spacing w:val="-4"/>
        </w:rPr>
        <w:t xml:space="preserve"> м</w:t>
      </w:r>
      <w:r w:rsidRPr="00BA1F87">
        <w:rPr>
          <w:spacing w:val="-4"/>
        </w:rPr>
        <w:t>одуля</w:t>
      </w:r>
      <w:r w:rsidRPr="001117B7">
        <w:rPr>
          <w:spacing w:val="-4"/>
        </w:rPr>
        <w:t xml:space="preserve"> </w:t>
      </w:r>
      <w:r w:rsidRPr="001117B7">
        <w:rPr>
          <w:rFonts w:ascii="Arial" w:hAnsi="Arial"/>
          <w:b/>
          <w:spacing w:val="-4"/>
          <w:sz w:val="24"/>
          <w:szCs w:val="24"/>
        </w:rPr>
        <w:t>ИЗМЕРИТЕЛЬ ФАЗЫ</w:t>
      </w:r>
      <w:r w:rsidRPr="001117B7">
        <w:rPr>
          <w:spacing w:val="-4"/>
        </w:rPr>
        <w:t xml:space="preserve"> </w:t>
      </w:r>
      <w:r w:rsidRPr="00BA1F87">
        <w:rPr>
          <w:spacing w:val="-4"/>
        </w:rPr>
        <w:t>установить в положение</w:t>
      </w:r>
      <w:r w:rsidRPr="001117B7">
        <w:rPr>
          <w:spacing w:val="-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U</w:t>
      </w:r>
      <w:r w:rsidRPr="001117B7">
        <w:rPr>
          <w:rFonts w:ascii="Arial" w:hAnsi="Arial"/>
          <w:b/>
          <w:spacing w:val="-4"/>
          <w:sz w:val="20"/>
        </w:rPr>
        <w:t>2</w:t>
      </w:r>
      <w:r>
        <w:rPr>
          <w:rFonts w:ascii="Arial" w:hAnsi="Arial"/>
          <w:b/>
          <w:spacing w:val="-4"/>
          <w:sz w:val="20"/>
        </w:rPr>
        <w:t xml:space="preserve">. </w:t>
      </w:r>
      <w:r>
        <w:t>Провести измерение комплексных потенциалов</w:t>
      </w:r>
      <w:r w:rsidRPr="001836CE">
        <w:rPr>
          <w:rFonts w:cs="Times New Roman"/>
          <w:i/>
          <w:szCs w:val="28"/>
        </w:rPr>
        <w:t xml:space="preserve"> </w:t>
      </w:r>
      <w:r w:rsidR="00F043C7" w:rsidRPr="003D4285">
        <w:rPr>
          <w:position w:val="-12"/>
        </w:rPr>
        <w:object w:dxaOrig="380" w:dyaOrig="380" w14:anchorId="40E74100">
          <v:shape id="_x0000_i1167" type="#_x0000_t75" style="width:18.75pt;height:18.75pt" o:ole="">
            <v:imagedata r:id="rId256" o:title=""/>
          </v:shape>
          <o:OLEObject Type="Embed" ProgID="Equation.DSMT4" ShapeID="_x0000_i1167" DrawAspect="Content" ObjectID="_1833449809" r:id="rId257"/>
        </w:object>
      </w:r>
      <w:r w:rsidR="00F043C7" w:rsidRPr="00F043C7">
        <w:rPr>
          <w:rFonts w:cs="Times New Roman"/>
          <w:iCs w:val="0"/>
          <w:szCs w:val="28"/>
        </w:rPr>
        <w:t xml:space="preserve">, </w:t>
      </w:r>
      <w:r w:rsidR="00F043C7" w:rsidRPr="003D4285">
        <w:rPr>
          <w:position w:val="-12"/>
        </w:rPr>
        <w:object w:dxaOrig="380" w:dyaOrig="380" w14:anchorId="178BC2AA">
          <v:shape id="_x0000_i1168" type="#_x0000_t75" style="width:19.5pt;height:19.5pt" o:ole="">
            <v:imagedata r:id="rId258" o:title=""/>
          </v:shape>
          <o:OLEObject Type="Embed" ProgID="Equation.DSMT4" ShapeID="_x0000_i1168" DrawAspect="Content" ObjectID="_1833449810" r:id="rId259"/>
        </w:object>
      </w:r>
      <w:r>
        <w:rPr>
          <w:rFonts w:cs="Times New Roman"/>
          <w:szCs w:val="28"/>
        </w:rPr>
        <w:t xml:space="preserve">, </w:t>
      </w:r>
      <w:r w:rsidR="00F043C7" w:rsidRPr="003D4285">
        <w:rPr>
          <w:position w:val="-12"/>
        </w:rPr>
        <w:object w:dxaOrig="380" w:dyaOrig="380" w14:anchorId="6C72EB90">
          <v:shape id="_x0000_i1169" type="#_x0000_t75" style="width:19.5pt;height:19.5pt" o:ole="">
            <v:imagedata r:id="rId260" o:title=""/>
          </v:shape>
          <o:OLEObject Type="Embed" ProgID="Equation.DSMT4" ShapeID="_x0000_i1169" DrawAspect="Content" ObjectID="_1833449811" r:id="rId261"/>
        </w:object>
      </w:r>
      <w:r w:rsidR="00902F83">
        <w:t xml:space="preserve">, </w:t>
      </w:r>
      <w:r w:rsidR="00F445AF">
        <w:rPr>
          <w:rFonts w:cs="Times New Roman"/>
          <w:szCs w:val="28"/>
        </w:rPr>
        <w:t>приняв</w:t>
      </w:r>
      <w:r>
        <w:t xml:space="preserve"> </w:t>
      </w:r>
      <w:r w:rsidR="00F043C7" w:rsidRPr="00543BC2">
        <w:rPr>
          <w:position w:val="-12"/>
        </w:rPr>
        <w:object w:dxaOrig="1340" w:dyaOrig="380" w14:anchorId="01BFC130">
          <v:shape id="_x0000_i1170" type="#_x0000_t75" style="width:67.5pt;height:19.5pt" o:ole="">
            <v:imagedata r:id="rId262" o:title=""/>
          </v:shape>
          <o:OLEObject Type="Embed" ProgID="Equation.DSMT4" ShapeID="_x0000_i1170" DrawAspect="Content" ObjectID="_1833449812" r:id="rId263"/>
        </w:object>
      </w:r>
      <w:r>
        <w:t>.</w:t>
      </w:r>
      <w:r w:rsidR="007A7560">
        <w:t xml:space="preserve"> </w:t>
      </w:r>
      <w:r w:rsidR="007A7560">
        <w:rPr>
          <w:szCs w:val="28"/>
        </w:rPr>
        <w:t>Занести результаты в протокол измерений.</w:t>
      </w:r>
      <w:r w:rsidR="001836CE">
        <w:t xml:space="preserve"> Сделать вывод о симметрии фазных напряжений.</w:t>
      </w:r>
    </w:p>
    <w:p w14:paraId="032BA7B0" w14:textId="291B5C83" w:rsidR="00725EE3" w:rsidRDefault="00725EE3" w:rsidP="00725EE3">
      <w:pPr>
        <w:jc w:val="center"/>
      </w:pPr>
    </w:p>
    <w:p w14:paraId="17A3DC7A" w14:textId="0ED4072B" w:rsidR="00725EE3" w:rsidRDefault="00267806" w:rsidP="00725EE3">
      <w:pPr>
        <w:jc w:val="both"/>
        <w:rPr>
          <w:rFonts w:cs="Times New Roman"/>
          <w:b/>
          <w:szCs w:val="28"/>
          <w:u w:val="single"/>
        </w:rPr>
      </w:pPr>
      <w:r>
        <w:object w:dxaOrig="9576" w:dyaOrig="3336" w14:anchorId="2792E454">
          <v:shape id="_x0000_i1171" type="#_x0000_t75" style="width:478.5pt;height:166.5pt" o:ole="">
            <v:imagedata r:id="rId264" o:title=""/>
          </v:shape>
          <o:OLEObject Type="Embed" ProgID="Visio.Drawing.15" ShapeID="_x0000_i1171" DrawAspect="Content" ObjectID="_1833449813" r:id="rId265"/>
        </w:object>
      </w:r>
    </w:p>
    <w:p w14:paraId="76166AED" w14:textId="7B8CCB89" w:rsidR="00ED696B" w:rsidRDefault="00ED696B" w:rsidP="001836C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15E9CE" wp14:editId="10F49723">
            <wp:extent cx="2356757" cy="3126938"/>
            <wp:effectExtent l="0" t="0" r="5715" b="0"/>
            <wp:docPr id="912890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90330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357583" cy="31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F83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69C218D0" wp14:editId="47F26414">
            <wp:extent cx="2351117" cy="3151415"/>
            <wp:effectExtent l="0" t="0" r="0" b="0"/>
            <wp:docPr id="870586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86968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352791" cy="315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5224" w14:textId="77777777" w:rsidR="004903C8" w:rsidRDefault="004903C8" w:rsidP="001836CE">
      <w:pPr>
        <w:jc w:val="center"/>
        <w:rPr>
          <w:b/>
          <w:bCs w:val="0"/>
          <w:sz w:val="24"/>
          <w:szCs w:val="24"/>
        </w:rPr>
      </w:pPr>
    </w:p>
    <w:p w14:paraId="132D10C2" w14:textId="6A32ED6C" w:rsidR="001836CE" w:rsidRDefault="00ED696B" w:rsidP="001836CE">
      <w:pPr>
        <w:jc w:val="center"/>
        <w:rPr>
          <w:b/>
          <w:bCs w:val="0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Рис. </w:t>
      </w:r>
      <w:r w:rsidR="005C3F00">
        <w:rPr>
          <w:rFonts w:cs="Times New Roman"/>
          <w:b/>
          <w:sz w:val="24"/>
          <w:szCs w:val="24"/>
        </w:rPr>
        <w:t>1</w:t>
      </w:r>
      <w:r w:rsidR="009D5C52" w:rsidRPr="00496DE2">
        <w:rPr>
          <w:rFonts w:cs="Times New Roman"/>
          <w:b/>
          <w:sz w:val="24"/>
          <w:szCs w:val="24"/>
        </w:rPr>
        <w:t>0</w:t>
      </w:r>
      <w:r>
        <w:rPr>
          <w:rFonts w:cs="Times New Roman"/>
          <w:b/>
          <w:sz w:val="24"/>
          <w:szCs w:val="24"/>
        </w:rPr>
        <w:t xml:space="preserve">. </w:t>
      </w:r>
      <w:r w:rsidRPr="001836CE">
        <w:rPr>
          <w:b/>
          <w:bCs w:val="0"/>
          <w:sz w:val="24"/>
          <w:szCs w:val="24"/>
        </w:rPr>
        <w:t xml:space="preserve">Схема для </w:t>
      </w:r>
      <w:r w:rsidR="00902F83">
        <w:rPr>
          <w:b/>
          <w:bCs w:val="0"/>
          <w:sz w:val="24"/>
          <w:szCs w:val="24"/>
        </w:rPr>
        <w:t>определения</w:t>
      </w:r>
      <w:r w:rsidRPr="001836CE">
        <w:rPr>
          <w:b/>
          <w:bCs w:val="0"/>
          <w:sz w:val="24"/>
          <w:szCs w:val="24"/>
        </w:rPr>
        <w:t xml:space="preserve"> комплексных фазных напряжений источника</w:t>
      </w:r>
      <w:r w:rsidR="00902F83">
        <w:rPr>
          <w:b/>
          <w:bCs w:val="0"/>
          <w:sz w:val="24"/>
          <w:szCs w:val="24"/>
        </w:rPr>
        <w:t xml:space="preserve">: </w:t>
      </w:r>
      <w:r w:rsidR="00902F83">
        <w:rPr>
          <w:b/>
          <w:bCs w:val="0"/>
          <w:sz w:val="24"/>
          <w:szCs w:val="24"/>
        </w:rPr>
        <w:br/>
        <w:t xml:space="preserve">а) </w:t>
      </w:r>
      <w:r w:rsidR="00902F83" w:rsidRPr="003D4285">
        <w:rPr>
          <w:position w:val="-12"/>
        </w:rPr>
        <w:object w:dxaOrig="380" w:dyaOrig="380" w14:anchorId="197EBFEA">
          <v:shape id="_x0000_i1172" type="#_x0000_t75" style="width:18.75pt;height:18.75pt" o:ole="">
            <v:imagedata r:id="rId256" o:title=""/>
          </v:shape>
          <o:OLEObject Type="Embed" ProgID="Equation.DSMT4" ShapeID="_x0000_i1172" DrawAspect="Content" ObjectID="_1833449814" r:id="rId268"/>
        </w:object>
      </w:r>
      <w:r w:rsidR="00902F83" w:rsidRPr="00F043C7">
        <w:rPr>
          <w:rFonts w:cs="Times New Roman"/>
          <w:iCs w:val="0"/>
          <w:szCs w:val="28"/>
        </w:rPr>
        <w:t xml:space="preserve">, </w:t>
      </w:r>
      <w:r w:rsidR="00902F83" w:rsidRPr="003D4285">
        <w:rPr>
          <w:position w:val="-12"/>
        </w:rPr>
        <w:object w:dxaOrig="380" w:dyaOrig="380" w14:anchorId="2E95363F">
          <v:shape id="_x0000_i1173" type="#_x0000_t75" style="width:19.5pt;height:19.5pt" o:ole="">
            <v:imagedata r:id="rId258" o:title=""/>
          </v:shape>
          <o:OLEObject Type="Embed" ProgID="Equation.DSMT4" ShapeID="_x0000_i1173" DrawAspect="Content" ObjectID="_1833449815" r:id="rId269"/>
        </w:object>
      </w:r>
      <w:r w:rsidR="00902F83">
        <w:t xml:space="preserve">; </w:t>
      </w:r>
      <w:r w:rsidR="00902F83" w:rsidRPr="00902F83">
        <w:rPr>
          <w:b/>
          <w:bCs w:val="0"/>
          <w:sz w:val="24"/>
          <w:szCs w:val="24"/>
        </w:rPr>
        <w:t>б)</w:t>
      </w:r>
      <w:r w:rsidR="00902F83">
        <w:t xml:space="preserve">  </w:t>
      </w:r>
      <w:r w:rsidR="00902F83" w:rsidRPr="003D4285">
        <w:rPr>
          <w:position w:val="-12"/>
        </w:rPr>
        <w:object w:dxaOrig="380" w:dyaOrig="380" w14:anchorId="7119419A">
          <v:shape id="_x0000_i1174" type="#_x0000_t75" style="width:18.75pt;height:18.75pt" o:ole="">
            <v:imagedata r:id="rId256" o:title=""/>
          </v:shape>
          <o:OLEObject Type="Embed" ProgID="Equation.DSMT4" ShapeID="_x0000_i1174" DrawAspect="Content" ObjectID="_1833449816" r:id="rId270"/>
        </w:object>
      </w:r>
      <w:r w:rsidR="00902F83" w:rsidRPr="00F043C7">
        <w:rPr>
          <w:rFonts w:cs="Times New Roman"/>
          <w:iCs w:val="0"/>
          <w:szCs w:val="28"/>
        </w:rPr>
        <w:t>,</w:t>
      </w:r>
      <w:r w:rsidR="00902F83">
        <w:rPr>
          <w:rFonts w:cs="Times New Roman"/>
          <w:szCs w:val="28"/>
        </w:rPr>
        <w:t xml:space="preserve"> </w:t>
      </w:r>
      <w:r w:rsidR="00902F83" w:rsidRPr="003D4285">
        <w:rPr>
          <w:position w:val="-12"/>
        </w:rPr>
        <w:object w:dxaOrig="380" w:dyaOrig="380" w14:anchorId="4044EF97">
          <v:shape id="_x0000_i1175" type="#_x0000_t75" style="width:19.5pt;height:19.5pt" o:ole="">
            <v:imagedata r:id="rId260" o:title=""/>
          </v:shape>
          <o:OLEObject Type="Embed" ProgID="Equation.DSMT4" ShapeID="_x0000_i1175" DrawAspect="Content" ObjectID="_1833449817" r:id="rId271"/>
        </w:object>
      </w:r>
    </w:p>
    <w:p w14:paraId="5AD889F2" w14:textId="24099B6E" w:rsidR="002B1E0D" w:rsidRDefault="002B1E0D" w:rsidP="00BC6B33">
      <w:pPr>
        <w:ind w:firstLine="708"/>
        <w:jc w:val="both"/>
        <w:rPr>
          <w:rFonts w:cs="Times New Roman"/>
          <w:b/>
          <w:szCs w:val="28"/>
        </w:rPr>
      </w:pPr>
      <w:r w:rsidRPr="002B1E0D">
        <w:rPr>
          <w:rFonts w:cs="Times New Roman"/>
          <w:b/>
          <w:szCs w:val="28"/>
        </w:rPr>
        <w:lastRenderedPageBreak/>
        <w:t>4.2</w:t>
      </w:r>
      <w:r w:rsidR="00A02438">
        <w:rPr>
          <w:rFonts w:cs="Times New Roman"/>
          <w:b/>
          <w:szCs w:val="28"/>
        </w:rPr>
        <w:t>.</w:t>
      </w:r>
      <w:r w:rsidRPr="002B1E0D">
        <w:rPr>
          <w:rFonts w:cs="Times New Roman"/>
          <w:b/>
          <w:szCs w:val="28"/>
        </w:rPr>
        <w:t xml:space="preserve"> </w:t>
      </w:r>
      <w:r w:rsidR="00543BC2" w:rsidRPr="002B1E0D">
        <w:rPr>
          <w:rFonts w:cs="Times New Roman"/>
          <w:b/>
          <w:szCs w:val="28"/>
        </w:rPr>
        <w:t>Исследование трехфазного источника</w:t>
      </w:r>
      <w:r w:rsidR="00E755EC" w:rsidRPr="002B1E0D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 xml:space="preserve">с соединением фазных обмоток </w:t>
      </w:r>
      <w:r w:rsidR="009A431B" w:rsidRPr="002B1E0D">
        <w:rPr>
          <w:rFonts w:cs="Times New Roman"/>
          <w:b/>
          <w:szCs w:val="28"/>
        </w:rPr>
        <w:t>«</w:t>
      </w:r>
      <w:r w:rsidR="00E755EC" w:rsidRPr="002B1E0D">
        <w:rPr>
          <w:rFonts w:cs="Times New Roman"/>
          <w:b/>
          <w:szCs w:val="28"/>
        </w:rPr>
        <w:t>звездой</w:t>
      </w:r>
      <w:r w:rsidR="009A431B" w:rsidRPr="002B1E0D">
        <w:rPr>
          <w:rFonts w:cs="Times New Roman"/>
          <w:b/>
          <w:szCs w:val="28"/>
        </w:rPr>
        <w:t>»</w:t>
      </w:r>
    </w:p>
    <w:p w14:paraId="1F9CA04E" w14:textId="77777777" w:rsidR="00F445AF" w:rsidRDefault="00F445AF" w:rsidP="002B1E0D">
      <w:pPr>
        <w:jc w:val="both"/>
        <w:rPr>
          <w:rFonts w:cs="Times New Roman"/>
          <w:b/>
          <w:szCs w:val="28"/>
        </w:rPr>
      </w:pPr>
    </w:p>
    <w:p w14:paraId="37CC0073" w14:textId="4C1D2E72" w:rsidR="003B3CCE" w:rsidRPr="002B1E0D" w:rsidRDefault="003B3CCE" w:rsidP="00F445AF">
      <w:pPr>
        <w:pStyle w:val="af7"/>
        <w:numPr>
          <w:ilvl w:val="0"/>
          <w:numId w:val="16"/>
        </w:numPr>
        <w:ind w:left="0" w:firstLine="709"/>
        <w:contextualSpacing w:val="0"/>
        <w:jc w:val="both"/>
        <w:rPr>
          <w:sz w:val="28"/>
          <w:szCs w:val="28"/>
        </w:rPr>
      </w:pPr>
      <w:r w:rsidRPr="002B1E0D">
        <w:rPr>
          <w:sz w:val="28"/>
          <w:szCs w:val="28"/>
        </w:rPr>
        <w:t xml:space="preserve">Собрать трехфазный генератор модуля </w:t>
      </w:r>
      <w:r w:rsidRPr="007A7560">
        <w:rPr>
          <w:rFonts w:ascii="Arial" w:hAnsi="Arial"/>
          <w:b/>
          <w:szCs w:val="28"/>
        </w:rPr>
        <w:t>ТРЕХФАЗНЫЙ ИСТОЧНИК ПИТАНИЯ</w:t>
      </w:r>
      <w:r w:rsidRPr="002B1E0D">
        <w:rPr>
          <w:rFonts w:ascii="Arial" w:hAnsi="Arial"/>
          <w:b/>
          <w:sz w:val="28"/>
          <w:szCs w:val="28"/>
        </w:rPr>
        <w:t xml:space="preserve"> </w:t>
      </w:r>
      <w:r w:rsidRPr="002B1E0D">
        <w:rPr>
          <w:sz w:val="28"/>
          <w:szCs w:val="28"/>
        </w:rPr>
        <w:t>по схеме «звезда»</w:t>
      </w:r>
      <w:r w:rsidR="006148AD" w:rsidRPr="002B1E0D">
        <w:rPr>
          <w:sz w:val="28"/>
          <w:szCs w:val="28"/>
        </w:rPr>
        <w:t>.</w:t>
      </w:r>
      <w:r w:rsidR="004F3C2F" w:rsidRPr="002B1E0D">
        <w:rPr>
          <w:sz w:val="28"/>
          <w:szCs w:val="28"/>
        </w:rPr>
        <w:t xml:space="preserve"> Проверить собранную электрическую цепь в присутствии преподавателя.</w:t>
      </w:r>
    </w:p>
    <w:p w14:paraId="283A140B" w14:textId="38BE54FE" w:rsidR="00543BC2" w:rsidRPr="00E329F2" w:rsidRDefault="00543BC2" w:rsidP="00F445AF">
      <w:pPr>
        <w:pStyle w:val="af7"/>
        <w:widowControl w:val="0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E329F2">
        <w:rPr>
          <w:sz w:val="28"/>
          <w:szCs w:val="28"/>
        </w:rPr>
        <w:t xml:space="preserve">Включить выключатель </w:t>
      </w:r>
      <w:r w:rsidRPr="00E329F2">
        <w:rPr>
          <w:rFonts w:ascii="Arial" w:hAnsi="Arial"/>
          <w:b/>
          <w:szCs w:val="28"/>
          <w:lang w:val="en-US"/>
        </w:rPr>
        <w:t>QF</w:t>
      </w:r>
      <w:r w:rsidRPr="00E329F2">
        <w:rPr>
          <w:rFonts w:ascii="Arial" w:hAnsi="Arial"/>
          <w:sz w:val="28"/>
          <w:szCs w:val="28"/>
        </w:rPr>
        <w:t xml:space="preserve"> </w:t>
      </w:r>
      <w:r w:rsidRPr="00E329F2">
        <w:rPr>
          <w:sz w:val="28"/>
          <w:szCs w:val="28"/>
        </w:rPr>
        <w:t>блока</w:t>
      </w:r>
      <w:r w:rsidRPr="00E329F2">
        <w:rPr>
          <w:rFonts w:ascii="Arial" w:hAnsi="Arial"/>
          <w:sz w:val="28"/>
          <w:szCs w:val="28"/>
        </w:rPr>
        <w:t xml:space="preserve"> </w:t>
      </w:r>
      <w:r w:rsidRPr="00E329F2">
        <w:rPr>
          <w:rFonts w:ascii="Arial" w:hAnsi="Arial"/>
          <w:b/>
          <w:caps/>
          <w:szCs w:val="28"/>
        </w:rPr>
        <w:t>модуль питания</w:t>
      </w:r>
      <w:r w:rsidRPr="00E329F2">
        <w:rPr>
          <w:szCs w:val="28"/>
        </w:rPr>
        <w:t xml:space="preserve"> </w:t>
      </w:r>
      <w:r w:rsidRPr="00E329F2">
        <w:rPr>
          <w:sz w:val="28"/>
          <w:szCs w:val="28"/>
        </w:rPr>
        <w:t xml:space="preserve">и тумблеры </w:t>
      </w:r>
      <w:r w:rsidRPr="00E329F2">
        <w:rPr>
          <w:rFonts w:ascii="Arial" w:hAnsi="Arial"/>
          <w:b/>
          <w:szCs w:val="28"/>
          <w:lang w:val="en-US"/>
        </w:rPr>
        <w:t>SA</w:t>
      </w:r>
      <w:r w:rsidRPr="00E329F2">
        <w:rPr>
          <w:rFonts w:ascii="Arial" w:hAnsi="Arial"/>
          <w:b/>
          <w:sz w:val="28"/>
          <w:szCs w:val="28"/>
        </w:rPr>
        <w:t xml:space="preserve"> </w:t>
      </w:r>
      <w:r w:rsidR="004F3C2F" w:rsidRPr="00E329F2">
        <w:rPr>
          <w:sz w:val="28"/>
          <w:szCs w:val="28"/>
        </w:rPr>
        <w:t xml:space="preserve">и </w:t>
      </w:r>
      <w:r w:rsidR="004F3C2F" w:rsidRPr="00E329F2">
        <w:rPr>
          <w:rFonts w:ascii="Arial" w:hAnsi="Arial"/>
          <w:b/>
          <w:szCs w:val="28"/>
          <w:lang w:val="en-US"/>
        </w:rPr>
        <w:t>SA</w:t>
      </w:r>
      <w:r w:rsidR="001D566C" w:rsidRPr="00E329F2">
        <w:rPr>
          <w:rFonts w:ascii="Arial" w:hAnsi="Arial"/>
          <w:b/>
          <w:szCs w:val="28"/>
        </w:rPr>
        <w:t>1</w:t>
      </w:r>
      <w:r w:rsidR="004F3C2F" w:rsidRPr="00E329F2">
        <w:rPr>
          <w:rFonts w:ascii="Arial" w:hAnsi="Arial"/>
          <w:b/>
          <w:sz w:val="28"/>
          <w:szCs w:val="28"/>
        </w:rPr>
        <w:t xml:space="preserve"> </w:t>
      </w:r>
      <w:r w:rsidR="004F3C2F" w:rsidRPr="00E329F2">
        <w:rPr>
          <w:sz w:val="28"/>
          <w:szCs w:val="28"/>
        </w:rPr>
        <w:t>м</w:t>
      </w:r>
      <w:r w:rsidRPr="00E329F2">
        <w:rPr>
          <w:sz w:val="28"/>
          <w:szCs w:val="28"/>
        </w:rPr>
        <w:t>одул</w:t>
      </w:r>
      <w:r w:rsidR="00A02438" w:rsidRPr="00E329F2">
        <w:rPr>
          <w:sz w:val="28"/>
          <w:szCs w:val="28"/>
        </w:rPr>
        <w:t>я</w:t>
      </w:r>
      <w:r w:rsidRPr="00E329F2">
        <w:rPr>
          <w:sz w:val="28"/>
          <w:szCs w:val="28"/>
        </w:rPr>
        <w:t xml:space="preserve"> </w:t>
      </w:r>
      <w:r w:rsidRPr="00E329F2">
        <w:rPr>
          <w:rFonts w:ascii="Arial" w:hAnsi="Arial"/>
          <w:b/>
          <w:szCs w:val="28"/>
        </w:rPr>
        <w:t>ТРЕХФАЗНЫЙ ИСТОЧНИК ПИТАНИЯ</w:t>
      </w:r>
      <w:r w:rsidR="004F3C2F" w:rsidRPr="00E329F2">
        <w:rPr>
          <w:rFonts w:ascii="Arial" w:hAnsi="Arial"/>
          <w:b/>
          <w:szCs w:val="28"/>
        </w:rPr>
        <w:t xml:space="preserve"> (UZ)</w:t>
      </w:r>
      <w:r w:rsidR="00E329F2" w:rsidRPr="002B1E0D">
        <w:rPr>
          <w:sz w:val="28"/>
          <w:szCs w:val="28"/>
        </w:rPr>
        <w:t>.</w:t>
      </w:r>
    </w:p>
    <w:p w14:paraId="78807C39" w14:textId="46F57450" w:rsidR="00543BC2" w:rsidRPr="001426B9" w:rsidRDefault="001A3B45" w:rsidP="00F445AF">
      <w:pPr>
        <w:pStyle w:val="a4"/>
        <w:widowControl w:val="0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 xml:space="preserve">Регулятором напряжения </w:t>
      </w:r>
      <w:r>
        <w:rPr>
          <w:rFonts w:ascii="Arial" w:hAnsi="Arial"/>
          <w:b/>
          <w:sz w:val="24"/>
          <w:szCs w:val="24"/>
          <w:lang w:val="en-US"/>
        </w:rPr>
        <w:t>RP</w:t>
      </w:r>
      <w:r>
        <w:t xml:space="preserve"> установить</w:t>
      </w:r>
      <w:r w:rsidRPr="006148AD">
        <w:t xml:space="preserve"> </w:t>
      </w:r>
      <w:r w:rsidR="00A02438">
        <w:t>линейное</w:t>
      </w:r>
      <w:r>
        <w:t xml:space="preserve"> напряжение трехфазного источника питания</w:t>
      </w:r>
      <w:r w:rsidR="00273D4F">
        <w:rPr>
          <w:bCs/>
          <w:iCs/>
        </w:rPr>
        <w:t>, равное</w:t>
      </w:r>
      <w:r>
        <w:rPr>
          <w:bCs/>
          <w:iCs/>
        </w:rPr>
        <w:t xml:space="preserve"> </w:t>
      </w:r>
      <w:r w:rsidR="00A02438">
        <w:rPr>
          <w:bCs/>
          <w:iCs/>
        </w:rPr>
        <w:t>12</w:t>
      </w:r>
      <w:r>
        <w:rPr>
          <w:bCs/>
          <w:iCs/>
        </w:rPr>
        <w:t xml:space="preserve"> В</w:t>
      </w:r>
      <w:r w:rsidR="00A02438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И</w:t>
      </w:r>
      <w:r w:rsidR="00543BC2" w:rsidRPr="0026148F">
        <w:rPr>
          <w:rFonts w:ascii="Times New Roman" w:hAnsi="Times New Roman"/>
        </w:rPr>
        <w:t xml:space="preserve">змерить </w:t>
      </w:r>
      <w:r w:rsidR="00543BC2">
        <w:rPr>
          <w:rFonts w:ascii="Times New Roman" w:hAnsi="Times New Roman"/>
        </w:rPr>
        <w:t xml:space="preserve">фазные </w:t>
      </w:r>
      <w:r w:rsidR="00543BC2" w:rsidRPr="0026148F">
        <w:rPr>
          <w:rFonts w:ascii="Times New Roman" w:hAnsi="Times New Roman"/>
        </w:rPr>
        <w:t>напряжения</w:t>
      </w:r>
      <w:r w:rsidR="007A7560">
        <w:rPr>
          <w:rFonts w:ascii="Times New Roman" w:hAnsi="Times New Roman"/>
        </w:rPr>
        <w:t xml:space="preserve"> </w:t>
      </w:r>
      <w:r w:rsidR="007A7560" w:rsidRPr="003D4285">
        <w:rPr>
          <w:position w:val="-12"/>
        </w:rPr>
        <w:object w:dxaOrig="499" w:dyaOrig="380" w14:anchorId="0B1A8962">
          <v:shape id="_x0000_i1176" type="#_x0000_t75" style="width:24.75pt;height:18.75pt" o:ole="">
            <v:imagedata r:id="rId272" o:title=""/>
          </v:shape>
          <o:OLEObject Type="Embed" ProgID="Equation.DSMT4" ShapeID="_x0000_i1176" DrawAspect="Content" ObjectID="_1833449818" r:id="rId273"/>
        </w:object>
      </w:r>
      <w:r w:rsidR="007A7560" w:rsidRPr="003D4285">
        <w:rPr>
          <w:position w:val="-12"/>
        </w:rPr>
        <w:object w:dxaOrig="420" w:dyaOrig="380" w14:anchorId="14151CEA">
          <v:shape id="_x0000_i1177" type="#_x0000_t75" style="width:21.75pt;height:19.5pt" o:ole="">
            <v:imagedata r:id="rId274" o:title=""/>
          </v:shape>
          <o:OLEObject Type="Embed" ProgID="Equation.DSMT4" ShapeID="_x0000_i1177" DrawAspect="Content" ObjectID="_1833449819" r:id="rId275"/>
        </w:object>
      </w:r>
      <w:r>
        <w:t xml:space="preserve">, </w:t>
      </w:r>
      <w:r w:rsidR="007A7560" w:rsidRPr="003D4285">
        <w:rPr>
          <w:position w:val="-12"/>
        </w:rPr>
        <w:object w:dxaOrig="420" w:dyaOrig="380" w14:anchorId="09030C36">
          <v:shape id="_x0000_i1178" type="#_x0000_t75" style="width:21.75pt;height:19.5pt" o:ole="">
            <v:imagedata r:id="rId276" o:title=""/>
          </v:shape>
          <o:OLEObject Type="Embed" ProgID="Equation.DSMT4" ShapeID="_x0000_i1178" DrawAspect="Content" ObjectID="_1833449820" r:id="rId277"/>
        </w:object>
      </w:r>
      <w:r w:rsidR="00543BC2">
        <w:t xml:space="preserve"> и линейные напряжения</w:t>
      </w:r>
      <w:r w:rsidR="00A02438">
        <w:t xml:space="preserve"> </w:t>
      </w:r>
      <w:r w:rsidR="007A7560" w:rsidRPr="003D4285">
        <w:rPr>
          <w:position w:val="-12"/>
        </w:rPr>
        <w:object w:dxaOrig="540" w:dyaOrig="380" w14:anchorId="6D901631">
          <v:shape id="_x0000_i1179" type="#_x0000_t75" style="width:26.25pt;height:18.75pt" o:ole="">
            <v:imagedata r:id="rId278" o:title=""/>
          </v:shape>
          <o:OLEObject Type="Embed" ProgID="Equation.DSMT4" ShapeID="_x0000_i1179" DrawAspect="Content" ObjectID="_1833449821" r:id="rId279"/>
        </w:object>
      </w:r>
      <w:r>
        <w:t xml:space="preserve">, </w:t>
      </w:r>
      <w:r w:rsidR="007A7560" w:rsidRPr="003D4285">
        <w:rPr>
          <w:position w:val="-12"/>
        </w:rPr>
        <w:object w:dxaOrig="560" w:dyaOrig="380" w14:anchorId="4BB04106">
          <v:shape id="_x0000_i1180" type="#_x0000_t75" style="width:28.5pt;height:19.5pt" o:ole="">
            <v:imagedata r:id="rId280" o:title=""/>
          </v:shape>
          <o:OLEObject Type="Embed" ProgID="Equation.DSMT4" ShapeID="_x0000_i1180" DrawAspect="Content" ObjectID="_1833449822" r:id="rId281"/>
        </w:object>
      </w:r>
      <w:r>
        <w:t xml:space="preserve">, </w:t>
      </w:r>
      <w:r w:rsidR="007A7560" w:rsidRPr="003D4285">
        <w:rPr>
          <w:position w:val="-12"/>
        </w:rPr>
        <w:object w:dxaOrig="540" w:dyaOrig="380" w14:anchorId="43BB5A52">
          <v:shape id="_x0000_i1181" type="#_x0000_t75" style="width:27pt;height:19.5pt" o:ole="">
            <v:imagedata r:id="rId282" o:title=""/>
          </v:shape>
          <o:OLEObject Type="Embed" ProgID="Equation.DSMT4" ShapeID="_x0000_i1181" DrawAspect="Content" ObjectID="_1833449823" r:id="rId283"/>
        </w:object>
      </w:r>
      <w:r>
        <w:t xml:space="preserve"> </w:t>
      </w:r>
      <w:r w:rsidR="00543BC2" w:rsidRPr="00AC1121">
        <w:rPr>
          <w:rFonts w:ascii="Times New Roman" w:hAnsi="Times New Roman"/>
        </w:rPr>
        <w:t>модуля</w:t>
      </w:r>
      <w:r w:rsidR="00543BC2" w:rsidRPr="007F21B3">
        <w:t xml:space="preserve"> </w:t>
      </w:r>
      <w:r w:rsidR="00543BC2" w:rsidRPr="00A96905">
        <w:rPr>
          <w:rFonts w:ascii="Arial" w:hAnsi="Arial"/>
          <w:b/>
          <w:sz w:val="24"/>
          <w:szCs w:val="24"/>
        </w:rPr>
        <w:t>ТРЕХФАЗНЫЙ ИСТОЧНИК ПИТАНИЯ (UZ)</w:t>
      </w:r>
      <w:r w:rsidR="00543BC2">
        <w:t>.</w:t>
      </w:r>
      <w:r w:rsidR="00543BC2" w:rsidRPr="001426B9">
        <w:rPr>
          <w:rFonts w:ascii="Times New Roman" w:hAnsi="Times New Roman"/>
        </w:rPr>
        <w:t xml:space="preserve"> </w:t>
      </w:r>
      <w:r w:rsidR="00543BC2" w:rsidRPr="0073070F">
        <w:rPr>
          <w:rFonts w:ascii="Times New Roman" w:hAnsi="Times New Roman"/>
        </w:rPr>
        <w:t xml:space="preserve">Измеренные </w:t>
      </w:r>
      <w:r w:rsidR="00543BC2">
        <w:rPr>
          <w:rFonts w:ascii="Times New Roman" w:hAnsi="Times New Roman"/>
        </w:rPr>
        <w:t>значения</w:t>
      </w:r>
      <w:r w:rsidR="00543BC2" w:rsidRPr="0073070F">
        <w:rPr>
          <w:rFonts w:ascii="Times New Roman" w:hAnsi="Times New Roman"/>
        </w:rPr>
        <w:t xml:space="preserve"> занести в протокол измерений.</w:t>
      </w:r>
      <w:r w:rsidR="00543BC2">
        <w:rPr>
          <w:rFonts w:ascii="Times New Roman" w:hAnsi="Times New Roman"/>
        </w:rPr>
        <w:t xml:space="preserve"> Проверить выполнени</w:t>
      </w:r>
      <w:r w:rsidR="00F445AF">
        <w:rPr>
          <w:rFonts w:ascii="Times New Roman" w:hAnsi="Times New Roman"/>
        </w:rPr>
        <w:t>е</w:t>
      </w:r>
      <w:r w:rsidR="00543BC2">
        <w:rPr>
          <w:rFonts w:ascii="Times New Roman" w:hAnsi="Times New Roman"/>
        </w:rPr>
        <w:t xml:space="preserve"> соотношений для симметричного источник</w:t>
      </w:r>
      <w:r w:rsidR="00064C1A">
        <w:rPr>
          <w:rFonts w:ascii="Times New Roman" w:hAnsi="Times New Roman"/>
        </w:rPr>
        <w:t>а.</w:t>
      </w:r>
    </w:p>
    <w:p w14:paraId="30149878" w14:textId="77777777" w:rsidR="009A431B" w:rsidRDefault="009A431B" w:rsidP="00774B51">
      <w:pPr>
        <w:widowControl w:val="0"/>
        <w:jc w:val="center"/>
      </w:pPr>
    </w:p>
    <w:p w14:paraId="45DD6215" w14:textId="353A92C6" w:rsidR="00A02438" w:rsidRDefault="00A02438" w:rsidP="004903C8">
      <w:pPr>
        <w:widowControl w:val="0"/>
        <w:ind w:firstLine="708"/>
        <w:jc w:val="both"/>
        <w:rPr>
          <w:b/>
        </w:rPr>
      </w:pPr>
      <w:r w:rsidRPr="00A02438">
        <w:rPr>
          <w:b/>
        </w:rPr>
        <w:t>4.</w:t>
      </w:r>
      <w:r>
        <w:rPr>
          <w:b/>
        </w:rPr>
        <w:t>3</w:t>
      </w:r>
      <w:r w:rsidRPr="00A02438">
        <w:rPr>
          <w:b/>
        </w:rPr>
        <w:t>. Исследование трехфазного источника с соединением фазных обмоток «</w:t>
      </w:r>
      <w:r>
        <w:rPr>
          <w:b/>
        </w:rPr>
        <w:t>треугольник</w:t>
      </w:r>
      <w:r w:rsidRPr="00A02438">
        <w:rPr>
          <w:b/>
        </w:rPr>
        <w:t>»</w:t>
      </w:r>
    </w:p>
    <w:p w14:paraId="231D7818" w14:textId="77777777" w:rsidR="00F445AF" w:rsidRPr="00A02438" w:rsidRDefault="00F445AF" w:rsidP="00A02438">
      <w:pPr>
        <w:widowControl w:val="0"/>
        <w:jc w:val="both"/>
        <w:rPr>
          <w:b/>
        </w:rPr>
      </w:pPr>
    </w:p>
    <w:p w14:paraId="6D0BFA9B" w14:textId="0801E38E" w:rsidR="004F3C2F" w:rsidRDefault="004F3C2F" w:rsidP="004F3C2F">
      <w:pPr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</w:pPr>
      <w:r>
        <w:t xml:space="preserve">Собрать трехфазный генератор модуля </w:t>
      </w:r>
      <w:r w:rsidRPr="001426B9">
        <w:rPr>
          <w:rFonts w:ascii="Arial" w:hAnsi="Arial"/>
          <w:b/>
          <w:sz w:val="24"/>
          <w:szCs w:val="24"/>
        </w:rPr>
        <w:t>ТРЕХФАЗНЫЙ ИСТОЧНИК ПИТАНИЯ</w:t>
      </w:r>
      <w:r>
        <w:rPr>
          <w:rFonts w:ascii="Arial" w:hAnsi="Arial"/>
          <w:b/>
          <w:sz w:val="24"/>
          <w:szCs w:val="24"/>
        </w:rPr>
        <w:t xml:space="preserve"> </w:t>
      </w:r>
      <w:r>
        <w:t xml:space="preserve">по схеме «треугольник». Проверить </w:t>
      </w:r>
      <w:r w:rsidRPr="00D24B2D">
        <w:t xml:space="preserve">собранную электрическую цепь </w:t>
      </w:r>
      <w:r>
        <w:t>в присутствии преподавателя.</w:t>
      </w:r>
    </w:p>
    <w:p w14:paraId="7F9A071D" w14:textId="77777777" w:rsidR="004F3C2F" w:rsidRPr="00543BC2" w:rsidRDefault="004F3C2F" w:rsidP="00000845">
      <w:pPr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</w:pPr>
      <w:r>
        <w:t xml:space="preserve">Включить выключатель </w:t>
      </w:r>
      <w:r w:rsidRPr="00243B7A">
        <w:rPr>
          <w:rFonts w:ascii="Arial" w:hAnsi="Arial"/>
          <w:b/>
          <w:sz w:val="24"/>
          <w:szCs w:val="24"/>
          <w:lang w:val="en-US"/>
        </w:rPr>
        <w:t>QF</w:t>
      </w:r>
      <w:r>
        <w:rPr>
          <w:rFonts w:ascii="Arial" w:hAnsi="Arial"/>
        </w:rPr>
        <w:t xml:space="preserve"> </w:t>
      </w:r>
      <w:r w:rsidRPr="00FF6537">
        <w:t>блока</w:t>
      </w:r>
      <w:r>
        <w:rPr>
          <w:rFonts w:ascii="Arial" w:hAnsi="Arial"/>
        </w:rPr>
        <w:t xml:space="preserve"> </w:t>
      </w:r>
      <w:r w:rsidRPr="00FF6537">
        <w:rPr>
          <w:rFonts w:ascii="Arial" w:hAnsi="Arial"/>
          <w:b/>
          <w:caps/>
          <w:sz w:val="24"/>
          <w:szCs w:val="24"/>
        </w:rPr>
        <w:t>модуль питания</w:t>
      </w:r>
      <w:r w:rsidRPr="0026148F">
        <w:t xml:space="preserve"> </w:t>
      </w:r>
      <w:r>
        <w:t xml:space="preserve">и </w:t>
      </w:r>
      <w:r w:rsidRPr="0026148F">
        <w:t>тумблер</w:t>
      </w:r>
      <w:r>
        <w:t xml:space="preserve"> </w:t>
      </w:r>
      <w:r w:rsidRPr="001426B9">
        <w:rPr>
          <w:rFonts w:ascii="Arial" w:hAnsi="Arial"/>
          <w:b/>
          <w:sz w:val="24"/>
          <w:szCs w:val="24"/>
          <w:lang w:val="en-US"/>
        </w:rPr>
        <w:t>SA</w:t>
      </w:r>
      <w:r>
        <w:rPr>
          <w:rFonts w:ascii="Arial" w:hAnsi="Arial"/>
          <w:b/>
          <w:sz w:val="24"/>
          <w:szCs w:val="24"/>
        </w:rPr>
        <w:t xml:space="preserve"> </w:t>
      </w:r>
      <w:r>
        <w:t>м</w:t>
      </w:r>
      <w:r w:rsidRPr="0026148F">
        <w:t>одул</w:t>
      </w:r>
      <w:r w:rsidR="00000845">
        <w:t>я</w:t>
      </w:r>
      <w:r w:rsidRPr="00A96905">
        <w:t xml:space="preserve"> </w:t>
      </w:r>
      <w:r w:rsidRPr="001426B9">
        <w:rPr>
          <w:rFonts w:ascii="Arial" w:hAnsi="Arial"/>
          <w:b/>
          <w:sz w:val="24"/>
          <w:szCs w:val="24"/>
        </w:rPr>
        <w:t>ТРЕХФАЗНЫЙ ИСТОЧНИК ПИТАНИЯ</w:t>
      </w:r>
      <w:r>
        <w:rPr>
          <w:rFonts w:ascii="Arial" w:hAnsi="Arial"/>
          <w:b/>
          <w:sz w:val="24"/>
          <w:szCs w:val="24"/>
        </w:rPr>
        <w:t xml:space="preserve"> </w:t>
      </w:r>
      <w:r w:rsidRPr="00A96905">
        <w:rPr>
          <w:rFonts w:ascii="Arial" w:hAnsi="Arial"/>
          <w:b/>
          <w:sz w:val="24"/>
          <w:szCs w:val="24"/>
        </w:rPr>
        <w:t>(UZ)</w:t>
      </w:r>
      <w:r w:rsidRPr="00000845">
        <w:rPr>
          <w:rFonts w:ascii="Arial" w:hAnsi="Arial"/>
          <w:b/>
          <w:spacing w:val="-4"/>
          <w:sz w:val="24"/>
          <w:szCs w:val="24"/>
        </w:rPr>
        <w:t>.</w:t>
      </w:r>
    </w:p>
    <w:p w14:paraId="530FD8A6" w14:textId="517BEE9D" w:rsidR="004F3C2F" w:rsidRPr="003B3CCE" w:rsidRDefault="004F3C2F" w:rsidP="004F3C2F">
      <w:pPr>
        <w:pStyle w:val="a4"/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 xml:space="preserve">Регулятором напряжения </w:t>
      </w:r>
      <w:r>
        <w:rPr>
          <w:rFonts w:ascii="Arial" w:hAnsi="Arial"/>
          <w:b/>
          <w:sz w:val="24"/>
          <w:szCs w:val="24"/>
          <w:lang w:val="en-US"/>
        </w:rPr>
        <w:t>RP</w:t>
      </w:r>
      <w:r>
        <w:t xml:space="preserve"> установить</w:t>
      </w:r>
      <w:r w:rsidRPr="006148AD">
        <w:t xml:space="preserve"> </w:t>
      </w:r>
      <w:r w:rsidR="00000845">
        <w:t>линейное</w:t>
      </w:r>
      <w:r>
        <w:t xml:space="preserve"> </w:t>
      </w:r>
      <w:r w:rsidR="001D566C">
        <w:t xml:space="preserve">(фазное) </w:t>
      </w:r>
      <w:r>
        <w:t xml:space="preserve">напряжение трехфазного источника питания </w:t>
      </w:r>
      <w:r w:rsidR="00E329F2" w:rsidRPr="003D4285">
        <w:rPr>
          <w:position w:val="-12"/>
        </w:rPr>
        <w:object w:dxaOrig="540" w:dyaOrig="380" w14:anchorId="603C5CC3">
          <v:shape id="_x0000_i1182" type="#_x0000_t75" style="width:26.25pt;height:18.75pt" o:ole="">
            <v:imagedata r:id="rId278" o:title=""/>
          </v:shape>
          <o:OLEObject Type="Embed" ProgID="Equation.DSMT4" ShapeID="_x0000_i1182" DrawAspect="Content" ObjectID="_1833449824" r:id="rId284"/>
        </w:object>
      </w:r>
      <w:r w:rsidR="00273D4F">
        <w:rPr>
          <w:bCs/>
          <w:iCs/>
        </w:rPr>
        <w:t xml:space="preserve">, равное </w:t>
      </w:r>
      <w:r w:rsidR="00000845" w:rsidRPr="00000845">
        <w:rPr>
          <w:bCs/>
          <w:iCs/>
        </w:rPr>
        <w:t>3</w:t>
      </w:r>
      <w:proofErr w:type="gramStart"/>
      <w:r>
        <w:rPr>
          <w:bCs/>
          <w:iCs/>
        </w:rPr>
        <w:t xml:space="preserve"> В</w:t>
      </w:r>
      <w:proofErr w:type="gramEnd"/>
      <w:r>
        <w:rPr>
          <w:bCs/>
          <w:iCs/>
        </w:rPr>
        <w:t xml:space="preserve"> (проверить подключением </w:t>
      </w:r>
      <w:r w:rsidR="00A02438">
        <w:rPr>
          <w:bCs/>
          <w:iCs/>
        </w:rPr>
        <w:t>вольтметра</w:t>
      </w:r>
      <w:r>
        <w:rPr>
          <w:rFonts w:ascii="Arial" w:hAnsi="Arial"/>
          <w:b/>
          <w:sz w:val="24"/>
          <w:szCs w:val="24"/>
        </w:rPr>
        <w:t xml:space="preserve"> </w:t>
      </w:r>
      <w:r w:rsidR="00000845">
        <w:rPr>
          <w:bCs/>
          <w:iCs/>
        </w:rPr>
        <w:t>в режиме измерения переменного напряжения</w:t>
      </w:r>
      <w:r>
        <w:rPr>
          <w:bCs/>
          <w:iCs/>
        </w:rPr>
        <w:t>).</w:t>
      </w:r>
    </w:p>
    <w:p w14:paraId="21F72E8D" w14:textId="208F457C" w:rsidR="004F3C2F" w:rsidRPr="00000845" w:rsidRDefault="00000845" w:rsidP="004F3C2F">
      <w:pPr>
        <w:pStyle w:val="a4"/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>Мультиметром</w:t>
      </w:r>
      <w:r w:rsidR="004F3C2F" w:rsidRPr="0026148F">
        <w:rPr>
          <w:rFonts w:ascii="Times New Roman" w:hAnsi="Times New Roman"/>
        </w:rPr>
        <w:t xml:space="preserve"> </w:t>
      </w:r>
      <w:r w:rsidRPr="007F21B3">
        <w:rPr>
          <w:rFonts w:ascii="Arial" w:hAnsi="Arial"/>
          <w:b/>
          <w:sz w:val="24"/>
          <w:szCs w:val="24"/>
        </w:rPr>
        <w:t>Р</w:t>
      </w:r>
      <w:proofErr w:type="gramStart"/>
      <w:r>
        <w:rPr>
          <w:rFonts w:ascii="Arial" w:hAnsi="Arial"/>
          <w:b/>
          <w:sz w:val="24"/>
          <w:szCs w:val="24"/>
          <w:lang w:val="en-US"/>
        </w:rPr>
        <w:t>P</w:t>
      </w:r>
      <w:proofErr w:type="gramEnd"/>
      <w:r>
        <w:rPr>
          <w:rFonts w:ascii="Arial" w:hAnsi="Arial"/>
          <w:b/>
          <w:sz w:val="24"/>
          <w:szCs w:val="24"/>
        </w:rPr>
        <w:t xml:space="preserve"> </w:t>
      </w:r>
      <w:r>
        <w:rPr>
          <w:bCs/>
          <w:iCs/>
        </w:rPr>
        <w:t>в режиме измерения переменного напряжения</w:t>
      </w:r>
      <w:r w:rsidR="004F3C2F">
        <w:t xml:space="preserve"> </w:t>
      </w:r>
      <w:r w:rsidR="004F3C2F" w:rsidRPr="0026148F">
        <w:rPr>
          <w:rFonts w:ascii="Times New Roman" w:hAnsi="Times New Roman"/>
        </w:rPr>
        <w:t xml:space="preserve">измерить </w:t>
      </w:r>
      <w:r>
        <w:rPr>
          <w:rFonts w:ascii="Times New Roman" w:hAnsi="Times New Roman"/>
        </w:rPr>
        <w:t>линейные</w:t>
      </w:r>
      <w:r w:rsidR="004F3C2F">
        <w:t xml:space="preserve"> напряжения </w:t>
      </w:r>
      <w:r w:rsidR="00E329F2" w:rsidRPr="003D4285">
        <w:rPr>
          <w:position w:val="-12"/>
        </w:rPr>
        <w:object w:dxaOrig="540" w:dyaOrig="380" w14:anchorId="453E3DE4">
          <v:shape id="_x0000_i1183" type="#_x0000_t75" style="width:26.25pt;height:18.75pt" o:ole="">
            <v:imagedata r:id="rId278" o:title=""/>
          </v:shape>
          <o:OLEObject Type="Embed" ProgID="Equation.DSMT4" ShapeID="_x0000_i1183" DrawAspect="Content" ObjectID="_1833449825" r:id="rId285"/>
        </w:object>
      </w:r>
      <w:r w:rsidR="00E329F2">
        <w:t xml:space="preserve">, </w:t>
      </w:r>
      <w:r w:rsidR="00E329F2" w:rsidRPr="003D4285">
        <w:rPr>
          <w:position w:val="-12"/>
        </w:rPr>
        <w:object w:dxaOrig="560" w:dyaOrig="380" w14:anchorId="7FD93F59">
          <v:shape id="_x0000_i1184" type="#_x0000_t75" style="width:28.5pt;height:19.5pt" o:ole="">
            <v:imagedata r:id="rId280" o:title=""/>
          </v:shape>
          <o:OLEObject Type="Embed" ProgID="Equation.DSMT4" ShapeID="_x0000_i1184" DrawAspect="Content" ObjectID="_1833449826" r:id="rId286"/>
        </w:object>
      </w:r>
      <w:r w:rsidR="00E329F2">
        <w:t xml:space="preserve">, </w:t>
      </w:r>
      <w:r w:rsidR="00E329F2" w:rsidRPr="003D4285">
        <w:rPr>
          <w:position w:val="-12"/>
        </w:rPr>
        <w:object w:dxaOrig="540" w:dyaOrig="380" w14:anchorId="4C602C46">
          <v:shape id="_x0000_i1185" type="#_x0000_t75" style="width:27pt;height:19.5pt" o:ole="">
            <v:imagedata r:id="rId282" o:title=""/>
          </v:shape>
          <o:OLEObject Type="Embed" ProgID="Equation.DSMT4" ShapeID="_x0000_i1185" DrawAspect="Content" ObjectID="_1833449827" r:id="rId287"/>
        </w:object>
      </w:r>
      <w:r w:rsidR="004F3C2F">
        <w:t xml:space="preserve"> </w:t>
      </w:r>
      <w:r w:rsidR="004F3C2F" w:rsidRPr="00AC1121">
        <w:rPr>
          <w:rFonts w:ascii="Times New Roman" w:hAnsi="Times New Roman"/>
        </w:rPr>
        <w:t>модуля</w:t>
      </w:r>
      <w:r w:rsidR="004F3C2F" w:rsidRPr="007F21B3">
        <w:t xml:space="preserve"> </w:t>
      </w:r>
      <w:r w:rsidR="004F3C2F" w:rsidRPr="00A96905">
        <w:rPr>
          <w:rFonts w:ascii="Arial" w:hAnsi="Arial"/>
          <w:b/>
          <w:sz w:val="24"/>
          <w:szCs w:val="24"/>
        </w:rPr>
        <w:t>ТРЕХФАЗНЫЙ ИСТОЧНИК ПИТАНИЯ (UZ)</w:t>
      </w:r>
      <w:r w:rsidR="004F3C2F">
        <w:t>.</w:t>
      </w:r>
      <w:r w:rsidR="004F3C2F" w:rsidRPr="001426B9">
        <w:rPr>
          <w:rFonts w:ascii="Times New Roman" w:hAnsi="Times New Roman"/>
        </w:rPr>
        <w:t xml:space="preserve"> </w:t>
      </w:r>
      <w:r w:rsidR="004F3C2F" w:rsidRPr="0073070F">
        <w:rPr>
          <w:rFonts w:ascii="Times New Roman" w:hAnsi="Times New Roman"/>
        </w:rPr>
        <w:t xml:space="preserve">Измеренные </w:t>
      </w:r>
      <w:r w:rsidR="004F3C2F">
        <w:rPr>
          <w:rFonts w:ascii="Times New Roman" w:hAnsi="Times New Roman"/>
        </w:rPr>
        <w:t>значения</w:t>
      </w:r>
      <w:r w:rsidR="004F3C2F" w:rsidRPr="0073070F">
        <w:rPr>
          <w:rFonts w:ascii="Times New Roman" w:hAnsi="Times New Roman"/>
        </w:rPr>
        <w:t xml:space="preserve"> занести в протокол измерений.</w:t>
      </w:r>
      <w:r w:rsidR="004F3C2F">
        <w:rPr>
          <w:rFonts w:ascii="Times New Roman" w:hAnsi="Times New Roman"/>
        </w:rPr>
        <w:t xml:space="preserve"> Проверить выполнения соотношений для симметричного источника.</w:t>
      </w:r>
    </w:p>
    <w:p w14:paraId="7657622B" w14:textId="77777777" w:rsidR="00FF46A9" w:rsidRPr="00FF46A9" w:rsidRDefault="00FF46A9" w:rsidP="00FF46A9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 w:cs="Arial"/>
          <w:bCs/>
          <w:iCs/>
          <w:kern w:val="32"/>
          <w:szCs w:val="26"/>
        </w:rPr>
      </w:pPr>
      <w:r w:rsidRPr="0026148F">
        <w:rPr>
          <w:rFonts w:ascii="Times New Roman" w:hAnsi="Times New Roman"/>
        </w:rPr>
        <w:t>Выключить тумблер</w:t>
      </w:r>
      <w:r>
        <w:t xml:space="preserve"> </w:t>
      </w:r>
      <w:r w:rsidRPr="001426B9">
        <w:rPr>
          <w:rFonts w:ascii="Arial" w:hAnsi="Arial" w:cs="Arial"/>
          <w:b/>
          <w:sz w:val="24"/>
          <w:szCs w:val="24"/>
          <w:lang w:val="en-US"/>
        </w:rPr>
        <w:t>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6148F">
        <w:rPr>
          <w:rFonts w:ascii="Times New Roman" w:hAnsi="Times New Roman"/>
        </w:rPr>
        <w:t>модуля</w:t>
      </w:r>
      <w:r w:rsidRPr="00A96905">
        <w:t xml:space="preserve"> </w:t>
      </w:r>
      <w:r w:rsidRPr="001426B9">
        <w:rPr>
          <w:rFonts w:ascii="Arial" w:hAnsi="Arial" w:cs="Arial"/>
          <w:b/>
          <w:sz w:val="24"/>
          <w:szCs w:val="24"/>
        </w:rPr>
        <w:t>ТРЕХФАЗНЫЙ ИСТОЧНИК ПИТАНИЯ</w:t>
      </w:r>
      <w:r w:rsidRPr="00A47261">
        <w:rPr>
          <w:rFonts w:ascii="Times New Roman" w:hAnsi="Times New Roman"/>
        </w:rPr>
        <w:t>.</w:t>
      </w:r>
    </w:p>
    <w:p w14:paraId="115E1498" w14:textId="77777777" w:rsidR="004F3C2F" w:rsidRDefault="004F3C2F" w:rsidP="00FE413B">
      <w:pPr>
        <w:widowControl w:val="0"/>
        <w:jc w:val="both"/>
      </w:pPr>
    </w:p>
    <w:p w14:paraId="79837B51" w14:textId="576A6380" w:rsidR="009A431B" w:rsidRPr="00A02438" w:rsidRDefault="00A02438" w:rsidP="004903C8">
      <w:pPr>
        <w:pStyle w:val="3"/>
        <w:keepNext w:val="0"/>
        <w:widowControl w:val="0"/>
        <w:spacing w:before="0" w:after="0"/>
        <w:ind w:firstLine="708"/>
        <w:jc w:val="both"/>
        <w:rPr>
          <w:rFonts w:asciiTheme="minorHAnsi" w:hAnsiTheme="minorHAnsi" w:cs="Times New Roman"/>
          <w:b/>
          <w:kern w:val="0"/>
          <w:sz w:val="28"/>
          <w:szCs w:val="28"/>
        </w:rPr>
      </w:pPr>
      <w:r w:rsidRPr="00A02438">
        <w:rPr>
          <w:rFonts w:ascii="Times New Roman" w:hAnsi="Times New Roman" w:cs="Times New Roman"/>
          <w:b/>
          <w:kern w:val="0"/>
          <w:sz w:val="28"/>
          <w:szCs w:val="28"/>
        </w:rPr>
        <w:t>4.</w:t>
      </w:r>
      <w:r w:rsidR="00E329F2">
        <w:rPr>
          <w:rFonts w:ascii="Times New Roman" w:hAnsi="Times New Roman" w:cs="Times New Roman"/>
          <w:b/>
          <w:kern w:val="0"/>
          <w:sz w:val="28"/>
          <w:szCs w:val="28"/>
        </w:rPr>
        <w:t>4</w:t>
      </w:r>
      <w:r w:rsidRPr="00A02438">
        <w:rPr>
          <w:rFonts w:ascii="Times New Roman" w:hAnsi="Times New Roman" w:cs="Times New Roman"/>
          <w:b/>
          <w:kern w:val="0"/>
          <w:sz w:val="28"/>
          <w:szCs w:val="28"/>
        </w:rPr>
        <w:t>.</w:t>
      </w:r>
      <w:r>
        <w:rPr>
          <w:rFonts w:ascii="Times New Roman" w:hAnsi="Times New Roman" w:cs="Times New Roman"/>
          <w:b/>
          <w:kern w:val="0"/>
          <w:sz w:val="28"/>
          <w:szCs w:val="28"/>
        </w:rPr>
        <w:t xml:space="preserve"> </w:t>
      </w:r>
      <w:r w:rsidR="005F4373" w:rsidRPr="00A02438">
        <w:rPr>
          <w:rFonts w:ascii="Times New Roman Полужирный" w:hAnsi="Times New Roman Полужирный" w:cs="Times New Roman"/>
          <w:b/>
          <w:kern w:val="0"/>
          <w:sz w:val="28"/>
          <w:szCs w:val="28"/>
        </w:rPr>
        <w:t>Четырех</w:t>
      </w:r>
      <w:r w:rsidR="00E20127" w:rsidRPr="00A02438">
        <w:rPr>
          <w:rFonts w:ascii="Times New Roman Полужирный" w:hAnsi="Times New Roman Полужирный" w:cs="Times New Roman"/>
          <w:b/>
          <w:kern w:val="0"/>
          <w:sz w:val="28"/>
          <w:szCs w:val="28"/>
        </w:rPr>
        <w:t>проводная трехфазная цепь</w:t>
      </w:r>
    </w:p>
    <w:p w14:paraId="4D457715" w14:textId="77777777" w:rsidR="00F445AF" w:rsidRPr="00F445AF" w:rsidRDefault="00F445AF" w:rsidP="00F445AF">
      <w:pPr>
        <w:widowControl w:val="0"/>
        <w:ind w:left="709"/>
        <w:jc w:val="both"/>
        <w:rPr>
          <w:b/>
        </w:rPr>
      </w:pPr>
    </w:p>
    <w:p w14:paraId="4FF27EDE" w14:textId="4D1F38DC" w:rsidR="00C32FEA" w:rsidRPr="004903C8" w:rsidRDefault="00C32FEA" w:rsidP="00B20206">
      <w:pPr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  <w:rPr>
          <w:b/>
        </w:rPr>
      </w:pPr>
      <w:r w:rsidRPr="00C32FEA">
        <w:rPr>
          <w:spacing w:val="-4"/>
        </w:rPr>
        <w:t xml:space="preserve">Собрать трехфазный генератор модуля </w:t>
      </w:r>
      <w:r w:rsidRPr="00E329F2">
        <w:rPr>
          <w:rFonts w:ascii="Arial" w:hAnsi="Arial"/>
          <w:b/>
          <w:spacing w:val="-4"/>
          <w:sz w:val="24"/>
        </w:rPr>
        <w:t>ТРЕХФАЗНЫЙ ИСТОЧНИК ПИТАНИЯ</w:t>
      </w:r>
      <w:r w:rsidRPr="00C32FEA">
        <w:rPr>
          <w:b/>
          <w:spacing w:val="-4"/>
        </w:rPr>
        <w:t xml:space="preserve"> </w:t>
      </w:r>
      <w:r w:rsidRPr="00C32FEA">
        <w:rPr>
          <w:spacing w:val="-4"/>
        </w:rPr>
        <w:t xml:space="preserve">по схеме «звезда». </w:t>
      </w:r>
      <w:r>
        <w:rPr>
          <w:spacing w:val="-4"/>
        </w:rPr>
        <w:t xml:space="preserve">Установить фазное напряжение источника 7 В. </w:t>
      </w:r>
      <w:r w:rsidRPr="00E329F2">
        <w:rPr>
          <w:rFonts w:ascii="Arial" w:hAnsi="Arial"/>
          <w:b/>
          <w:spacing w:val="-4"/>
          <w:sz w:val="24"/>
          <w:szCs w:val="24"/>
        </w:rPr>
        <w:t>Цифровым вольтметром В7-3</w:t>
      </w:r>
      <w:r w:rsidRPr="00E329F2">
        <w:rPr>
          <w:rFonts w:ascii="Arial" w:hAnsi="Arial"/>
          <w:b/>
          <w:spacing w:val="-4"/>
          <w:sz w:val="24"/>
        </w:rPr>
        <w:t>8</w:t>
      </w:r>
      <w:r w:rsidRPr="00C32FEA">
        <w:rPr>
          <w:spacing w:val="-4"/>
        </w:rPr>
        <w:t xml:space="preserve"> или </w:t>
      </w:r>
      <w:r w:rsidRPr="00E329F2">
        <w:rPr>
          <w:rFonts w:ascii="Arial" w:hAnsi="Arial"/>
          <w:b/>
          <w:spacing w:val="-4"/>
          <w:sz w:val="24"/>
          <w:szCs w:val="24"/>
        </w:rPr>
        <w:t>МУЛЬТИМЕТРОМ РР</w:t>
      </w:r>
      <w:r w:rsidRPr="00C32FEA">
        <w:rPr>
          <w:spacing w:val="-4"/>
        </w:rPr>
        <w:t xml:space="preserve"> </w:t>
      </w:r>
      <w:r>
        <w:rPr>
          <w:spacing w:val="-4"/>
        </w:rPr>
        <w:t>в соответствующем режиме провести измерение</w:t>
      </w:r>
      <w:r w:rsidR="004903C8">
        <w:rPr>
          <w:spacing w:val="-4"/>
        </w:rPr>
        <w:t xml:space="preserve"> </w:t>
      </w:r>
      <w:r>
        <w:rPr>
          <w:spacing w:val="-4"/>
        </w:rPr>
        <w:t>внутреннего сопротивления амперметров и измерительного сопротивления</w:t>
      </w:r>
      <w:r w:rsidR="002012D1">
        <w:rPr>
          <w:spacing w:val="-4"/>
        </w:rPr>
        <w:t xml:space="preserve"> </w:t>
      </w:r>
      <w:r w:rsidR="002012D1" w:rsidRPr="002012D1">
        <w:rPr>
          <w:position w:val="-6"/>
        </w:rPr>
        <w:object w:dxaOrig="620" w:dyaOrig="300" w14:anchorId="76DB3347">
          <v:shape id="_x0000_i1186" type="#_x0000_t75" style="width:31.5pt;height:15pt" o:ole="">
            <v:imagedata r:id="rId288" o:title=""/>
          </v:shape>
          <o:OLEObject Type="Embed" ProgID="Equation.DSMT4" ShapeID="_x0000_i1186" DrawAspect="Content" ObjectID="_1833449828" r:id="rId289"/>
        </w:object>
      </w:r>
      <w:r w:rsidR="002012D1">
        <w:t xml:space="preserve"> </w:t>
      </w:r>
      <w:r w:rsidR="002012D1">
        <w:rPr>
          <w:spacing w:val="-4"/>
        </w:rPr>
        <w:t xml:space="preserve">из блока </w:t>
      </w:r>
      <w:r w:rsidR="002012D1" w:rsidRPr="00E329F2">
        <w:rPr>
          <w:rFonts w:ascii="Arial" w:hAnsi="Arial"/>
          <w:b/>
          <w:spacing w:val="-4"/>
          <w:sz w:val="24"/>
          <w:szCs w:val="24"/>
        </w:rPr>
        <w:t>МОДУЛЬ ДОПОЛНИТЕЛЬНЫЙ</w:t>
      </w:r>
      <w:r>
        <w:rPr>
          <w:spacing w:val="-4"/>
        </w:rPr>
        <w:t>. Результаты измерений занести в протокол.</w:t>
      </w:r>
    </w:p>
    <w:p w14:paraId="2966A943" w14:textId="54C0DFDC" w:rsidR="00B20206" w:rsidRPr="00B20206" w:rsidRDefault="00C32FEA" w:rsidP="00B20206">
      <w:pPr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  <w:rPr>
          <w:b/>
        </w:rPr>
      </w:pPr>
      <w:r w:rsidRPr="002B7A0B">
        <w:rPr>
          <w:spacing w:val="-4"/>
        </w:rPr>
        <w:t xml:space="preserve">Собрать электрическую цепь по схеме, показанной на рис. </w:t>
      </w:r>
      <w:r w:rsidR="009D5C52" w:rsidRPr="009D5C52">
        <w:rPr>
          <w:spacing w:val="-4"/>
        </w:rPr>
        <w:t>1</w:t>
      </w:r>
      <w:r w:rsidRPr="002B7A0B">
        <w:rPr>
          <w:spacing w:val="-4"/>
        </w:rPr>
        <w:t xml:space="preserve">П. </w:t>
      </w:r>
      <w:r w:rsidR="00FE413B" w:rsidRPr="002B7A0B">
        <w:rPr>
          <w:spacing w:val="-4"/>
        </w:rPr>
        <w:t xml:space="preserve">Установить в блоке </w:t>
      </w:r>
      <w:r w:rsidR="00FE413B" w:rsidRPr="002B7A0B">
        <w:rPr>
          <w:rFonts w:ascii="Arial" w:hAnsi="Arial"/>
          <w:b/>
          <w:spacing w:val="-4"/>
          <w:sz w:val="24"/>
          <w:szCs w:val="24"/>
        </w:rPr>
        <w:t>МОДУЛЬ</w:t>
      </w:r>
      <w:r w:rsidR="00FE413B" w:rsidRPr="002B7A0B">
        <w:rPr>
          <w:b/>
          <w:spacing w:val="-4"/>
          <w:sz w:val="24"/>
          <w:szCs w:val="24"/>
        </w:rPr>
        <w:t xml:space="preserve"> </w:t>
      </w:r>
      <w:r w:rsidR="00FE413B" w:rsidRPr="002B7A0B">
        <w:rPr>
          <w:rFonts w:ascii="Arial" w:hAnsi="Arial"/>
          <w:b/>
          <w:spacing w:val="-4"/>
          <w:sz w:val="24"/>
          <w:szCs w:val="24"/>
        </w:rPr>
        <w:t>РЕЗИСТОРОВ</w:t>
      </w:r>
      <w:r w:rsidR="00FE413B" w:rsidRPr="002B7A0B">
        <w:rPr>
          <w:rFonts w:cs="Times New Roman"/>
          <w:spacing w:val="-4"/>
          <w:szCs w:val="28"/>
        </w:rPr>
        <w:t xml:space="preserve"> </w:t>
      </w:r>
      <w:r w:rsidR="00405132" w:rsidRPr="003D4285">
        <w:rPr>
          <w:position w:val="-12"/>
        </w:rPr>
        <w:object w:dxaOrig="2659" w:dyaOrig="380" w14:anchorId="7B18D3F7">
          <v:shape id="_x0000_i1187" type="#_x0000_t75" style="width:130.5pt;height:18.75pt" o:ole="">
            <v:imagedata r:id="rId155" o:title=""/>
          </v:shape>
          <o:OLEObject Type="Embed" ProgID="Equation.DSMT4" ShapeID="_x0000_i1187" DrawAspect="Content" ObjectID="_1833449829" r:id="rId290"/>
        </w:object>
      </w:r>
      <w:r w:rsidR="00FE413B" w:rsidRPr="002B7A0B">
        <w:rPr>
          <w:spacing w:val="-4"/>
          <w:szCs w:val="28"/>
        </w:rPr>
        <w:t>.</w:t>
      </w:r>
      <w:r w:rsidR="00FE413B" w:rsidRPr="00FC49C1">
        <w:t xml:space="preserve"> </w:t>
      </w:r>
      <w:r w:rsidR="00405132">
        <w:t xml:space="preserve">Для </w:t>
      </w:r>
      <w:r w:rsidR="00405132">
        <w:lastRenderedPageBreak/>
        <w:t xml:space="preserve">определения тока в нейтральном проводе четырехпроводной трехфазной цепи </w:t>
      </w:r>
      <w:proofErr w:type="gramStart"/>
      <w:r w:rsidR="00405132">
        <w:t>с</w:t>
      </w:r>
      <w:proofErr w:type="gramEnd"/>
      <w:r w:rsidR="00405132">
        <w:t xml:space="preserve"> </w:t>
      </w:r>
      <w:r w:rsidR="00F445AF" w:rsidRPr="003D4285">
        <w:rPr>
          <w:position w:val="-12"/>
        </w:rPr>
        <w:object w:dxaOrig="840" w:dyaOrig="380" w14:anchorId="2F48E825">
          <v:shape id="_x0000_i1188" type="#_x0000_t75" style="width:41.25pt;height:18.75pt" o:ole="">
            <v:imagedata r:id="rId291" o:title=""/>
          </v:shape>
          <o:OLEObject Type="Embed" ProgID="Equation.DSMT4" ShapeID="_x0000_i1188" DrawAspect="Content" ObjectID="_1833449830" r:id="rId292"/>
        </w:object>
      </w:r>
      <w:r w:rsidR="00F445AF" w:rsidRPr="00F445AF">
        <w:t xml:space="preserve"> </w:t>
      </w:r>
      <w:r w:rsidR="00B20206">
        <w:t xml:space="preserve">включить </w:t>
      </w:r>
      <w:proofErr w:type="gramStart"/>
      <w:r w:rsidR="00B20206">
        <w:t>в</w:t>
      </w:r>
      <w:proofErr w:type="gramEnd"/>
      <w:r w:rsidR="00F445AF">
        <w:t xml:space="preserve"> нулевой</w:t>
      </w:r>
      <w:r w:rsidR="00B20206">
        <w:t xml:space="preserve"> провод измерительное </w:t>
      </w:r>
      <w:r w:rsidR="00B20206" w:rsidRPr="00273D4F">
        <w:t>сопротивление</w:t>
      </w:r>
      <w:r w:rsidR="00273D4F" w:rsidRPr="004903C8">
        <w:rPr>
          <w:rStyle w:val="aff1"/>
        </w:rPr>
        <w:footnoteReference w:id="6"/>
      </w:r>
      <w:r w:rsidR="00B20206">
        <w:t xml:space="preserve"> </w:t>
      </w:r>
      <w:r w:rsidR="00F445AF" w:rsidRPr="003D4285">
        <w:rPr>
          <w:position w:val="-12"/>
        </w:rPr>
        <w:object w:dxaOrig="1400" w:dyaOrig="380" w14:anchorId="23AEEBD5">
          <v:shape id="_x0000_i1189" type="#_x0000_t75" style="width:69pt;height:18.75pt" o:ole="">
            <v:imagedata r:id="rId293" o:title=""/>
          </v:shape>
          <o:OLEObject Type="Embed" ProgID="Equation.DSMT4" ShapeID="_x0000_i1189" DrawAspect="Content" ObjectID="_1833449831" r:id="rId294"/>
        </w:object>
      </w:r>
      <w:r w:rsidR="00496DE2">
        <w:t xml:space="preserve"> </w:t>
      </w:r>
      <w:r w:rsidR="00B20206">
        <w:t>из блока</w:t>
      </w:r>
      <w:r w:rsidR="00405132">
        <w:t xml:space="preserve"> </w:t>
      </w:r>
      <w:r w:rsidR="00B20206" w:rsidRPr="00E329F2">
        <w:rPr>
          <w:rFonts w:ascii="Arial" w:hAnsi="Arial"/>
          <w:b/>
          <w:sz w:val="24"/>
        </w:rPr>
        <w:t>МОДУЛЬ ДОПОЛНИТЕЛЬНЫЙ</w:t>
      </w:r>
      <w:r w:rsidR="00B20206" w:rsidRPr="00B20206">
        <w:rPr>
          <w:b/>
        </w:rPr>
        <w:t>.</w:t>
      </w:r>
    </w:p>
    <w:p w14:paraId="50B871EC" w14:textId="77777777" w:rsidR="00FE413B" w:rsidRDefault="00FE413B" w:rsidP="00FE413B">
      <w:pPr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</w:pPr>
      <w:r>
        <w:t xml:space="preserve">Проверить </w:t>
      </w:r>
      <w:r w:rsidRPr="00D24B2D">
        <w:t xml:space="preserve">собранную электрическую цепь </w:t>
      </w:r>
      <w:r>
        <w:t>в присутствии преподавателя.</w:t>
      </w:r>
    </w:p>
    <w:p w14:paraId="4EF74AB8" w14:textId="57D31A7F" w:rsidR="005F2C61" w:rsidRPr="005F2C61" w:rsidRDefault="005F2C61" w:rsidP="005F2C61">
      <w:pPr>
        <w:pStyle w:val="2"/>
        <w:rPr>
          <w:szCs w:val="28"/>
        </w:rPr>
      </w:pPr>
      <w:r>
        <w:t xml:space="preserve">Включить выключатель </w:t>
      </w:r>
      <w:r w:rsidRPr="00243B7A">
        <w:rPr>
          <w:rFonts w:ascii="Arial" w:hAnsi="Arial"/>
          <w:b/>
          <w:sz w:val="24"/>
          <w:szCs w:val="24"/>
          <w:lang w:val="en-US"/>
        </w:rPr>
        <w:t>QF</w:t>
      </w:r>
      <w:r>
        <w:rPr>
          <w:rFonts w:ascii="Arial" w:hAnsi="Arial"/>
        </w:rPr>
        <w:t xml:space="preserve"> </w:t>
      </w:r>
      <w:r w:rsidRPr="00FF6537">
        <w:t>блока</w:t>
      </w:r>
      <w:r>
        <w:rPr>
          <w:rFonts w:ascii="Arial" w:hAnsi="Arial"/>
        </w:rPr>
        <w:t xml:space="preserve"> </w:t>
      </w:r>
      <w:r w:rsidRPr="00FF6537">
        <w:rPr>
          <w:rFonts w:ascii="Arial" w:hAnsi="Arial"/>
          <w:b/>
          <w:caps/>
          <w:sz w:val="24"/>
          <w:szCs w:val="24"/>
        </w:rPr>
        <w:t>модуль питания</w:t>
      </w:r>
      <w:r w:rsidRPr="0026148F">
        <w:t xml:space="preserve"> </w:t>
      </w:r>
      <w:r>
        <w:t xml:space="preserve">и </w:t>
      </w:r>
      <w:r w:rsidRPr="0026148F">
        <w:t>тумблер</w:t>
      </w:r>
      <w:r>
        <w:t xml:space="preserve">ы </w:t>
      </w:r>
      <w:r w:rsidRPr="001426B9">
        <w:rPr>
          <w:rFonts w:ascii="Arial" w:hAnsi="Arial"/>
          <w:b/>
          <w:sz w:val="24"/>
          <w:szCs w:val="24"/>
          <w:lang w:val="en-US"/>
        </w:rPr>
        <w:t>SA</w:t>
      </w:r>
      <w:r>
        <w:rPr>
          <w:rFonts w:ascii="Arial" w:hAnsi="Arial"/>
          <w:b/>
          <w:sz w:val="24"/>
          <w:szCs w:val="24"/>
        </w:rPr>
        <w:t xml:space="preserve"> </w:t>
      </w:r>
      <w:r>
        <w:t xml:space="preserve">и </w:t>
      </w:r>
      <w:r w:rsidRPr="001426B9">
        <w:rPr>
          <w:rFonts w:ascii="Arial" w:hAnsi="Arial"/>
          <w:b/>
          <w:sz w:val="24"/>
          <w:szCs w:val="24"/>
          <w:lang w:val="en-US"/>
        </w:rPr>
        <w:t>SA</w:t>
      </w:r>
      <w:r w:rsidR="00FF46A9">
        <w:rPr>
          <w:rFonts w:ascii="Arial" w:hAnsi="Arial"/>
          <w:b/>
          <w:sz w:val="24"/>
          <w:szCs w:val="24"/>
        </w:rPr>
        <w:t>1</w:t>
      </w:r>
      <w:r w:rsidRPr="0026148F">
        <w:t xml:space="preserve"> </w:t>
      </w:r>
      <w:r>
        <w:t>м</w:t>
      </w:r>
      <w:r w:rsidRPr="0026148F">
        <w:t>одул</w:t>
      </w:r>
      <w:r>
        <w:t>ей</w:t>
      </w:r>
      <w:r w:rsidRPr="00A96905">
        <w:t xml:space="preserve"> </w:t>
      </w:r>
      <w:r w:rsidRPr="001426B9">
        <w:rPr>
          <w:rFonts w:ascii="Arial" w:hAnsi="Arial"/>
          <w:b/>
          <w:sz w:val="24"/>
          <w:szCs w:val="24"/>
        </w:rPr>
        <w:t>ТРЕХФАЗНЫЙ ИСТОЧНИК ПИТАНИЯ</w:t>
      </w:r>
      <w:r w:rsidRPr="00706FE2">
        <w:rPr>
          <w:spacing w:val="-4"/>
          <w:szCs w:val="28"/>
        </w:rPr>
        <w:t>.</w:t>
      </w:r>
    </w:p>
    <w:p w14:paraId="7FFA4277" w14:textId="7512A8F4" w:rsidR="005F2C61" w:rsidRPr="005F2C61" w:rsidRDefault="005F2C61" w:rsidP="005F2C61">
      <w:pPr>
        <w:pStyle w:val="a4"/>
        <w:widowControl w:val="0"/>
        <w:numPr>
          <w:ilvl w:val="0"/>
          <w:numId w:val="2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 xml:space="preserve">Регулятором напряжения </w:t>
      </w:r>
      <w:r>
        <w:rPr>
          <w:rFonts w:ascii="Arial" w:hAnsi="Arial"/>
          <w:b/>
          <w:sz w:val="24"/>
          <w:szCs w:val="24"/>
          <w:lang w:val="en-US"/>
        </w:rPr>
        <w:t>RP</w:t>
      </w:r>
      <w:r>
        <w:t xml:space="preserve"> установить</w:t>
      </w:r>
      <w:r w:rsidRPr="006148AD">
        <w:t xml:space="preserve"> </w:t>
      </w:r>
      <w:r>
        <w:t>фазное напряжение трехфазного источника питания</w:t>
      </w:r>
      <w:r w:rsidR="00273D4F">
        <w:rPr>
          <w:bCs/>
          <w:iCs/>
        </w:rPr>
        <w:t>, равное</w:t>
      </w:r>
      <w:r>
        <w:rPr>
          <w:bCs/>
          <w:iCs/>
        </w:rPr>
        <w:t xml:space="preserve"> 7 В (проверить подключением вольтметра).</w:t>
      </w:r>
    </w:p>
    <w:p w14:paraId="3ED4D654" w14:textId="67E88FED" w:rsidR="00E20127" w:rsidRPr="006A617F" w:rsidRDefault="00E20127" w:rsidP="00064C1A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  <w:i/>
          <w:szCs w:val="28"/>
        </w:rPr>
      </w:pPr>
      <w:r w:rsidRPr="00E329F2">
        <w:rPr>
          <w:rFonts w:ascii="Times New Roman" w:hAnsi="Times New Roman"/>
          <w:b/>
        </w:rPr>
        <w:t>Симметричный режим.</w:t>
      </w:r>
      <w:r w:rsidR="00CE578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Измерить амперметрами </w:t>
      </w:r>
      <w:r w:rsidRPr="00E329F2">
        <w:rPr>
          <w:rFonts w:ascii="Arial" w:hAnsi="Arial" w:cs="Arial"/>
          <w:b/>
          <w:sz w:val="24"/>
          <w:szCs w:val="24"/>
        </w:rPr>
        <w:t>РА1</w:t>
      </w:r>
      <w:r>
        <w:t xml:space="preserve">, </w:t>
      </w:r>
      <w:r w:rsidRPr="00E329F2">
        <w:rPr>
          <w:rFonts w:ascii="Arial" w:hAnsi="Arial" w:cs="Arial"/>
          <w:b/>
          <w:sz w:val="24"/>
          <w:szCs w:val="24"/>
        </w:rPr>
        <w:t>РА2</w:t>
      </w:r>
      <w:r>
        <w:t xml:space="preserve"> </w:t>
      </w:r>
      <w:r>
        <w:rPr>
          <w:rFonts w:ascii="Times New Roman" w:hAnsi="Times New Roman"/>
        </w:rPr>
        <w:t>и</w:t>
      </w:r>
      <w:r>
        <w:t xml:space="preserve"> </w:t>
      </w:r>
      <w:r w:rsidRPr="00E329F2">
        <w:rPr>
          <w:rFonts w:ascii="Arial" w:hAnsi="Arial" w:cs="Arial"/>
          <w:b/>
          <w:sz w:val="24"/>
          <w:szCs w:val="24"/>
        </w:rPr>
        <w:t>РА3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Times New Roman" w:hAnsi="Times New Roman"/>
        </w:rPr>
        <w:t xml:space="preserve">токи фаз. </w:t>
      </w:r>
      <w:r w:rsidR="00B20206" w:rsidRPr="00E329F2">
        <w:rPr>
          <w:rFonts w:ascii="Arial" w:hAnsi="Arial" w:cs="Arial"/>
          <w:b/>
          <w:bCs/>
          <w:iCs/>
          <w:sz w:val="24"/>
          <w:szCs w:val="24"/>
        </w:rPr>
        <w:t>Цифровым вольтметром В7-38</w:t>
      </w:r>
      <w:r w:rsidR="00B20206" w:rsidRPr="00B20206">
        <w:rPr>
          <w:rFonts w:ascii="Times New Roman" w:hAnsi="Times New Roman"/>
          <w:bCs/>
          <w:iCs/>
        </w:rPr>
        <w:t xml:space="preserve"> или </w:t>
      </w:r>
      <w:r w:rsidR="00B20206" w:rsidRPr="00E329F2">
        <w:rPr>
          <w:rFonts w:ascii="Arial" w:hAnsi="Arial" w:cs="Arial"/>
          <w:b/>
          <w:bCs/>
          <w:iCs/>
          <w:sz w:val="24"/>
          <w:szCs w:val="24"/>
        </w:rPr>
        <w:t>МУЛЬТИМЕТРОМ РР</w:t>
      </w:r>
      <w:r>
        <w:t xml:space="preserve"> </w:t>
      </w:r>
      <w:r w:rsidRPr="0026148F">
        <w:rPr>
          <w:rFonts w:ascii="Times New Roman" w:hAnsi="Times New Roman"/>
        </w:rPr>
        <w:t>измерить фазные напряжения</w:t>
      </w:r>
      <w:r>
        <w:rPr>
          <w:rFonts w:ascii="Times New Roman" w:hAnsi="Times New Roman"/>
        </w:rPr>
        <w:t xml:space="preserve"> </w:t>
      </w:r>
      <w:r w:rsidR="0059176C">
        <w:rPr>
          <w:rFonts w:ascii="Times New Roman" w:hAnsi="Times New Roman"/>
        </w:rPr>
        <w:t xml:space="preserve">на приемнике </w:t>
      </w:r>
      <w:r w:rsidR="00E329F2" w:rsidRPr="003D4285">
        <w:rPr>
          <w:position w:val="-12"/>
        </w:rPr>
        <w:object w:dxaOrig="580" w:dyaOrig="380" w14:anchorId="18DEA893">
          <v:shape id="_x0000_i1190" type="#_x0000_t75" style="width:29.25pt;height:18.75pt" o:ole="">
            <v:imagedata r:id="rId233" o:title=""/>
          </v:shape>
          <o:OLEObject Type="Embed" ProgID="Equation.DSMT4" ShapeID="_x0000_i1190" DrawAspect="Content" ObjectID="_1833449832" r:id="rId295"/>
        </w:object>
      </w:r>
      <w:r w:rsidR="00E329F2">
        <w:t xml:space="preserve">, </w:t>
      </w:r>
      <w:r w:rsidR="00E329F2" w:rsidRPr="003D4285">
        <w:rPr>
          <w:position w:val="-12"/>
        </w:rPr>
        <w:object w:dxaOrig="580" w:dyaOrig="380" w14:anchorId="30F5D037">
          <v:shape id="_x0000_i1191" type="#_x0000_t75" style="width:29.25pt;height:18.75pt" o:ole="">
            <v:imagedata r:id="rId235" o:title=""/>
          </v:shape>
          <o:OLEObject Type="Embed" ProgID="Equation.DSMT4" ShapeID="_x0000_i1191" DrawAspect="Content" ObjectID="_1833449833" r:id="rId296"/>
        </w:object>
      </w:r>
      <w:r w:rsidR="00E329F2">
        <w:t xml:space="preserve">, </w:t>
      </w:r>
      <w:r w:rsidR="00E329F2" w:rsidRPr="003D4285">
        <w:rPr>
          <w:position w:val="-12"/>
        </w:rPr>
        <w:object w:dxaOrig="580" w:dyaOrig="380" w14:anchorId="6141AC63">
          <v:shape id="_x0000_i1192" type="#_x0000_t75" style="width:29.25pt;height:18.75pt" o:ole="">
            <v:imagedata r:id="rId297" o:title=""/>
          </v:shape>
          <o:OLEObject Type="Embed" ProgID="Equation.DSMT4" ShapeID="_x0000_i1192" DrawAspect="Content" ObjectID="_1833449834" r:id="rId298"/>
        </w:object>
      </w:r>
      <w:r w:rsidR="00803762">
        <w:t xml:space="preserve"> и напряжение на измерительном сопротивлении</w:t>
      </w:r>
      <w:r w:rsidRPr="00034B79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Рассчитать </w:t>
      </w:r>
      <w:r w:rsidR="00803762">
        <w:rPr>
          <w:rFonts w:ascii="Times New Roman" w:hAnsi="Times New Roman"/>
        </w:rPr>
        <w:t>действующее значение тока в нейтральном проводе</w:t>
      </w:r>
      <w:r w:rsidR="005450BA" w:rsidRPr="00496DE2">
        <w:rPr>
          <w:rFonts w:ascii="Times New Roman" w:hAnsi="Times New Roman"/>
        </w:rPr>
        <w:t xml:space="preserve"> </w:t>
      </w:r>
      <w:r w:rsidR="00E329F2" w:rsidRPr="005450BA">
        <w:rPr>
          <w:b/>
          <w:bCs/>
          <w:position w:val="-34"/>
        </w:rPr>
        <w:object w:dxaOrig="1400" w:dyaOrig="780" w14:anchorId="4EECDE7E">
          <v:shape id="_x0000_i1193" type="#_x0000_t75" style="width:68.25pt;height:38.25pt" o:ole="">
            <v:imagedata r:id="rId299" o:title=""/>
          </v:shape>
          <o:OLEObject Type="Embed" ProgID="Equation.DSMT4" ShapeID="_x0000_i1193" DrawAspect="Content" ObjectID="_1833449835" r:id="rId300"/>
        </w:object>
      </w:r>
      <w:r>
        <w:rPr>
          <w:rFonts w:ascii="Times New Roman" w:hAnsi="Times New Roman"/>
        </w:rPr>
        <w:t xml:space="preserve">. </w:t>
      </w:r>
      <w:r w:rsidRPr="0073070F">
        <w:rPr>
          <w:rFonts w:ascii="Times New Roman" w:hAnsi="Times New Roman"/>
        </w:rPr>
        <w:t xml:space="preserve">Измеренные </w:t>
      </w:r>
      <w:r>
        <w:rPr>
          <w:rFonts w:ascii="Times New Roman" w:hAnsi="Times New Roman"/>
        </w:rPr>
        <w:t>значения</w:t>
      </w:r>
      <w:r w:rsidRPr="0073070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напряжений, токов и </w:t>
      </w:r>
      <w:r w:rsidR="00803762">
        <w:rPr>
          <w:rFonts w:ascii="Times New Roman" w:hAnsi="Times New Roman"/>
        </w:rPr>
        <w:t>значение тока в нейтрал</w:t>
      </w:r>
      <w:r w:rsidR="00273D4F">
        <w:rPr>
          <w:rFonts w:ascii="Times New Roman" w:hAnsi="Times New Roman"/>
        </w:rPr>
        <w:t>ьном проводе</w:t>
      </w:r>
      <w:r w:rsidRPr="0073070F">
        <w:rPr>
          <w:rFonts w:ascii="Times New Roman" w:hAnsi="Times New Roman"/>
        </w:rPr>
        <w:t xml:space="preserve"> занести в табл</w:t>
      </w:r>
      <w:r w:rsidR="00B1119D" w:rsidRPr="00B1119D">
        <w:rPr>
          <w:rFonts w:ascii="Times New Roman" w:hAnsi="Times New Roman"/>
        </w:rPr>
        <w:t>.</w:t>
      </w:r>
      <w:r w:rsidRPr="0073070F">
        <w:rPr>
          <w:rFonts w:ascii="Times New Roman" w:hAnsi="Times New Roman"/>
        </w:rPr>
        <w:t xml:space="preserve"> </w:t>
      </w:r>
      <w:r w:rsidR="000953B5">
        <w:rPr>
          <w:rFonts w:ascii="Times New Roman" w:hAnsi="Times New Roman"/>
        </w:rPr>
        <w:t>2</w:t>
      </w:r>
      <w:r>
        <w:rPr>
          <w:rFonts w:ascii="Times New Roman" w:hAnsi="Times New Roman"/>
        </w:rPr>
        <w:t>П</w:t>
      </w:r>
      <w:r w:rsidRPr="0073070F">
        <w:rPr>
          <w:rFonts w:ascii="Times New Roman" w:hAnsi="Times New Roman"/>
        </w:rPr>
        <w:t xml:space="preserve"> протокола измерений.</w:t>
      </w:r>
      <w:r>
        <w:rPr>
          <w:rFonts w:ascii="Times New Roman" w:hAnsi="Times New Roman"/>
        </w:rPr>
        <w:t xml:space="preserve"> </w:t>
      </w:r>
      <w:r w:rsidRPr="00E329F2">
        <w:rPr>
          <w:rFonts w:ascii="Times New Roman" w:hAnsi="Times New Roman"/>
          <w:b/>
        </w:rPr>
        <w:t>Указанный порядок действий применить в остальных опытах.</w:t>
      </w:r>
    </w:p>
    <w:p w14:paraId="062F1B2D" w14:textId="4E99BC32" w:rsidR="005F4373" w:rsidRPr="00803762" w:rsidRDefault="005F4373" w:rsidP="00803762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</w:rPr>
      </w:pPr>
      <w:r w:rsidRPr="00E329F2">
        <w:rPr>
          <w:rFonts w:ascii="Times New Roman" w:hAnsi="Times New Roman" w:cs="Arial"/>
          <w:b/>
          <w:bCs/>
          <w:iCs/>
          <w:kern w:val="32"/>
          <w:szCs w:val="26"/>
        </w:rPr>
        <w:t xml:space="preserve">Обрыв фазы. </w:t>
      </w:r>
      <w:r>
        <w:rPr>
          <w:rFonts w:ascii="Times New Roman" w:hAnsi="Times New Roman" w:cs="Arial"/>
          <w:bCs/>
          <w:iCs/>
          <w:kern w:val="32"/>
          <w:szCs w:val="26"/>
        </w:rPr>
        <w:t xml:space="preserve">Провести опыт </w:t>
      </w:r>
      <w:r w:rsidR="006A617F">
        <w:rPr>
          <w:rFonts w:ascii="Times New Roman" w:hAnsi="Times New Roman" w:cs="Arial"/>
          <w:bCs/>
          <w:iCs/>
          <w:kern w:val="32"/>
          <w:szCs w:val="26"/>
        </w:rPr>
        <w:t>с обрывом линейного провода одной из фаз</w:t>
      </w:r>
      <w:r>
        <w:rPr>
          <w:rFonts w:ascii="Times New Roman" w:hAnsi="Times New Roman" w:cs="Arial"/>
          <w:bCs/>
          <w:iCs/>
          <w:kern w:val="32"/>
          <w:szCs w:val="26"/>
        </w:rPr>
        <w:t xml:space="preserve"> </w:t>
      </w:r>
      <w:r w:rsidR="006A617F">
        <w:rPr>
          <w:rFonts w:ascii="Times New Roman" w:hAnsi="Times New Roman" w:cs="Arial"/>
          <w:bCs/>
          <w:iCs/>
          <w:kern w:val="32"/>
          <w:szCs w:val="26"/>
        </w:rPr>
        <w:t>(</w:t>
      </w:r>
      <w:r w:rsidR="00B1119D">
        <w:rPr>
          <w:rFonts w:ascii="Times New Roman" w:hAnsi="Times New Roman" w:cs="Arial"/>
          <w:bCs/>
          <w:iCs/>
          <w:kern w:val="32"/>
          <w:szCs w:val="26"/>
        </w:rPr>
        <w:t>табл.</w:t>
      </w:r>
      <w:r>
        <w:rPr>
          <w:rFonts w:ascii="Times New Roman" w:hAnsi="Times New Roman" w:cs="Arial"/>
          <w:bCs/>
          <w:iCs/>
          <w:kern w:val="32"/>
          <w:szCs w:val="26"/>
        </w:rPr>
        <w:t xml:space="preserve"> 1</w:t>
      </w:r>
      <w:r w:rsidR="006A617F">
        <w:rPr>
          <w:rFonts w:ascii="Times New Roman" w:hAnsi="Times New Roman" w:cs="Arial"/>
          <w:bCs/>
          <w:iCs/>
          <w:kern w:val="32"/>
          <w:szCs w:val="26"/>
        </w:rPr>
        <w:t>)</w:t>
      </w:r>
      <w:r>
        <w:rPr>
          <w:rFonts w:ascii="Times New Roman" w:hAnsi="Times New Roman" w:cs="Arial"/>
          <w:bCs/>
          <w:iCs/>
          <w:kern w:val="32"/>
          <w:szCs w:val="26"/>
        </w:rPr>
        <w:t>.</w:t>
      </w:r>
      <w:r w:rsidRPr="009038A5">
        <w:rPr>
          <w:rFonts w:ascii="Times New Roman" w:hAnsi="Times New Roman"/>
        </w:rPr>
        <w:t xml:space="preserve"> </w:t>
      </w:r>
      <w:r w:rsidR="00803762" w:rsidRPr="00803762">
        <w:rPr>
          <w:rFonts w:ascii="Times New Roman" w:hAnsi="Times New Roman"/>
        </w:rPr>
        <w:t>Выполнить измерения и расчет действующего значения тока в нейтральном проводе, данные занести в табл. 2П.</w:t>
      </w:r>
      <w:r w:rsidR="00803762">
        <w:rPr>
          <w:rFonts w:ascii="Times New Roman" w:hAnsi="Times New Roman"/>
        </w:rPr>
        <w:t xml:space="preserve"> </w:t>
      </w:r>
      <w:r w:rsidRPr="00803762">
        <w:rPr>
          <w:rFonts w:ascii="Times New Roman" w:hAnsi="Times New Roman"/>
        </w:rPr>
        <w:t>Восстановить цепь.</w:t>
      </w:r>
    </w:p>
    <w:p w14:paraId="58324BD6" w14:textId="1A7EB6C4" w:rsidR="00E20127" w:rsidRPr="008D7A91" w:rsidRDefault="00E20127" w:rsidP="00064C1A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  <w:bCs/>
          <w:iCs/>
          <w:kern w:val="32"/>
          <w:szCs w:val="26"/>
        </w:rPr>
      </w:pPr>
      <w:r w:rsidRPr="00E329F2">
        <w:rPr>
          <w:rFonts w:ascii="Times New Roman" w:hAnsi="Times New Roman"/>
          <w:b/>
          <w:bCs/>
          <w:iCs/>
          <w:kern w:val="32"/>
          <w:szCs w:val="26"/>
        </w:rPr>
        <w:t>Несимметричный режим</w:t>
      </w:r>
      <w:r w:rsidR="006A617F" w:rsidRPr="00E329F2">
        <w:rPr>
          <w:rFonts w:ascii="Times New Roman" w:hAnsi="Times New Roman"/>
          <w:b/>
          <w:bCs/>
          <w:iCs/>
          <w:kern w:val="32"/>
          <w:szCs w:val="26"/>
        </w:rPr>
        <w:t xml:space="preserve"> при резистивной нагрузке</w:t>
      </w:r>
      <w:r w:rsidRPr="00E329F2">
        <w:rPr>
          <w:rFonts w:ascii="Times New Roman" w:hAnsi="Times New Roman"/>
          <w:b/>
          <w:bCs/>
          <w:iCs/>
          <w:kern w:val="32"/>
          <w:szCs w:val="26"/>
        </w:rPr>
        <w:t>.</w:t>
      </w:r>
      <w:r w:rsidRPr="008D7A91">
        <w:rPr>
          <w:rFonts w:ascii="Times New Roman" w:hAnsi="Times New Roman"/>
          <w:szCs w:val="28"/>
        </w:rPr>
        <w:t xml:space="preserve"> Установить </w:t>
      </w:r>
      <w:r w:rsidRPr="008D7A91">
        <w:rPr>
          <w:rFonts w:ascii="Times New Roman" w:hAnsi="Times New Roman"/>
          <w:spacing w:val="-4"/>
        </w:rPr>
        <w:t>в блоке</w:t>
      </w:r>
      <w:r w:rsidRPr="008D7A91">
        <w:rPr>
          <w:spacing w:val="-4"/>
        </w:rPr>
        <w:t xml:space="preserve"> </w:t>
      </w:r>
      <w:r w:rsidRPr="008D7A91">
        <w:rPr>
          <w:rFonts w:ascii="Arial" w:hAnsi="Arial"/>
          <w:b/>
          <w:spacing w:val="-4"/>
          <w:sz w:val="24"/>
          <w:szCs w:val="24"/>
        </w:rPr>
        <w:t>МОДУЛЬ</w:t>
      </w:r>
      <w:r w:rsidRPr="008D7A91">
        <w:rPr>
          <w:b/>
          <w:spacing w:val="-4"/>
          <w:sz w:val="24"/>
          <w:szCs w:val="24"/>
        </w:rPr>
        <w:t xml:space="preserve"> </w:t>
      </w:r>
      <w:r w:rsidRPr="008D7A91">
        <w:rPr>
          <w:rFonts w:ascii="Arial" w:hAnsi="Arial"/>
          <w:b/>
          <w:spacing w:val="-4"/>
          <w:sz w:val="24"/>
          <w:szCs w:val="24"/>
        </w:rPr>
        <w:t>РЕЗИСТОРОВ</w:t>
      </w:r>
      <w:r w:rsidRPr="00807E70">
        <w:rPr>
          <w:rFonts w:ascii="Times New Roman" w:hAnsi="Times New Roman"/>
          <w:spacing w:val="-4"/>
          <w:szCs w:val="28"/>
        </w:rPr>
        <w:t xml:space="preserve"> </w:t>
      </w:r>
      <w:r w:rsidR="00807E70" w:rsidRPr="00807E70">
        <w:rPr>
          <w:rFonts w:ascii="Times New Roman" w:hAnsi="Times New Roman"/>
          <w:spacing w:val="-4"/>
          <w:szCs w:val="28"/>
        </w:rPr>
        <w:t xml:space="preserve">значения </w:t>
      </w:r>
      <w:r w:rsidRPr="00807E70">
        <w:rPr>
          <w:rFonts w:ascii="Times New Roman" w:hAnsi="Times New Roman"/>
          <w:spacing w:val="-4"/>
          <w:szCs w:val="28"/>
        </w:rPr>
        <w:t>сопротивлени</w:t>
      </w:r>
      <w:r w:rsidR="00807E70" w:rsidRPr="00807E70">
        <w:rPr>
          <w:rFonts w:ascii="Times New Roman" w:hAnsi="Times New Roman"/>
          <w:spacing w:val="-4"/>
          <w:szCs w:val="28"/>
        </w:rPr>
        <w:t xml:space="preserve">й </w:t>
      </w:r>
      <w:r w:rsidR="00807E70">
        <w:rPr>
          <w:rFonts w:ascii="Times New Roman" w:hAnsi="Times New Roman"/>
          <w:spacing w:val="-4"/>
        </w:rPr>
        <w:t>резисторов</w:t>
      </w:r>
      <w:r w:rsidRPr="00807E70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273D4F" w:rsidRPr="00803762">
        <w:rPr>
          <w:position w:val="-12"/>
        </w:rPr>
        <w:object w:dxaOrig="380" w:dyaOrig="380" w14:anchorId="769C2882">
          <v:shape id="_x0000_i1194" type="#_x0000_t75" style="width:18.75pt;height:19.5pt" o:ole="">
            <v:imagedata r:id="rId301" o:title=""/>
          </v:shape>
          <o:OLEObject Type="Embed" ProgID="Equation.DSMT4" ShapeID="_x0000_i1194" DrawAspect="Content" ObjectID="_1833449836" r:id="rId302"/>
        </w:object>
      </w:r>
      <w:r w:rsidR="00B1119D" w:rsidRPr="008D7A91">
        <w:rPr>
          <w:szCs w:val="28"/>
        </w:rPr>
        <w:t xml:space="preserve">, </w:t>
      </w:r>
      <w:r w:rsidR="00273D4F" w:rsidRPr="00803762">
        <w:rPr>
          <w:position w:val="-12"/>
        </w:rPr>
        <w:object w:dxaOrig="380" w:dyaOrig="380" w14:anchorId="621727E5">
          <v:shape id="_x0000_i1195" type="#_x0000_t75" style="width:18.75pt;height:19.5pt" o:ole="">
            <v:imagedata r:id="rId303" o:title=""/>
          </v:shape>
          <o:OLEObject Type="Embed" ProgID="Equation.DSMT4" ShapeID="_x0000_i1195" DrawAspect="Content" ObjectID="_1833449837" r:id="rId304"/>
        </w:object>
      </w:r>
      <w:r w:rsidR="00B1119D" w:rsidRPr="008D7A91">
        <w:rPr>
          <w:szCs w:val="28"/>
        </w:rPr>
        <w:t xml:space="preserve">, </w:t>
      </w:r>
      <w:r w:rsidR="00273D4F" w:rsidRPr="00803762">
        <w:rPr>
          <w:position w:val="-12"/>
        </w:rPr>
        <w:object w:dxaOrig="400" w:dyaOrig="380" w14:anchorId="2B3DFC26">
          <v:shape id="_x0000_i1196" type="#_x0000_t75" style="width:20.25pt;height:19.5pt" o:ole="">
            <v:imagedata r:id="rId305" o:title=""/>
          </v:shape>
          <o:OLEObject Type="Embed" ProgID="Equation.DSMT4" ShapeID="_x0000_i1196" DrawAspect="Content" ObjectID="_1833449838" r:id="rId306"/>
        </w:object>
      </w:r>
      <w:r w:rsidR="006A617F" w:rsidRPr="008D7A91">
        <w:rPr>
          <w:rFonts w:ascii="Times New Roman" w:hAnsi="Times New Roman"/>
          <w:szCs w:val="28"/>
        </w:rPr>
        <w:t xml:space="preserve"> в соответствии с </w:t>
      </w:r>
      <w:r w:rsidR="006A617F" w:rsidRPr="008D7A91">
        <w:rPr>
          <w:rFonts w:ascii="Times New Roman" w:hAnsi="Times New Roman" w:cs="Arial"/>
          <w:bCs/>
          <w:iCs/>
          <w:kern w:val="32"/>
          <w:szCs w:val="26"/>
        </w:rPr>
        <w:t xml:space="preserve">данными </w:t>
      </w:r>
      <w:r w:rsidR="00064C1A" w:rsidRPr="008D7A91">
        <w:rPr>
          <w:rFonts w:ascii="Times New Roman" w:hAnsi="Times New Roman" w:cs="Arial"/>
          <w:bCs/>
          <w:iCs/>
          <w:kern w:val="32"/>
          <w:szCs w:val="26"/>
        </w:rPr>
        <w:t>т</w:t>
      </w:r>
      <w:r w:rsidR="00807E70">
        <w:rPr>
          <w:rFonts w:ascii="Times New Roman" w:hAnsi="Times New Roman" w:cs="Arial"/>
          <w:bCs/>
          <w:iCs/>
          <w:kern w:val="32"/>
          <w:szCs w:val="26"/>
        </w:rPr>
        <w:t>абл.</w:t>
      </w:r>
      <w:r w:rsidR="006A617F" w:rsidRPr="008D7A91">
        <w:rPr>
          <w:rFonts w:ascii="Times New Roman" w:hAnsi="Times New Roman" w:cs="Arial"/>
          <w:bCs/>
          <w:iCs/>
          <w:kern w:val="32"/>
          <w:szCs w:val="26"/>
        </w:rPr>
        <w:t xml:space="preserve"> 2</w:t>
      </w:r>
      <w:r w:rsidRPr="008D7A91">
        <w:rPr>
          <w:rFonts w:ascii="Times New Roman" w:hAnsi="Times New Roman"/>
        </w:rPr>
        <w:t xml:space="preserve">. Выполнить </w:t>
      </w:r>
      <w:r w:rsidRPr="008D7A91">
        <w:rPr>
          <w:rFonts w:ascii="Times New Roman" w:hAnsi="Times New Roman"/>
          <w:bCs/>
          <w:iCs/>
          <w:kern w:val="32"/>
          <w:szCs w:val="26"/>
        </w:rPr>
        <w:t>измерения</w:t>
      </w:r>
      <w:r w:rsidR="00803762">
        <w:rPr>
          <w:rFonts w:ascii="Times New Roman" w:hAnsi="Times New Roman"/>
          <w:bCs/>
          <w:iCs/>
          <w:kern w:val="32"/>
          <w:szCs w:val="26"/>
        </w:rPr>
        <w:t xml:space="preserve"> и расчет действующего значения тока в нейтральном проводе</w:t>
      </w:r>
      <w:r w:rsidRPr="008D7A91">
        <w:rPr>
          <w:rFonts w:ascii="Times New Roman" w:hAnsi="Times New Roman"/>
          <w:bCs/>
          <w:iCs/>
          <w:kern w:val="32"/>
          <w:szCs w:val="26"/>
        </w:rPr>
        <w:t xml:space="preserve">, </w:t>
      </w:r>
      <w:r w:rsidR="00064C1A" w:rsidRPr="008D7A91">
        <w:rPr>
          <w:rFonts w:ascii="Times New Roman" w:hAnsi="Times New Roman"/>
        </w:rPr>
        <w:t>данные занести в табл</w:t>
      </w:r>
      <w:r w:rsidR="00B1119D" w:rsidRPr="008D7A91">
        <w:rPr>
          <w:rFonts w:ascii="Times New Roman" w:hAnsi="Times New Roman"/>
        </w:rPr>
        <w:t>.</w:t>
      </w:r>
      <w:r w:rsidR="00064C1A" w:rsidRPr="008D7A91">
        <w:rPr>
          <w:rFonts w:ascii="Times New Roman" w:hAnsi="Times New Roman"/>
        </w:rPr>
        <w:t xml:space="preserve"> </w:t>
      </w:r>
      <w:r w:rsidR="000953B5">
        <w:rPr>
          <w:rFonts w:ascii="Times New Roman" w:hAnsi="Times New Roman"/>
        </w:rPr>
        <w:t>2</w:t>
      </w:r>
      <w:r w:rsidR="00064C1A" w:rsidRPr="008D7A91">
        <w:rPr>
          <w:rFonts w:ascii="Times New Roman" w:hAnsi="Times New Roman"/>
        </w:rPr>
        <w:t>П.</w:t>
      </w:r>
    </w:p>
    <w:p w14:paraId="695D11F3" w14:textId="77777777" w:rsidR="00803762" w:rsidRPr="00803762" w:rsidRDefault="006A617F" w:rsidP="00803762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</w:pPr>
      <w:r w:rsidRPr="00E329F2">
        <w:rPr>
          <w:b/>
        </w:rPr>
        <w:t>Несимметричный режим при реактивной нагрузке.</w:t>
      </w:r>
      <w:r w:rsidRPr="00803762">
        <w:rPr>
          <w:szCs w:val="28"/>
        </w:rPr>
        <w:t xml:space="preserve"> Выбрать наг</w:t>
      </w:r>
      <w:r w:rsidR="00B1119D" w:rsidRPr="00803762">
        <w:rPr>
          <w:szCs w:val="28"/>
        </w:rPr>
        <w:t xml:space="preserve">рузку на фазу в соответствии с </w:t>
      </w:r>
      <w:r>
        <w:t xml:space="preserve">данными </w:t>
      </w:r>
      <w:r w:rsidR="00B1119D">
        <w:t>табл</w:t>
      </w:r>
      <w:r w:rsidR="00B1119D" w:rsidRPr="00B1119D">
        <w:t>.</w:t>
      </w:r>
      <w:r>
        <w:t xml:space="preserve"> 2 из </w:t>
      </w:r>
      <w:r w:rsidRPr="00803762">
        <w:rPr>
          <w:rFonts w:ascii="Arial" w:hAnsi="Arial"/>
          <w:b/>
          <w:sz w:val="24"/>
          <w:szCs w:val="24"/>
        </w:rPr>
        <w:t>МОДУЛЯ</w:t>
      </w:r>
      <w:r w:rsidRPr="00803762">
        <w:rPr>
          <w:b/>
          <w:sz w:val="24"/>
          <w:szCs w:val="24"/>
        </w:rPr>
        <w:t xml:space="preserve"> </w:t>
      </w:r>
      <w:r w:rsidRPr="00803762">
        <w:rPr>
          <w:rFonts w:ascii="Arial" w:hAnsi="Arial"/>
          <w:b/>
          <w:sz w:val="24"/>
          <w:szCs w:val="24"/>
        </w:rPr>
        <w:t xml:space="preserve">РЕЗИСТОРОВ </w:t>
      </w:r>
      <w:r w:rsidRPr="00803762">
        <w:rPr>
          <w:szCs w:val="28"/>
        </w:rPr>
        <w:t>(</w:t>
      </w:r>
      <w:r w:rsidRPr="00803762">
        <w:rPr>
          <w:i/>
          <w:szCs w:val="28"/>
        </w:rPr>
        <w:t>R</w:t>
      </w:r>
      <w:r w:rsidRPr="00803762">
        <w:rPr>
          <w:szCs w:val="28"/>
        </w:rPr>
        <w:t xml:space="preserve">), </w:t>
      </w:r>
      <w:r w:rsidRPr="00803762">
        <w:rPr>
          <w:rFonts w:ascii="Arial" w:hAnsi="Arial"/>
          <w:b/>
          <w:sz w:val="24"/>
          <w:szCs w:val="24"/>
        </w:rPr>
        <w:t>МОДУЛЯ РЕАКТИВНЫХ ЭЛЕМЕНТОВ</w:t>
      </w:r>
      <w:r w:rsidRPr="00803762">
        <w:rPr>
          <w:szCs w:val="28"/>
        </w:rPr>
        <w:t xml:space="preserve"> (</w:t>
      </w:r>
      <w:r w:rsidRPr="00803762">
        <w:rPr>
          <w:i/>
          <w:szCs w:val="28"/>
          <w:lang w:val="en-US"/>
        </w:rPr>
        <w:t>C</w:t>
      </w:r>
      <w:r w:rsidRPr="00803762">
        <w:rPr>
          <w:szCs w:val="28"/>
        </w:rPr>
        <w:t xml:space="preserve">) и </w:t>
      </w:r>
      <w:r w:rsidRPr="00803762">
        <w:rPr>
          <w:rFonts w:ascii="Arial" w:hAnsi="Arial"/>
          <w:b/>
          <w:sz w:val="24"/>
          <w:szCs w:val="24"/>
        </w:rPr>
        <w:t>МОДУЛ</w:t>
      </w:r>
      <w:r w:rsidR="00B1119D" w:rsidRPr="00803762">
        <w:rPr>
          <w:rFonts w:ascii="Arial" w:hAnsi="Arial"/>
          <w:b/>
          <w:sz w:val="24"/>
          <w:szCs w:val="24"/>
        </w:rPr>
        <w:t>Я</w:t>
      </w:r>
      <w:r w:rsidRPr="00803762">
        <w:rPr>
          <w:rFonts w:ascii="Arial" w:hAnsi="Arial"/>
          <w:b/>
          <w:sz w:val="24"/>
          <w:szCs w:val="24"/>
        </w:rPr>
        <w:t xml:space="preserve"> ДОПОЛНИТЕЛЬН</w:t>
      </w:r>
      <w:r w:rsidR="00B1119D" w:rsidRPr="00803762">
        <w:rPr>
          <w:rFonts w:ascii="Arial" w:hAnsi="Arial"/>
          <w:b/>
          <w:sz w:val="24"/>
          <w:szCs w:val="24"/>
        </w:rPr>
        <w:t>ОГО</w:t>
      </w:r>
      <w:r w:rsidRPr="00803762">
        <w:rPr>
          <w:rFonts w:ascii="Arial" w:hAnsi="Arial"/>
          <w:b/>
          <w:sz w:val="24"/>
          <w:szCs w:val="24"/>
        </w:rPr>
        <w:t xml:space="preserve"> </w:t>
      </w:r>
      <w:r w:rsidRPr="00803762">
        <w:rPr>
          <w:szCs w:val="28"/>
        </w:rPr>
        <w:t>(</w:t>
      </w:r>
      <w:r w:rsidRPr="00803762">
        <w:rPr>
          <w:i/>
          <w:szCs w:val="28"/>
          <w:lang w:val="en-US"/>
        </w:rPr>
        <w:t>L</w:t>
      </w:r>
      <w:r w:rsidRPr="00803762">
        <w:rPr>
          <w:i/>
          <w:szCs w:val="28"/>
          <w:vertAlign w:val="subscript"/>
          <w:lang w:val="en-US"/>
        </w:rPr>
        <w:t>a</w:t>
      </w:r>
      <w:r w:rsidRPr="00803762">
        <w:rPr>
          <w:szCs w:val="28"/>
        </w:rPr>
        <w:t>).</w:t>
      </w:r>
      <w:r w:rsidRPr="006A617F">
        <w:t xml:space="preserve"> </w:t>
      </w:r>
      <w:bookmarkStart w:id="10" w:name="_Hlk189236345"/>
      <w:r w:rsidR="00803762" w:rsidRPr="00803762">
        <w:t>Выполнить измерения и расчет действующего значения тока в нейтральном проводе, данные занести в табл. 2П.</w:t>
      </w:r>
    </w:p>
    <w:p w14:paraId="3120E5B2" w14:textId="32868ABE" w:rsidR="005D2D5A" w:rsidRPr="00803762" w:rsidRDefault="00E20127" w:rsidP="00844BB0">
      <w:pPr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</w:pPr>
      <w:r w:rsidRPr="00803762">
        <w:t>Выключить тумблер</w:t>
      </w:r>
      <w:r>
        <w:t xml:space="preserve"> </w:t>
      </w:r>
      <w:r w:rsidRPr="00803762">
        <w:rPr>
          <w:rFonts w:ascii="Arial" w:hAnsi="Arial"/>
          <w:b/>
          <w:sz w:val="24"/>
          <w:szCs w:val="24"/>
          <w:lang w:val="en-US"/>
        </w:rPr>
        <w:t>SA</w:t>
      </w:r>
      <w:r w:rsidRPr="00803762">
        <w:rPr>
          <w:rFonts w:ascii="Arial" w:hAnsi="Arial"/>
          <w:b/>
          <w:sz w:val="24"/>
          <w:szCs w:val="24"/>
        </w:rPr>
        <w:t xml:space="preserve"> </w:t>
      </w:r>
      <w:r w:rsidRPr="00803762">
        <w:t>модуля</w:t>
      </w:r>
      <w:r w:rsidRPr="00A96905">
        <w:t xml:space="preserve"> </w:t>
      </w:r>
      <w:r w:rsidRPr="00803762">
        <w:rPr>
          <w:rFonts w:ascii="Arial" w:hAnsi="Arial"/>
          <w:b/>
          <w:sz w:val="24"/>
          <w:szCs w:val="24"/>
        </w:rPr>
        <w:t>ТРЕХФАЗНЫЙ ИСТОЧНИК ПИТАНИЯ</w:t>
      </w:r>
      <w:r w:rsidRPr="00803762">
        <w:t>.</w:t>
      </w:r>
      <w:bookmarkEnd w:id="10"/>
    </w:p>
    <w:p w14:paraId="557905E1" w14:textId="77777777" w:rsidR="005D2D5A" w:rsidRPr="005D2D5A" w:rsidRDefault="005D2D5A" w:rsidP="005D2D5A">
      <w:pPr>
        <w:pStyle w:val="a4"/>
        <w:widowControl w:val="0"/>
        <w:jc w:val="both"/>
        <w:rPr>
          <w:rFonts w:ascii="Times New Roman" w:hAnsi="Times New Roman" w:cs="Arial"/>
          <w:bCs/>
          <w:iCs/>
          <w:kern w:val="32"/>
          <w:szCs w:val="26"/>
        </w:rPr>
      </w:pPr>
    </w:p>
    <w:p w14:paraId="1C09286D" w14:textId="1A9CF1B1" w:rsidR="00803762" w:rsidRPr="00803762" w:rsidRDefault="00803762" w:rsidP="00803762">
      <w:pPr>
        <w:widowControl w:val="0"/>
        <w:jc w:val="both"/>
        <w:outlineLvl w:val="2"/>
        <w:rPr>
          <w:rFonts w:asciiTheme="minorHAnsi" w:hAnsiTheme="minorHAnsi" w:cs="Times New Roman"/>
          <w:b/>
          <w:bCs w:val="0"/>
          <w:kern w:val="0"/>
          <w:szCs w:val="28"/>
        </w:rPr>
      </w:pPr>
      <w:r w:rsidRPr="00803762">
        <w:rPr>
          <w:rFonts w:cs="Times New Roman"/>
          <w:b/>
          <w:bCs w:val="0"/>
          <w:kern w:val="0"/>
          <w:szCs w:val="28"/>
        </w:rPr>
        <w:t>4.</w:t>
      </w:r>
      <w:r w:rsidR="00E329F2">
        <w:rPr>
          <w:rFonts w:cs="Times New Roman"/>
          <w:b/>
          <w:bCs w:val="0"/>
          <w:kern w:val="0"/>
          <w:szCs w:val="28"/>
        </w:rPr>
        <w:t>5</w:t>
      </w:r>
      <w:r w:rsidRPr="00803762">
        <w:rPr>
          <w:rFonts w:cs="Times New Roman"/>
          <w:b/>
          <w:bCs w:val="0"/>
          <w:kern w:val="0"/>
          <w:szCs w:val="28"/>
        </w:rPr>
        <w:t>. Трехпроводная</w:t>
      </w:r>
      <w:r w:rsidRPr="00803762">
        <w:rPr>
          <w:rFonts w:ascii="Times New Roman Полужирный" w:hAnsi="Times New Roman Полужирный" w:cs="Times New Roman"/>
          <w:b/>
          <w:bCs w:val="0"/>
          <w:kern w:val="0"/>
          <w:szCs w:val="28"/>
        </w:rPr>
        <w:t xml:space="preserve"> трехфазная цепь</w:t>
      </w:r>
    </w:p>
    <w:p w14:paraId="674245F1" w14:textId="77777777" w:rsidR="00273D4F" w:rsidRPr="004903C8" w:rsidRDefault="00273D4F" w:rsidP="004903C8">
      <w:pPr>
        <w:widowControl w:val="0"/>
        <w:tabs>
          <w:tab w:val="left" w:pos="993"/>
        </w:tabs>
        <w:ind w:left="709"/>
        <w:jc w:val="both"/>
      </w:pPr>
    </w:p>
    <w:p w14:paraId="6F181971" w14:textId="3276FFEA" w:rsidR="00803762" w:rsidRDefault="00803762" w:rsidP="00844BB0">
      <w:pPr>
        <w:widowControl w:val="0"/>
        <w:numPr>
          <w:ilvl w:val="0"/>
          <w:numId w:val="3"/>
        </w:numPr>
        <w:tabs>
          <w:tab w:val="clear" w:pos="720"/>
          <w:tab w:val="num" w:pos="284"/>
          <w:tab w:val="left" w:pos="993"/>
        </w:tabs>
        <w:ind w:left="0" w:firstLine="709"/>
        <w:jc w:val="both"/>
      </w:pPr>
      <w:r w:rsidRPr="00803762">
        <w:rPr>
          <w:spacing w:val="-4"/>
        </w:rPr>
        <w:t xml:space="preserve">Собрать электрическую цепь по схеме, показанной на рис. </w:t>
      </w:r>
      <w:r w:rsidR="009D5C52" w:rsidRPr="009D5C52">
        <w:rPr>
          <w:spacing w:val="-4"/>
        </w:rPr>
        <w:t>2</w:t>
      </w:r>
      <w:r w:rsidRPr="00803762">
        <w:rPr>
          <w:spacing w:val="-4"/>
        </w:rPr>
        <w:t xml:space="preserve">П. </w:t>
      </w:r>
      <w:r w:rsidRPr="002B7A0B">
        <w:rPr>
          <w:spacing w:val="-4"/>
        </w:rPr>
        <w:t xml:space="preserve">Установить в блоке </w:t>
      </w:r>
      <w:r w:rsidRPr="002B7A0B">
        <w:rPr>
          <w:rFonts w:ascii="Arial" w:hAnsi="Arial"/>
          <w:b/>
          <w:spacing w:val="-4"/>
          <w:sz w:val="24"/>
          <w:szCs w:val="24"/>
        </w:rPr>
        <w:t>МОДУЛЬ</w:t>
      </w:r>
      <w:r w:rsidRPr="002B7A0B">
        <w:rPr>
          <w:b/>
          <w:spacing w:val="-4"/>
          <w:sz w:val="24"/>
          <w:szCs w:val="24"/>
        </w:rPr>
        <w:t xml:space="preserve"> </w:t>
      </w:r>
      <w:r w:rsidRPr="002B7A0B">
        <w:rPr>
          <w:rFonts w:ascii="Arial" w:hAnsi="Arial"/>
          <w:b/>
          <w:spacing w:val="-4"/>
          <w:sz w:val="24"/>
          <w:szCs w:val="24"/>
        </w:rPr>
        <w:t>РЕЗИСТОРОВ</w:t>
      </w:r>
      <w:r w:rsidRPr="002B7A0B">
        <w:rPr>
          <w:rFonts w:cs="Times New Roman"/>
          <w:spacing w:val="-4"/>
          <w:szCs w:val="28"/>
        </w:rPr>
        <w:t xml:space="preserve"> </w:t>
      </w:r>
      <w:r w:rsidR="00273D4F" w:rsidRPr="003D4285">
        <w:rPr>
          <w:position w:val="-12"/>
        </w:rPr>
        <w:object w:dxaOrig="2760" w:dyaOrig="380" w14:anchorId="1EFCBB1C">
          <v:shape id="_x0000_i1197" type="#_x0000_t75" style="width:135pt;height:18.75pt" o:ole="">
            <v:imagedata r:id="rId307" o:title=""/>
          </v:shape>
          <o:OLEObject Type="Embed" ProgID="Equation.DSMT4" ShapeID="_x0000_i1197" DrawAspect="Content" ObjectID="_1833449839" r:id="rId308"/>
        </w:object>
      </w:r>
      <w:r w:rsidRPr="002B7A0B">
        <w:rPr>
          <w:spacing w:val="-4"/>
          <w:szCs w:val="28"/>
        </w:rPr>
        <w:t>.</w:t>
      </w:r>
      <w:r w:rsidRPr="00FC49C1">
        <w:t xml:space="preserve"> </w:t>
      </w:r>
      <w:r>
        <w:t xml:space="preserve">Проверить </w:t>
      </w:r>
      <w:r w:rsidRPr="00D24B2D">
        <w:t xml:space="preserve">собранную электрическую цепь </w:t>
      </w:r>
      <w:r>
        <w:t>в присутствии преподавателя.</w:t>
      </w:r>
    </w:p>
    <w:p w14:paraId="0A94F246" w14:textId="77777777" w:rsidR="00803762" w:rsidRDefault="00803762" w:rsidP="00803762">
      <w:pPr>
        <w:widowControl w:val="0"/>
        <w:numPr>
          <w:ilvl w:val="0"/>
          <w:numId w:val="3"/>
        </w:numPr>
        <w:tabs>
          <w:tab w:val="clear" w:pos="720"/>
          <w:tab w:val="num" w:pos="284"/>
          <w:tab w:val="left" w:pos="993"/>
        </w:tabs>
        <w:ind w:left="0" w:firstLine="709"/>
      </w:pPr>
      <w:r>
        <w:t>Включить</w:t>
      </w:r>
      <w:r w:rsidRPr="001426B9">
        <w:t xml:space="preserve"> </w:t>
      </w:r>
      <w:r>
        <w:t xml:space="preserve">тумблер </w:t>
      </w:r>
      <w:r w:rsidRPr="001426B9">
        <w:rPr>
          <w:rFonts w:ascii="Arial" w:hAnsi="Arial"/>
          <w:b/>
          <w:sz w:val="24"/>
          <w:szCs w:val="24"/>
          <w:lang w:val="en-US"/>
        </w:rPr>
        <w:t>SA</w:t>
      </w:r>
      <w:r>
        <w:rPr>
          <w:rFonts w:ascii="Arial" w:hAnsi="Arial"/>
          <w:b/>
          <w:sz w:val="24"/>
          <w:szCs w:val="24"/>
        </w:rPr>
        <w:t xml:space="preserve"> </w:t>
      </w:r>
      <w:r w:rsidRPr="00A96905">
        <w:t>модул</w:t>
      </w:r>
      <w:r>
        <w:t>я</w:t>
      </w:r>
      <w:r w:rsidRPr="00A96905">
        <w:t xml:space="preserve"> </w:t>
      </w:r>
      <w:r w:rsidRPr="001426B9">
        <w:rPr>
          <w:rFonts w:ascii="Arial" w:hAnsi="Arial"/>
          <w:b/>
          <w:sz w:val="24"/>
          <w:szCs w:val="24"/>
        </w:rPr>
        <w:t>ТРЕХФАЗНЫЙ ИСТОЧНИК ПИТАНИЯ</w:t>
      </w:r>
      <w:r>
        <w:t>.</w:t>
      </w:r>
    </w:p>
    <w:p w14:paraId="0F1F2267" w14:textId="71BFF5A8" w:rsidR="00803762" w:rsidRPr="003E5E0D" w:rsidRDefault="00803762" w:rsidP="00803762">
      <w:pPr>
        <w:widowControl w:val="0"/>
        <w:numPr>
          <w:ilvl w:val="0"/>
          <w:numId w:val="3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pacing w:val="-4"/>
        </w:rPr>
      </w:pPr>
      <w:r w:rsidRPr="00E329F2">
        <w:rPr>
          <w:b/>
          <w:spacing w:val="-2"/>
        </w:rPr>
        <w:t>Симметричный режим.</w:t>
      </w:r>
      <w:r w:rsidRPr="00B86CCF">
        <w:rPr>
          <w:spacing w:val="-2"/>
        </w:rPr>
        <w:t xml:space="preserve"> </w:t>
      </w:r>
      <w:r w:rsidRPr="00E329F2">
        <w:rPr>
          <w:rFonts w:ascii="Arial" w:hAnsi="Arial"/>
          <w:b/>
          <w:sz w:val="24"/>
        </w:rPr>
        <w:t>Цифровым вольтметром В7-38</w:t>
      </w:r>
      <w:r w:rsidRPr="00B20206">
        <w:t xml:space="preserve"> или </w:t>
      </w:r>
      <w:r w:rsidRPr="00E329F2">
        <w:rPr>
          <w:rFonts w:ascii="Arial" w:hAnsi="Arial"/>
          <w:b/>
          <w:sz w:val="24"/>
        </w:rPr>
        <w:t>МУЛЬТИМЕТРОМ РР</w:t>
      </w:r>
      <w:r>
        <w:t xml:space="preserve"> </w:t>
      </w:r>
      <w:r w:rsidRPr="0026148F">
        <w:t>измерить фазные напряжения</w:t>
      </w:r>
      <w:r>
        <w:t xml:space="preserve"> на приемнике </w:t>
      </w:r>
      <w:r w:rsidR="00E329F2" w:rsidRPr="003D4285">
        <w:rPr>
          <w:position w:val="-12"/>
        </w:rPr>
        <w:object w:dxaOrig="580" w:dyaOrig="380" w14:anchorId="6A849CD5">
          <v:shape id="_x0000_i1198" type="#_x0000_t75" style="width:29.25pt;height:18.75pt" o:ole="">
            <v:imagedata r:id="rId233" o:title=""/>
          </v:shape>
          <o:OLEObject Type="Embed" ProgID="Equation.DSMT4" ShapeID="_x0000_i1198" DrawAspect="Content" ObjectID="_1833449840" r:id="rId309"/>
        </w:object>
      </w:r>
      <w:r w:rsidR="00E329F2">
        <w:t xml:space="preserve">, </w:t>
      </w:r>
      <w:r w:rsidR="00E329F2" w:rsidRPr="003D4285">
        <w:rPr>
          <w:position w:val="-12"/>
        </w:rPr>
        <w:object w:dxaOrig="580" w:dyaOrig="380" w14:anchorId="7C818C30">
          <v:shape id="_x0000_i1199" type="#_x0000_t75" style="width:29.25pt;height:18.75pt" o:ole="">
            <v:imagedata r:id="rId235" o:title=""/>
          </v:shape>
          <o:OLEObject Type="Embed" ProgID="Equation.DSMT4" ShapeID="_x0000_i1199" DrawAspect="Content" ObjectID="_1833449841" r:id="rId310"/>
        </w:object>
      </w:r>
      <w:r w:rsidR="00E329F2">
        <w:t xml:space="preserve">, </w:t>
      </w:r>
      <w:r w:rsidR="00E329F2" w:rsidRPr="003D4285">
        <w:rPr>
          <w:position w:val="-12"/>
        </w:rPr>
        <w:object w:dxaOrig="580" w:dyaOrig="380" w14:anchorId="10EC1476">
          <v:shape id="_x0000_i1200" type="#_x0000_t75" style="width:29.25pt;height:18.75pt" o:ole="">
            <v:imagedata r:id="rId297" o:title=""/>
          </v:shape>
          <o:OLEObject Type="Embed" ProgID="Equation.DSMT4" ShapeID="_x0000_i1200" DrawAspect="Content" ObjectID="_1833449842" r:id="rId311"/>
        </w:object>
      </w:r>
      <w:r>
        <w:t xml:space="preserve"> и напряжение </w:t>
      </w:r>
      <w:r w:rsidR="003B7B2E">
        <w:t xml:space="preserve">смещения </w:t>
      </w:r>
      <w:proofErr w:type="spellStart"/>
      <w:r w:rsidR="003B7B2E">
        <w:t>нейтрали</w:t>
      </w:r>
      <w:proofErr w:type="spellEnd"/>
      <w:r w:rsidR="003B7B2E">
        <w:t xml:space="preserve"> </w:t>
      </w:r>
      <w:r w:rsidR="00E329F2" w:rsidRPr="003D4285">
        <w:rPr>
          <w:position w:val="-12"/>
        </w:rPr>
        <w:object w:dxaOrig="520" w:dyaOrig="380" w14:anchorId="543EF482">
          <v:shape id="_x0000_i1201" type="#_x0000_t75" style="width:25.5pt;height:18.75pt" o:ole="">
            <v:imagedata r:id="rId312" o:title=""/>
          </v:shape>
          <o:OLEObject Type="Embed" ProgID="Equation.DSMT4" ShapeID="_x0000_i1201" DrawAspect="Content" ObjectID="_1833449843" r:id="rId313"/>
        </w:object>
      </w:r>
      <w:r w:rsidR="003B7B2E">
        <w:t xml:space="preserve">. </w:t>
      </w:r>
      <w:r w:rsidRPr="005F1CCE">
        <w:rPr>
          <w:spacing w:val="-4"/>
        </w:rPr>
        <w:t>Измеренные значения</w:t>
      </w:r>
      <w:r w:rsidRPr="005F1CCE">
        <w:t xml:space="preserve"> напряжений и токов </w:t>
      </w:r>
      <w:r w:rsidRPr="005F1CCE">
        <w:rPr>
          <w:spacing w:val="-4"/>
        </w:rPr>
        <w:t>фаз занести в табл</w:t>
      </w:r>
      <w:r>
        <w:rPr>
          <w:spacing w:val="-4"/>
        </w:rPr>
        <w:t>.</w:t>
      </w:r>
      <w:r w:rsidRPr="005F1CCE">
        <w:rPr>
          <w:spacing w:val="-4"/>
        </w:rPr>
        <w:t xml:space="preserve"> </w:t>
      </w:r>
      <w:r>
        <w:rPr>
          <w:spacing w:val="-4"/>
        </w:rPr>
        <w:t>3</w:t>
      </w:r>
      <w:r w:rsidRPr="005F1CCE">
        <w:rPr>
          <w:spacing w:val="-4"/>
        </w:rPr>
        <w:t>П.</w:t>
      </w:r>
      <w:r w:rsidRPr="005F1CCE">
        <w:t xml:space="preserve"> протокола измерений. </w:t>
      </w:r>
      <w:r w:rsidRPr="00E329F2">
        <w:rPr>
          <w:b/>
          <w:spacing w:val="-4"/>
        </w:rPr>
        <w:t>Указанный порядок действий применять в остальных режимах трехпроводной цепи.</w:t>
      </w:r>
    </w:p>
    <w:p w14:paraId="38777B05" w14:textId="0A8CF28E" w:rsidR="00803762" w:rsidRPr="00AB6D2E" w:rsidRDefault="00803762" w:rsidP="00803762">
      <w:pPr>
        <w:widowControl w:val="0"/>
        <w:numPr>
          <w:ilvl w:val="0"/>
          <w:numId w:val="3"/>
        </w:numPr>
        <w:tabs>
          <w:tab w:val="clear" w:pos="720"/>
          <w:tab w:val="num" w:pos="284"/>
          <w:tab w:val="left" w:pos="993"/>
        </w:tabs>
        <w:ind w:left="0" w:firstLine="709"/>
        <w:jc w:val="both"/>
      </w:pPr>
      <w:r>
        <w:rPr>
          <w:spacing w:val="-4"/>
        </w:rPr>
        <w:t xml:space="preserve">Ваттметром </w:t>
      </w:r>
      <w:r w:rsidRPr="001117B7">
        <w:rPr>
          <w:spacing w:val="-4"/>
        </w:rPr>
        <w:t>м</w:t>
      </w:r>
      <w:r w:rsidRPr="00BA1F87">
        <w:rPr>
          <w:spacing w:val="-4"/>
        </w:rPr>
        <w:t>одуля</w:t>
      </w:r>
      <w:r w:rsidRPr="001117B7">
        <w:rPr>
          <w:spacing w:val="-4"/>
        </w:rPr>
        <w:t xml:space="preserve"> </w:t>
      </w:r>
      <w:r w:rsidRPr="001117B7">
        <w:rPr>
          <w:rFonts w:ascii="Arial" w:hAnsi="Arial"/>
          <w:b/>
          <w:spacing w:val="-4"/>
          <w:sz w:val="24"/>
          <w:szCs w:val="24"/>
        </w:rPr>
        <w:t>ИЗМЕРИТЕЛЬ ФАЗЫ</w:t>
      </w:r>
      <w:r>
        <w:rPr>
          <w:rFonts w:ascii="Arial" w:hAnsi="Arial"/>
          <w:b/>
          <w:spacing w:val="-4"/>
          <w:sz w:val="24"/>
          <w:szCs w:val="24"/>
        </w:rPr>
        <w:t xml:space="preserve"> </w:t>
      </w:r>
      <w:r>
        <w:rPr>
          <w:spacing w:val="-4"/>
        </w:rPr>
        <w:t xml:space="preserve">определить показания </w:t>
      </w:r>
      <w:r w:rsidRPr="007448B9">
        <w:rPr>
          <w:i/>
          <w:spacing w:val="-4"/>
        </w:rPr>
        <w:t>Р</w:t>
      </w:r>
      <w:r>
        <w:rPr>
          <w:spacing w:val="-4"/>
          <w:vertAlign w:val="subscript"/>
        </w:rPr>
        <w:t xml:space="preserve">1 </w:t>
      </w:r>
      <w:r>
        <w:rPr>
          <w:spacing w:val="-4"/>
        </w:rPr>
        <w:t xml:space="preserve">при </w:t>
      </w:r>
      <w:r w:rsidR="00273D4F">
        <w:rPr>
          <w:spacing w:val="-4"/>
        </w:rPr>
        <w:t xml:space="preserve">включении </w:t>
      </w:r>
      <w:r>
        <w:rPr>
          <w:spacing w:val="-4"/>
        </w:rPr>
        <w:t xml:space="preserve">токовой цепи модуля в линию </w:t>
      </w:r>
      <w:r w:rsidRPr="00FF46A9">
        <w:rPr>
          <w:i/>
          <w:iCs w:val="0"/>
          <w:spacing w:val="-4"/>
        </w:rPr>
        <w:t>А</w:t>
      </w:r>
      <w:r>
        <w:rPr>
          <w:spacing w:val="-4"/>
        </w:rPr>
        <w:t xml:space="preserve">, затем </w:t>
      </w:r>
      <w:r w:rsidRPr="007448B9">
        <w:rPr>
          <w:i/>
          <w:spacing w:val="-4"/>
        </w:rPr>
        <w:t>Р</w:t>
      </w:r>
      <w:r>
        <w:rPr>
          <w:spacing w:val="-4"/>
          <w:vertAlign w:val="subscript"/>
        </w:rPr>
        <w:t>2</w:t>
      </w:r>
      <w:r>
        <w:rPr>
          <w:spacing w:val="-4"/>
        </w:rPr>
        <w:t xml:space="preserve"> при включении токовой цепи модуля в линию </w:t>
      </w:r>
      <w:r w:rsidRPr="00FF46A9">
        <w:rPr>
          <w:i/>
          <w:iCs w:val="0"/>
          <w:spacing w:val="-4"/>
        </w:rPr>
        <w:t>С</w:t>
      </w:r>
      <w:r w:rsidRPr="00B1119D">
        <w:rPr>
          <w:spacing w:val="-4"/>
        </w:rPr>
        <w:t>.</w:t>
      </w:r>
      <w:r>
        <w:rPr>
          <w:spacing w:val="-4"/>
        </w:rPr>
        <w:t xml:space="preserve"> </w:t>
      </w:r>
      <w:r w:rsidRPr="0073070F">
        <w:t xml:space="preserve">Измеренные </w:t>
      </w:r>
      <w:r>
        <w:t>значения</w:t>
      </w:r>
      <w:r w:rsidRPr="0073070F">
        <w:t xml:space="preserve"> </w:t>
      </w:r>
      <w:r>
        <w:t>занести в табл</w:t>
      </w:r>
      <w:r w:rsidRPr="00B1119D">
        <w:t>.</w:t>
      </w:r>
      <w:r>
        <w:t xml:space="preserve"> 3П</w:t>
      </w:r>
      <w:r w:rsidRPr="0073070F">
        <w:t>.</w:t>
      </w:r>
    </w:p>
    <w:p w14:paraId="5AB75218" w14:textId="062A229F" w:rsidR="00803762" w:rsidRPr="008D7A91" w:rsidRDefault="00803762" w:rsidP="00803762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284"/>
          <w:tab w:val="left" w:pos="993"/>
        </w:tabs>
        <w:ind w:left="0" w:firstLine="709"/>
        <w:jc w:val="both"/>
        <w:rPr>
          <w:rFonts w:ascii="Times New Roman" w:hAnsi="Times New Roman" w:cs="Arial"/>
          <w:bCs/>
          <w:iCs/>
          <w:kern w:val="32"/>
          <w:szCs w:val="26"/>
        </w:rPr>
      </w:pPr>
      <w:r w:rsidRPr="00E329F2">
        <w:rPr>
          <w:rFonts w:ascii="Times New Roman" w:hAnsi="Times New Roman" w:cs="Arial"/>
          <w:b/>
          <w:bCs/>
          <w:iCs/>
          <w:spacing w:val="-2"/>
          <w:kern w:val="32"/>
          <w:szCs w:val="26"/>
        </w:rPr>
        <w:t>Обрыв фазы.</w:t>
      </w:r>
      <w:r w:rsidRPr="00014C0F">
        <w:rPr>
          <w:rFonts w:ascii="Times New Roman" w:hAnsi="Times New Roman" w:cs="Arial"/>
          <w:bCs/>
          <w:iCs/>
          <w:spacing w:val="-2"/>
          <w:kern w:val="32"/>
          <w:szCs w:val="26"/>
        </w:rPr>
        <w:t xml:space="preserve"> </w:t>
      </w:r>
      <w:r>
        <w:rPr>
          <w:rFonts w:ascii="Times New Roman" w:hAnsi="Times New Roman" w:cs="Arial"/>
          <w:bCs/>
          <w:iCs/>
          <w:kern w:val="32"/>
          <w:szCs w:val="26"/>
        </w:rPr>
        <w:t>Провести опыт с обрывом линейного провода одной из фаз (табл</w:t>
      </w:r>
      <w:r w:rsidRPr="008D7A91">
        <w:rPr>
          <w:rFonts w:ascii="Times New Roman" w:hAnsi="Times New Roman" w:cs="Arial"/>
          <w:bCs/>
          <w:iCs/>
          <w:kern w:val="32"/>
          <w:szCs w:val="26"/>
        </w:rPr>
        <w:t>. 1).</w:t>
      </w:r>
      <w:r w:rsidRPr="008D7A91">
        <w:rPr>
          <w:rFonts w:ascii="Times New Roman" w:hAnsi="Times New Roman"/>
        </w:rPr>
        <w:t xml:space="preserve"> Выполнить </w:t>
      </w:r>
      <w:r w:rsidRPr="008D7A91">
        <w:rPr>
          <w:rFonts w:ascii="Times New Roman" w:hAnsi="Times New Roman" w:cs="Arial"/>
          <w:bCs/>
          <w:iCs/>
          <w:kern w:val="32"/>
          <w:szCs w:val="26"/>
        </w:rPr>
        <w:t>измерения токов и напряжений и</w:t>
      </w:r>
      <w:r w:rsidRPr="008D7A91">
        <w:rPr>
          <w:rFonts w:ascii="Times New Roman" w:hAnsi="Times New Roman"/>
        </w:rPr>
        <w:t xml:space="preserve"> занести данные в табл. </w:t>
      </w:r>
      <w:r w:rsidR="003B7B2E">
        <w:rPr>
          <w:rFonts w:ascii="Times New Roman" w:hAnsi="Times New Roman"/>
        </w:rPr>
        <w:t>3</w:t>
      </w:r>
      <w:r w:rsidRPr="008D7A91">
        <w:rPr>
          <w:rFonts w:ascii="Times New Roman" w:hAnsi="Times New Roman"/>
        </w:rPr>
        <w:t>П.</w:t>
      </w:r>
      <w:r w:rsidRPr="008D7A91">
        <w:rPr>
          <w:rFonts w:ascii="Times New Roman" w:hAnsi="Times New Roman" w:cs="Arial"/>
          <w:bCs/>
          <w:iCs/>
          <w:kern w:val="32"/>
          <w:szCs w:val="26"/>
        </w:rPr>
        <w:t xml:space="preserve"> </w:t>
      </w:r>
      <w:r w:rsidRPr="008D7A91">
        <w:rPr>
          <w:rFonts w:ascii="Times New Roman" w:hAnsi="Times New Roman"/>
        </w:rPr>
        <w:t>Восстановить цепь.</w:t>
      </w:r>
    </w:p>
    <w:p w14:paraId="45D55668" w14:textId="223E7B3E" w:rsidR="00803762" w:rsidRPr="008D7A91" w:rsidRDefault="00803762" w:rsidP="00803762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284"/>
          <w:tab w:val="left" w:pos="993"/>
        </w:tabs>
        <w:ind w:left="0" w:firstLine="709"/>
        <w:jc w:val="both"/>
        <w:rPr>
          <w:rFonts w:ascii="Times New Roman" w:hAnsi="Times New Roman" w:cs="Arial"/>
          <w:bCs/>
          <w:iCs/>
          <w:kern w:val="32"/>
          <w:szCs w:val="26"/>
        </w:rPr>
      </w:pPr>
      <w:r w:rsidRPr="00E329F2">
        <w:rPr>
          <w:rFonts w:ascii="Times New Roman" w:hAnsi="Times New Roman"/>
          <w:b/>
          <w:szCs w:val="28"/>
        </w:rPr>
        <w:t>Короткое замыкание фазы.</w:t>
      </w:r>
      <w:r w:rsidRPr="008D7A91">
        <w:rPr>
          <w:rFonts w:ascii="Times New Roman" w:hAnsi="Times New Roman"/>
          <w:szCs w:val="28"/>
        </w:rPr>
        <w:t xml:space="preserve"> </w:t>
      </w:r>
      <w:r w:rsidR="003B7B2E" w:rsidRPr="003B7B2E">
        <w:rPr>
          <w:rFonts w:ascii="Times New Roman" w:hAnsi="Times New Roman"/>
          <w:bCs/>
          <w:iCs/>
          <w:szCs w:val="28"/>
        </w:rPr>
        <w:t xml:space="preserve">Провести опыт с </w:t>
      </w:r>
      <w:r w:rsidR="003B7B2E">
        <w:rPr>
          <w:rFonts w:ascii="Times New Roman" w:hAnsi="Times New Roman"/>
          <w:bCs/>
          <w:iCs/>
          <w:szCs w:val="28"/>
        </w:rPr>
        <w:t>коротким замыкание</w:t>
      </w:r>
      <w:r w:rsidR="00E329F2">
        <w:rPr>
          <w:rFonts w:ascii="Times New Roman" w:hAnsi="Times New Roman"/>
          <w:bCs/>
          <w:iCs/>
          <w:szCs w:val="28"/>
        </w:rPr>
        <w:t>м</w:t>
      </w:r>
      <w:r w:rsidR="003B7B2E">
        <w:rPr>
          <w:rFonts w:ascii="Times New Roman" w:hAnsi="Times New Roman"/>
          <w:bCs/>
          <w:iCs/>
          <w:szCs w:val="28"/>
        </w:rPr>
        <w:t xml:space="preserve"> фазы </w:t>
      </w:r>
      <w:r w:rsidRPr="008D7A91">
        <w:rPr>
          <w:rFonts w:ascii="Times New Roman" w:hAnsi="Times New Roman"/>
          <w:szCs w:val="28"/>
        </w:rPr>
        <w:t xml:space="preserve">(табл. 1), где включена токовая цепь </w:t>
      </w:r>
      <w:r w:rsidRPr="008D7A91">
        <w:rPr>
          <w:rFonts w:ascii="Times New Roman" w:hAnsi="Times New Roman"/>
          <w:spacing w:val="-4"/>
        </w:rPr>
        <w:t xml:space="preserve">модуля </w:t>
      </w:r>
      <w:r w:rsidRPr="008D7A91">
        <w:rPr>
          <w:rFonts w:ascii="Arial" w:hAnsi="Arial"/>
          <w:b/>
          <w:spacing w:val="-4"/>
          <w:sz w:val="24"/>
          <w:szCs w:val="24"/>
        </w:rPr>
        <w:t xml:space="preserve">ИЗМЕРИТЕЛЬ ФАЗЫ </w:t>
      </w:r>
      <w:r w:rsidRPr="008D7A91">
        <w:rPr>
          <w:rFonts w:ascii="Times New Roman" w:hAnsi="Times New Roman"/>
          <w:szCs w:val="28"/>
        </w:rPr>
        <w:t xml:space="preserve">(соединить проводом точки </w:t>
      </w:r>
      <w:r w:rsidRPr="008D7A91">
        <w:rPr>
          <w:rFonts w:ascii="Arial" w:hAnsi="Arial"/>
          <w:b/>
          <w:spacing w:val="-4"/>
          <w:sz w:val="24"/>
          <w:szCs w:val="24"/>
          <w:lang w:val="en-US"/>
        </w:rPr>
        <w:t>I</w:t>
      </w:r>
      <w:r w:rsidRPr="008D7A91">
        <w:rPr>
          <w:rFonts w:ascii="Arial" w:hAnsi="Arial"/>
          <w:b/>
          <w:spacing w:val="-4"/>
          <w:sz w:val="20"/>
        </w:rPr>
        <w:t>2</w:t>
      </w:r>
      <w:r w:rsidRPr="008D7A91">
        <w:rPr>
          <w:rFonts w:ascii="Times New Roman" w:hAnsi="Times New Roman"/>
          <w:szCs w:val="28"/>
        </w:rPr>
        <w:t xml:space="preserve"> и 0</w:t>
      </w:r>
      <w:r w:rsidR="00E329F2" w:rsidRPr="00E329F2">
        <w:rPr>
          <w:rFonts w:ascii="Times New Roman" w:hAnsi="Times New Roman"/>
          <w:szCs w:val="28"/>
        </w:rPr>
        <w:t>'</w:t>
      </w:r>
      <w:r w:rsidRPr="008D7A91">
        <w:rPr>
          <w:rFonts w:ascii="Times New Roman" w:hAnsi="Times New Roman"/>
          <w:szCs w:val="28"/>
        </w:rPr>
        <w:t xml:space="preserve">). </w:t>
      </w:r>
      <w:r w:rsidRPr="008D7A91">
        <w:rPr>
          <w:rFonts w:ascii="Times New Roman" w:hAnsi="Times New Roman"/>
          <w:bCs/>
          <w:iCs/>
          <w:kern w:val="32"/>
          <w:szCs w:val="26"/>
        </w:rPr>
        <w:t xml:space="preserve">Для измерения </w:t>
      </w:r>
      <w:r w:rsidRPr="00E329F2">
        <w:rPr>
          <w:rFonts w:ascii="Times New Roman" w:hAnsi="Times New Roman"/>
          <w:b/>
          <w:bCs/>
          <w:iCs/>
          <w:kern w:val="32"/>
          <w:szCs w:val="26"/>
        </w:rPr>
        <w:t xml:space="preserve">тока </w:t>
      </w:r>
      <w:r w:rsidRPr="00E329F2">
        <w:rPr>
          <w:rFonts w:ascii="Times New Roman" w:hAnsi="Times New Roman"/>
          <w:b/>
          <w:szCs w:val="28"/>
        </w:rPr>
        <w:t>короткого замыкания</w:t>
      </w:r>
      <w:r w:rsidRPr="008D7A91">
        <w:rPr>
          <w:rFonts w:ascii="Times New Roman" w:hAnsi="Times New Roman"/>
          <w:bCs/>
          <w:iCs/>
          <w:kern w:val="32"/>
          <w:szCs w:val="26"/>
        </w:rPr>
        <w:t xml:space="preserve"> использовать амперметр </w:t>
      </w:r>
      <w:r w:rsidRPr="008D7A91">
        <w:rPr>
          <w:rFonts w:ascii="Times New Roman" w:hAnsi="Times New Roman"/>
          <w:spacing w:val="-4"/>
        </w:rPr>
        <w:t>модуля.</w:t>
      </w:r>
      <w:r w:rsidRPr="008D7A91">
        <w:rPr>
          <w:spacing w:val="-4"/>
        </w:rPr>
        <w:t xml:space="preserve"> </w:t>
      </w:r>
      <w:r w:rsidRPr="008D7A91">
        <w:rPr>
          <w:rFonts w:ascii="Times New Roman" w:hAnsi="Times New Roman"/>
        </w:rPr>
        <w:t>И</w:t>
      </w:r>
      <w:r w:rsidRPr="008D7A91">
        <w:rPr>
          <w:rFonts w:ascii="Times New Roman" w:hAnsi="Times New Roman"/>
          <w:bCs/>
          <w:iCs/>
          <w:kern w:val="32"/>
          <w:szCs w:val="26"/>
        </w:rPr>
        <w:t>змерения остальных токов</w:t>
      </w:r>
      <w:r w:rsidRPr="008D7A91">
        <w:rPr>
          <w:rFonts w:ascii="Times New Roman" w:hAnsi="Times New Roman"/>
          <w:b/>
          <w:bCs/>
          <w:iCs/>
          <w:kern w:val="32"/>
          <w:szCs w:val="26"/>
        </w:rPr>
        <w:t xml:space="preserve"> </w:t>
      </w:r>
      <w:r w:rsidRPr="008D7A91">
        <w:rPr>
          <w:rFonts w:ascii="Times New Roman" w:hAnsi="Times New Roman"/>
          <w:bCs/>
          <w:iCs/>
          <w:kern w:val="32"/>
          <w:szCs w:val="26"/>
        </w:rPr>
        <w:t xml:space="preserve">и напряжений выполнить согласно данным выше рекомендациям. </w:t>
      </w:r>
      <w:r w:rsidRPr="008D7A91">
        <w:rPr>
          <w:rFonts w:ascii="Times New Roman" w:hAnsi="Times New Roman"/>
        </w:rPr>
        <w:t xml:space="preserve">Измеренные значения занести в табл. </w:t>
      </w:r>
      <w:r>
        <w:rPr>
          <w:rFonts w:ascii="Times New Roman" w:hAnsi="Times New Roman"/>
        </w:rPr>
        <w:t>3</w:t>
      </w:r>
      <w:r w:rsidRPr="008D7A91">
        <w:rPr>
          <w:rFonts w:ascii="Times New Roman" w:hAnsi="Times New Roman"/>
        </w:rPr>
        <w:t>П. Восстановить цепь.</w:t>
      </w:r>
    </w:p>
    <w:p w14:paraId="2460BF01" w14:textId="6D47DA9D" w:rsidR="00803762" w:rsidRPr="00117D58" w:rsidRDefault="00803762" w:rsidP="00803762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284"/>
          <w:tab w:val="left" w:pos="993"/>
        </w:tabs>
        <w:ind w:left="0" w:firstLine="709"/>
        <w:jc w:val="both"/>
        <w:rPr>
          <w:rFonts w:ascii="Times New Roman" w:hAnsi="Times New Roman" w:cs="Arial"/>
          <w:bCs/>
          <w:i/>
          <w:iCs/>
          <w:kern w:val="32"/>
          <w:szCs w:val="26"/>
        </w:rPr>
      </w:pPr>
      <w:r w:rsidRPr="00E329F2">
        <w:rPr>
          <w:rFonts w:ascii="Times New Roman" w:hAnsi="Times New Roman" w:cs="Arial"/>
          <w:b/>
          <w:bCs/>
          <w:iCs/>
          <w:kern w:val="32"/>
          <w:szCs w:val="26"/>
        </w:rPr>
        <w:t>Несимметричный режим</w:t>
      </w:r>
      <w:r w:rsidRPr="00E329F2">
        <w:rPr>
          <w:rFonts w:ascii="Times New Roman" w:hAnsi="Times New Roman"/>
          <w:b/>
          <w:szCs w:val="28"/>
        </w:rPr>
        <w:t xml:space="preserve"> </w:t>
      </w:r>
      <w:r w:rsidRPr="00E329F2">
        <w:rPr>
          <w:rFonts w:ascii="Times New Roman" w:hAnsi="Times New Roman"/>
          <w:b/>
          <w:bCs/>
          <w:iCs/>
          <w:kern w:val="32"/>
          <w:szCs w:val="26"/>
        </w:rPr>
        <w:t>при резистивной нагрузке.</w:t>
      </w:r>
      <w:r w:rsidRPr="00117D58">
        <w:rPr>
          <w:rFonts w:ascii="Times New Roman" w:hAnsi="Times New Roman"/>
          <w:szCs w:val="28"/>
        </w:rPr>
        <w:t xml:space="preserve"> Установить </w:t>
      </w:r>
      <w:r w:rsidRPr="00117D58">
        <w:rPr>
          <w:rFonts w:ascii="Times New Roman" w:hAnsi="Times New Roman"/>
          <w:spacing w:val="-4"/>
        </w:rPr>
        <w:t>в блоке</w:t>
      </w:r>
      <w:r w:rsidRPr="00117D58">
        <w:rPr>
          <w:spacing w:val="-4"/>
        </w:rPr>
        <w:t xml:space="preserve"> </w:t>
      </w:r>
      <w:r w:rsidRPr="00117D58">
        <w:rPr>
          <w:rFonts w:ascii="Arial" w:hAnsi="Arial"/>
          <w:b/>
          <w:spacing w:val="-4"/>
          <w:sz w:val="24"/>
          <w:szCs w:val="24"/>
        </w:rPr>
        <w:t>МОДУЛЬ</w:t>
      </w:r>
      <w:r w:rsidRPr="00117D58">
        <w:rPr>
          <w:b/>
          <w:spacing w:val="-4"/>
          <w:sz w:val="24"/>
          <w:szCs w:val="24"/>
        </w:rPr>
        <w:t xml:space="preserve"> </w:t>
      </w:r>
      <w:r w:rsidRPr="00117D58">
        <w:rPr>
          <w:rFonts w:ascii="Arial" w:hAnsi="Arial"/>
          <w:b/>
          <w:spacing w:val="-4"/>
          <w:sz w:val="24"/>
          <w:szCs w:val="24"/>
        </w:rPr>
        <w:t xml:space="preserve">РЕЗИСТОРОВ </w:t>
      </w:r>
      <w:r w:rsidRPr="00117D58">
        <w:rPr>
          <w:rFonts w:ascii="Times New Roman" w:hAnsi="Times New Roman"/>
          <w:spacing w:val="-4"/>
        </w:rPr>
        <w:t>сопротивления</w:t>
      </w:r>
      <w:r w:rsidRPr="00117D5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="00273D4F" w:rsidRPr="00803762">
        <w:rPr>
          <w:position w:val="-12"/>
        </w:rPr>
        <w:object w:dxaOrig="380" w:dyaOrig="380" w14:anchorId="41934201">
          <v:shape id="_x0000_i1202" type="#_x0000_t75" style="width:18.75pt;height:19.5pt" o:ole="">
            <v:imagedata r:id="rId314" o:title=""/>
          </v:shape>
          <o:OLEObject Type="Embed" ProgID="Equation.DSMT4" ShapeID="_x0000_i1202" DrawAspect="Content" ObjectID="_1833449844" r:id="rId315"/>
        </w:object>
      </w:r>
      <w:r w:rsidR="003B7B2E" w:rsidRPr="008D7A91">
        <w:rPr>
          <w:szCs w:val="28"/>
        </w:rPr>
        <w:t xml:space="preserve">, </w:t>
      </w:r>
      <w:r w:rsidR="00273D4F" w:rsidRPr="00803762">
        <w:rPr>
          <w:position w:val="-12"/>
        </w:rPr>
        <w:object w:dxaOrig="380" w:dyaOrig="380" w14:anchorId="4957FDE0">
          <v:shape id="_x0000_i1203" type="#_x0000_t75" style="width:18.75pt;height:19.5pt" o:ole="">
            <v:imagedata r:id="rId316" o:title=""/>
          </v:shape>
          <o:OLEObject Type="Embed" ProgID="Equation.DSMT4" ShapeID="_x0000_i1203" DrawAspect="Content" ObjectID="_1833449845" r:id="rId317"/>
        </w:object>
      </w:r>
      <w:r w:rsidR="003B7B2E" w:rsidRPr="008D7A91">
        <w:rPr>
          <w:szCs w:val="28"/>
        </w:rPr>
        <w:t xml:space="preserve">, </w:t>
      </w:r>
      <w:r w:rsidR="00273D4F" w:rsidRPr="00803762">
        <w:rPr>
          <w:position w:val="-12"/>
        </w:rPr>
        <w:object w:dxaOrig="400" w:dyaOrig="380" w14:anchorId="4FB3483A">
          <v:shape id="_x0000_i1204" type="#_x0000_t75" style="width:20.25pt;height:19.5pt" o:ole="">
            <v:imagedata r:id="rId318" o:title=""/>
          </v:shape>
          <o:OLEObject Type="Embed" ProgID="Equation.DSMT4" ShapeID="_x0000_i1204" DrawAspect="Content" ObjectID="_1833449846" r:id="rId319"/>
        </w:object>
      </w:r>
      <w:r w:rsidR="003B7B2E" w:rsidRPr="008D7A91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в соответствии с</w:t>
      </w:r>
      <w:r w:rsidRPr="00117D58">
        <w:rPr>
          <w:rFonts w:ascii="Times New Roman" w:hAnsi="Times New Roman"/>
          <w:szCs w:val="28"/>
        </w:rPr>
        <w:t xml:space="preserve"> 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>данными табл</w:t>
      </w:r>
      <w:r w:rsidRPr="00B1119D">
        <w:rPr>
          <w:rFonts w:ascii="Times New Roman" w:hAnsi="Times New Roman" w:cs="Arial"/>
          <w:bCs/>
          <w:iCs/>
          <w:kern w:val="32"/>
          <w:szCs w:val="26"/>
        </w:rPr>
        <w:t>.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 xml:space="preserve"> 2</w:t>
      </w:r>
      <w:r w:rsidRPr="00117D58">
        <w:rPr>
          <w:rFonts w:ascii="Times New Roman" w:hAnsi="Times New Roman"/>
        </w:rPr>
        <w:t xml:space="preserve">. Выполнить 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>измерения токов</w:t>
      </w:r>
      <w:r w:rsidR="003B7B2E">
        <w:rPr>
          <w:rFonts w:ascii="Times New Roman" w:hAnsi="Times New Roman" w:cs="Arial"/>
          <w:bCs/>
          <w:iCs/>
          <w:kern w:val="32"/>
          <w:szCs w:val="26"/>
        </w:rPr>
        <w:t xml:space="preserve"> и 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>напряжений</w:t>
      </w:r>
      <w:r w:rsidR="003B7B2E">
        <w:rPr>
          <w:rFonts w:ascii="Times New Roman" w:hAnsi="Times New Roman" w:cs="Arial"/>
          <w:bCs/>
          <w:iCs/>
          <w:kern w:val="32"/>
          <w:szCs w:val="26"/>
        </w:rPr>
        <w:t>.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 xml:space="preserve"> </w:t>
      </w:r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 xml:space="preserve">Ваттметром модуля </w:t>
      </w:r>
      <w:r w:rsidR="003B7B2E" w:rsidRPr="00E329F2">
        <w:rPr>
          <w:rFonts w:ascii="Arial" w:hAnsi="Arial" w:cs="Arial"/>
          <w:b/>
          <w:bCs/>
          <w:iCs/>
          <w:kern w:val="32"/>
          <w:sz w:val="24"/>
          <w:szCs w:val="26"/>
        </w:rPr>
        <w:t>ИЗМЕРИТЕЛЬ ФАЗЫ</w:t>
      </w:r>
      <w:r w:rsidR="003B7B2E" w:rsidRPr="00E329F2">
        <w:rPr>
          <w:rFonts w:ascii="Times New Roman" w:hAnsi="Times New Roman" w:cs="Arial"/>
          <w:b/>
          <w:bCs/>
          <w:iCs/>
          <w:kern w:val="32"/>
          <w:sz w:val="24"/>
          <w:szCs w:val="26"/>
        </w:rPr>
        <w:t xml:space="preserve"> </w:t>
      </w:r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 xml:space="preserve">определить показания </w:t>
      </w:r>
      <w:r w:rsidR="00273D4F" w:rsidRPr="00803762">
        <w:rPr>
          <w:position w:val="-12"/>
        </w:rPr>
        <w:object w:dxaOrig="279" w:dyaOrig="380" w14:anchorId="6AFE2C3D">
          <v:shape id="_x0000_i1205" type="#_x0000_t75" style="width:14.25pt;height:19.5pt" o:ole="">
            <v:imagedata r:id="rId320" o:title=""/>
          </v:shape>
          <o:OLEObject Type="Embed" ProgID="Equation.DSMT4" ShapeID="_x0000_i1205" DrawAspect="Content" ObjectID="_1833449847" r:id="rId321"/>
        </w:object>
      </w:r>
      <w:r w:rsidR="003B7B2E" w:rsidRPr="003B7B2E">
        <w:rPr>
          <w:rFonts w:ascii="Times New Roman" w:hAnsi="Times New Roman" w:cs="Arial"/>
          <w:bCs/>
          <w:iCs/>
          <w:kern w:val="32"/>
          <w:szCs w:val="26"/>
          <w:vertAlign w:val="subscript"/>
        </w:rPr>
        <w:t xml:space="preserve"> </w:t>
      </w:r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 xml:space="preserve">при </w:t>
      </w:r>
      <w:r w:rsidR="00273D4F" w:rsidRPr="003B7B2E">
        <w:rPr>
          <w:rFonts w:ascii="Times New Roman" w:hAnsi="Times New Roman" w:cs="Arial"/>
          <w:bCs/>
          <w:iCs/>
          <w:kern w:val="32"/>
          <w:szCs w:val="26"/>
        </w:rPr>
        <w:t>включени</w:t>
      </w:r>
      <w:r w:rsidR="00273D4F">
        <w:rPr>
          <w:rFonts w:ascii="Times New Roman" w:hAnsi="Times New Roman" w:cs="Arial"/>
          <w:bCs/>
          <w:iCs/>
          <w:kern w:val="32"/>
          <w:szCs w:val="26"/>
        </w:rPr>
        <w:t>и</w:t>
      </w:r>
      <w:r w:rsidR="00273D4F" w:rsidRPr="003B7B2E">
        <w:rPr>
          <w:rFonts w:ascii="Times New Roman" w:hAnsi="Times New Roman" w:cs="Arial"/>
          <w:bCs/>
          <w:iCs/>
          <w:kern w:val="32"/>
          <w:szCs w:val="26"/>
        </w:rPr>
        <w:t xml:space="preserve"> </w:t>
      </w:r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>токовой цепи модуля в линию</w:t>
      </w:r>
      <w:proofErr w:type="gramStart"/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 xml:space="preserve"> </w:t>
      </w:r>
      <w:r w:rsidR="003B7B2E" w:rsidRPr="003B7B2E">
        <w:rPr>
          <w:rFonts w:ascii="Times New Roman" w:hAnsi="Times New Roman" w:cs="Arial"/>
          <w:bCs/>
          <w:i/>
          <w:iCs/>
          <w:kern w:val="32"/>
          <w:szCs w:val="26"/>
        </w:rPr>
        <w:t>А</w:t>
      </w:r>
      <w:proofErr w:type="gramEnd"/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 xml:space="preserve">, затем </w:t>
      </w:r>
      <w:r w:rsidR="00E329F2" w:rsidRPr="00803762">
        <w:rPr>
          <w:position w:val="-12"/>
        </w:rPr>
        <w:object w:dxaOrig="320" w:dyaOrig="380" w14:anchorId="506DCBA2">
          <v:shape id="_x0000_i1206" type="#_x0000_t75" style="width:15.75pt;height:19.5pt" o:ole="">
            <v:imagedata r:id="rId322" o:title=""/>
          </v:shape>
          <o:OLEObject Type="Embed" ProgID="Equation.DSMT4" ShapeID="_x0000_i1206" DrawAspect="Content" ObjectID="_1833449848" r:id="rId323"/>
        </w:object>
      </w:r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 xml:space="preserve"> при включении токовой цепи модуля в линию </w:t>
      </w:r>
      <w:r w:rsidR="003B7B2E" w:rsidRPr="003B7B2E">
        <w:rPr>
          <w:rFonts w:ascii="Times New Roman" w:hAnsi="Times New Roman" w:cs="Arial"/>
          <w:bCs/>
          <w:i/>
          <w:iCs/>
          <w:kern w:val="32"/>
          <w:szCs w:val="26"/>
        </w:rPr>
        <w:t>С</w:t>
      </w:r>
      <w:r w:rsidR="003B7B2E" w:rsidRPr="003B7B2E">
        <w:rPr>
          <w:rFonts w:ascii="Times New Roman" w:hAnsi="Times New Roman" w:cs="Arial"/>
          <w:bCs/>
          <w:iCs/>
          <w:kern w:val="32"/>
          <w:szCs w:val="26"/>
        </w:rPr>
        <w:t>.</w:t>
      </w:r>
      <w:r w:rsidR="003B7B2E">
        <w:rPr>
          <w:rFonts w:ascii="Times New Roman" w:hAnsi="Times New Roman" w:cs="Arial"/>
          <w:bCs/>
          <w:iCs/>
          <w:kern w:val="32"/>
          <w:szCs w:val="26"/>
        </w:rPr>
        <w:t xml:space="preserve"> </w:t>
      </w:r>
      <w:r w:rsidRPr="00117D58">
        <w:rPr>
          <w:rFonts w:ascii="Times New Roman" w:hAnsi="Times New Roman"/>
        </w:rPr>
        <w:t>Изм</w:t>
      </w:r>
      <w:r>
        <w:rPr>
          <w:rFonts w:ascii="Times New Roman" w:hAnsi="Times New Roman"/>
        </w:rPr>
        <w:t>еренные значения занести в табл</w:t>
      </w:r>
      <w:r w:rsidRPr="00B1119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3П.</w:t>
      </w:r>
    </w:p>
    <w:p w14:paraId="2E8C606E" w14:textId="71DA007B" w:rsidR="00803762" w:rsidRPr="003B7B2E" w:rsidRDefault="00803762" w:rsidP="003B7B2E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284"/>
          <w:tab w:val="left" w:pos="993"/>
        </w:tabs>
        <w:ind w:left="0" w:firstLine="709"/>
        <w:jc w:val="both"/>
        <w:rPr>
          <w:rFonts w:ascii="Times New Roman" w:hAnsi="Times New Roman"/>
          <w:i/>
        </w:rPr>
      </w:pPr>
      <w:r w:rsidRPr="00E329F2">
        <w:rPr>
          <w:rFonts w:ascii="Times New Roman" w:hAnsi="Times New Roman"/>
          <w:b/>
          <w:bCs/>
          <w:iCs/>
          <w:kern w:val="32"/>
          <w:szCs w:val="26"/>
        </w:rPr>
        <w:t>Несимметричный режим при реактивной нагрузке</w:t>
      </w:r>
      <w:r w:rsidRPr="00E329F2">
        <w:rPr>
          <w:rFonts w:ascii="Times New Roman" w:hAnsi="Times New Roman"/>
          <w:b/>
          <w:bCs/>
          <w:iCs/>
          <w:kern w:val="32"/>
          <w:szCs w:val="28"/>
        </w:rPr>
        <w:t>.</w:t>
      </w:r>
      <w:r w:rsidRPr="008D7A91">
        <w:rPr>
          <w:rFonts w:ascii="Times New Roman" w:hAnsi="Times New Roman"/>
          <w:szCs w:val="28"/>
        </w:rPr>
        <w:t xml:space="preserve"> Выбрать нагрузку в фазу в соответствии</w:t>
      </w:r>
      <w:r w:rsidRPr="00117D58">
        <w:rPr>
          <w:rFonts w:ascii="Times New Roman" w:hAnsi="Times New Roman"/>
          <w:szCs w:val="28"/>
        </w:rPr>
        <w:t xml:space="preserve"> с 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>данными табл</w:t>
      </w:r>
      <w:r w:rsidRPr="00B1119D">
        <w:rPr>
          <w:rFonts w:ascii="Times New Roman" w:hAnsi="Times New Roman" w:cs="Arial"/>
          <w:bCs/>
          <w:iCs/>
          <w:kern w:val="32"/>
          <w:szCs w:val="26"/>
        </w:rPr>
        <w:t>.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 xml:space="preserve"> 2 из</w:t>
      </w:r>
      <w:r w:rsidRPr="00117D58">
        <w:rPr>
          <w:rFonts w:ascii="Arial" w:hAnsi="Arial" w:cs="Arial"/>
          <w:b/>
          <w:bCs/>
          <w:iCs/>
          <w:kern w:val="32"/>
          <w:sz w:val="24"/>
          <w:szCs w:val="24"/>
        </w:rPr>
        <w:t xml:space="preserve"> </w:t>
      </w:r>
      <w:r w:rsidRPr="00117D58">
        <w:rPr>
          <w:rFonts w:ascii="Arial" w:hAnsi="Arial"/>
          <w:b/>
          <w:sz w:val="24"/>
          <w:szCs w:val="24"/>
        </w:rPr>
        <w:t>МОДУЛЯ РЕЗИСТОРОВ</w:t>
      </w:r>
      <w:r w:rsidRPr="00117D58">
        <w:rPr>
          <w:rFonts w:ascii="Times New Roman" w:hAnsi="Times New Roman"/>
          <w:b/>
          <w:sz w:val="24"/>
          <w:szCs w:val="24"/>
        </w:rPr>
        <w:t xml:space="preserve"> </w:t>
      </w:r>
      <w:r w:rsidRPr="00B1119D">
        <w:rPr>
          <w:rFonts w:ascii="Times New Roman" w:hAnsi="Times New Roman"/>
          <w:szCs w:val="28"/>
        </w:rPr>
        <w:t>(</w:t>
      </w:r>
      <w:r w:rsidRPr="00B1119D">
        <w:rPr>
          <w:rFonts w:ascii="Times New Roman" w:hAnsi="Times New Roman"/>
          <w:i/>
          <w:szCs w:val="28"/>
        </w:rPr>
        <w:t>R</w:t>
      </w:r>
      <w:r w:rsidRPr="00B1119D">
        <w:rPr>
          <w:rFonts w:ascii="Times New Roman" w:hAnsi="Times New Roman"/>
          <w:szCs w:val="28"/>
        </w:rPr>
        <w:t>),</w:t>
      </w:r>
      <w:r w:rsidRPr="00B1119D">
        <w:rPr>
          <w:rFonts w:ascii="Times New Roman" w:hAnsi="Times New Roman"/>
          <w:b/>
          <w:szCs w:val="28"/>
        </w:rPr>
        <w:t xml:space="preserve"> </w:t>
      </w:r>
      <w:r w:rsidRPr="00117D58">
        <w:rPr>
          <w:rFonts w:ascii="Arial" w:hAnsi="Arial"/>
          <w:b/>
          <w:sz w:val="24"/>
          <w:szCs w:val="24"/>
        </w:rPr>
        <w:t>МОДУЛЯ РЕАКТИВНЫХ ЭЛЕМЕНТО</w:t>
      </w:r>
      <w:r w:rsidRPr="00117D58">
        <w:rPr>
          <w:rFonts w:ascii="Arial" w:hAnsi="Arial"/>
          <w:b/>
          <w:sz w:val="24"/>
          <w:szCs w:val="28"/>
        </w:rPr>
        <w:t>В</w:t>
      </w:r>
      <w:r w:rsidRPr="00117D58">
        <w:rPr>
          <w:szCs w:val="28"/>
        </w:rPr>
        <w:t xml:space="preserve"> </w:t>
      </w:r>
      <w:r w:rsidRPr="00B1119D">
        <w:rPr>
          <w:rFonts w:ascii="Times New Roman" w:hAnsi="Times New Roman"/>
          <w:szCs w:val="28"/>
        </w:rPr>
        <w:t>(</w:t>
      </w:r>
      <w:r w:rsidRPr="00B1119D">
        <w:rPr>
          <w:rFonts w:ascii="Times New Roman" w:hAnsi="Times New Roman"/>
          <w:i/>
          <w:szCs w:val="28"/>
          <w:lang w:val="en-US"/>
        </w:rPr>
        <w:t>C</w:t>
      </w:r>
      <w:r w:rsidRPr="00B1119D">
        <w:rPr>
          <w:rFonts w:ascii="Times New Roman" w:hAnsi="Times New Roman"/>
          <w:szCs w:val="28"/>
        </w:rPr>
        <w:t>) и</w:t>
      </w:r>
      <w:r w:rsidRPr="00117D58">
        <w:rPr>
          <w:rFonts w:ascii="Arial" w:hAnsi="Arial"/>
          <w:b/>
          <w:sz w:val="24"/>
          <w:szCs w:val="24"/>
        </w:rPr>
        <w:t xml:space="preserve"> МОДУЛ</w:t>
      </w:r>
      <w:r>
        <w:rPr>
          <w:rFonts w:ascii="Arial" w:hAnsi="Arial"/>
          <w:b/>
          <w:sz w:val="24"/>
          <w:szCs w:val="24"/>
        </w:rPr>
        <w:t>Я</w:t>
      </w:r>
      <w:r w:rsidRPr="00117D58">
        <w:rPr>
          <w:rFonts w:ascii="Arial" w:hAnsi="Arial"/>
          <w:b/>
          <w:sz w:val="24"/>
          <w:szCs w:val="24"/>
        </w:rPr>
        <w:t xml:space="preserve"> ДОПОЛНИТЕЛЬН</w:t>
      </w:r>
      <w:r>
        <w:rPr>
          <w:rFonts w:ascii="Arial" w:hAnsi="Arial"/>
          <w:b/>
          <w:sz w:val="24"/>
          <w:szCs w:val="24"/>
        </w:rPr>
        <w:t>ОГО</w:t>
      </w:r>
      <w:r w:rsidRPr="00117D58">
        <w:rPr>
          <w:rFonts w:ascii="Times New Roman" w:hAnsi="Times New Roman"/>
          <w:b/>
          <w:sz w:val="24"/>
          <w:szCs w:val="24"/>
        </w:rPr>
        <w:t xml:space="preserve"> </w:t>
      </w:r>
      <w:r w:rsidRPr="00B1119D">
        <w:rPr>
          <w:rFonts w:ascii="Times New Roman" w:hAnsi="Times New Roman"/>
          <w:szCs w:val="28"/>
        </w:rPr>
        <w:t>(</w:t>
      </w:r>
      <w:r w:rsidRPr="00B1119D">
        <w:rPr>
          <w:rFonts w:ascii="Times New Roman" w:hAnsi="Times New Roman"/>
          <w:i/>
          <w:szCs w:val="28"/>
          <w:lang w:val="en-US"/>
        </w:rPr>
        <w:t>L</w:t>
      </w:r>
      <w:r w:rsidRPr="00B1119D">
        <w:rPr>
          <w:rFonts w:ascii="Times New Roman" w:hAnsi="Times New Roman"/>
          <w:i/>
          <w:szCs w:val="28"/>
          <w:vertAlign w:val="subscript"/>
          <w:lang w:val="en-US"/>
        </w:rPr>
        <w:t>a</w:t>
      </w:r>
      <w:r w:rsidRPr="00B1119D">
        <w:rPr>
          <w:rFonts w:ascii="Times New Roman" w:hAnsi="Times New Roman"/>
          <w:szCs w:val="28"/>
        </w:rPr>
        <w:t xml:space="preserve">). </w:t>
      </w:r>
      <w:r w:rsidRPr="00117D58">
        <w:rPr>
          <w:rFonts w:ascii="Times New Roman" w:hAnsi="Times New Roman"/>
        </w:rPr>
        <w:t>Выполнить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 xml:space="preserve"> измерения токов</w:t>
      </w:r>
      <w:r w:rsidR="003B7B2E">
        <w:rPr>
          <w:rFonts w:ascii="Times New Roman" w:hAnsi="Times New Roman" w:cs="Arial"/>
          <w:bCs/>
          <w:iCs/>
          <w:kern w:val="32"/>
          <w:szCs w:val="26"/>
        </w:rPr>
        <w:t xml:space="preserve"> и</w:t>
      </w:r>
      <w:r w:rsidRPr="00117D58">
        <w:rPr>
          <w:rFonts w:ascii="Times New Roman" w:hAnsi="Times New Roman" w:cs="Arial"/>
          <w:bCs/>
          <w:iCs/>
          <w:kern w:val="32"/>
          <w:szCs w:val="26"/>
        </w:rPr>
        <w:t xml:space="preserve"> напряжений. </w:t>
      </w:r>
      <w:r w:rsidR="003B7B2E" w:rsidRPr="003B7B2E">
        <w:rPr>
          <w:rFonts w:ascii="Times New Roman" w:hAnsi="Times New Roman"/>
        </w:rPr>
        <w:t xml:space="preserve">Ваттметром модуля </w:t>
      </w:r>
      <w:r w:rsidR="003B7B2E" w:rsidRPr="00E329F2">
        <w:rPr>
          <w:rFonts w:ascii="Arial" w:hAnsi="Arial" w:cs="Arial"/>
          <w:b/>
          <w:sz w:val="24"/>
        </w:rPr>
        <w:t>ИЗМЕРИТЕЛЬ ФАЗЫ</w:t>
      </w:r>
      <w:r w:rsidR="003B7B2E" w:rsidRPr="003B7B2E">
        <w:rPr>
          <w:rFonts w:ascii="Times New Roman" w:hAnsi="Times New Roman"/>
          <w:b/>
        </w:rPr>
        <w:t xml:space="preserve"> </w:t>
      </w:r>
      <w:r w:rsidR="003B7B2E" w:rsidRPr="003B7B2E">
        <w:rPr>
          <w:rFonts w:ascii="Times New Roman" w:hAnsi="Times New Roman"/>
        </w:rPr>
        <w:t xml:space="preserve">определить показания </w:t>
      </w:r>
      <w:r w:rsidR="00E329F2" w:rsidRPr="00803762">
        <w:rPr>
          <w:position w:val="-12"/>
        </w:rPr>
        <w:object w:dxaOrig="279" w:dyaOrig="380" w14:anchorId="12C01C9E">
          <v:shape id="_x0000_i1207" type="#_x0000_t75" style="width:14.25pt;height:19.5pt" o:ole="">
            <v:imagedata r:id="rId324" o:title=""/>
          </v:shape>
          <o:OLEObject Type="Embed" ProgID="Equation.DSMT4" ShapeID="_x0000_i1207" DrawAspect="Content" ObjectID="_1833449849" r:id="rId325"/>
        </w:object>
      </w:r>
      <w:r w:rsidR="003B7B2E" w:rsidRPr="003B7B2E">
        <w:rPr>
          <w:rFonts w:ascii="Times New Roman" w:hAnsi="Times New Roman"/>
          <w:vertAlign w:val="subscript"/>
        </w:rPr>
        <w:t xml:space="preserve"> </w:t>
      </w:r>
      <w:r w:rsidR="003B7B2E" w:rsidRPr="003B7B2E">
        <w:rPr>
          <w:rFonts w:ascii="Times New Roman" w:hAnsi="Times New Roman"/>
        </w:rPr>
        <w:t>при включение токовой цепи модуля в линию</w:t>
      </w:r>
      <w:proofErr w:type="gramStart"/>
      <w:r w:rsidR="003B7B2E" w:rsidRPr="003B7B2E">
        <w:rPr>
          <w:rFonts w:ascii="Times New Roman" w:hAnsi="Times New Roman"/>
        </w:rPr>
        <w:t xml:space="preserve"> </w:t>
      </w:r>
      <w:r w:rsidR="003B7B2E" w:rsidRPr="003B7B2E">
        <w:rPr>
          <w:rFonts w:ascii="Times New Roman" w:hAnsi="Times New Roman"/>
          <w:i/>
        </w:rPr>
        <w:t>А</w:t>
      </w:r>
      <w:proofErr w:type="gramEnd"/>
      <w:r w:rsidR="003B7B2E" w:rsidRPr="003B7B2E">
        <w:rPr>
          <w:rFonts w:ascii="Times New Roman" w:hAnsi="Times New Roman"/>
        </w:rPr>
        <w:t xml:space="preserve">, затем </w:t>
      </w:r>
      <w:r w:rsidR="00E329F2" w:rsidRPr="00803762">
        <w:rPr>
          <w:position w:val="-12"/>
        </w:rPr>
        <w:object w:dxaOrig="320" w:dyaOrig="380" w14:anchorId="7F5EC5DF">
          <v:shape id="_x0000_i1208" type="#_x0000_t75" style="width:15.75pt;height:19.5pt" o:ole="">
            <v:imagedata r:id="rId322" o:title=""/>
          </v:shape>
          <o:OLEObject Type="Embed" ProgID="Equation.DSMT4" ShapeID="_x0000_i1208" DrawAspect="Content" ObjectID="_1833449850" r:id="rId326"/>
        </w:object>
      </w:r>
      <w:r w:rsidR="003B7B2E" w:rsidRPr="003B7B2E">
        <w:rPr>
          <w:rFonts w:ascii="Times New Roman" w:hAnsi="Times New Roman"/>
        </w:rPr>
        <w:t xml:space="preserve"> при включении токовой цепи модуля в линию </w:t>
      </w:r>
      <w:r w:rsidR="003B7B2E" w:rsidRPr="003B7B2E">
        <w:rPr>
          <w:rFonts w:ascii="Times New Roman" w:hAnsi="Times New Roman"/>
          <w:i/>
        </w:rPr>
        <w:t>С</w:t>
      </w:r>
      <w:r w:rsidR="003B7B2E" w:rsidRPr="003B7B2E">
        <w:rPr>
          <w:rFonts w:ascii="Times New Roman" w:hAnsi="Times New Roman"/>
        </w:rPr>
        <w:t>. Измеренные значения занести в табл. 3П.</w:t>
      </w:r>
    </w:p>
    <w:p w14:paraId="5A5C3859" w14:textId="793479EE" w:rsidR="00E329F2" w:rsidRDefault="00803762" w:rsidP="00803762">
      <w:pPr>
        <w:pStyle w:val="a4"/>
        <w:widowControl w:val="0"/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rFonts w:ascii="Times New Roman" w:hAnsi="Times New Roman"/>
        </w:rPr>
      </w:pPr>
      <w:r w:rsidRPr="0026148F">
        <w:rPr>
          <w:rFonts w:ascii="Times New Roman" w:hAnsi="Times New Roman"/>
        </w:rPr>
        <w:t>Выключить тумблер</w:t>
      </w:r>
      <w:r>
        <w:t xml:space="preserve"> </w:t>
      </w:r>
      <w:r w:rsidRPr="001426B9">
        <w:rPr>
          <w:rFonts w:ascii="Arial" w:hAnsi="Arial" w:cs="Arial"/>
          <w:b/>
          <w:sz w:val="24"/>
          <w:szCs w:val="24"/>
          <w:lang w:val="en-US"/>
        </w:rPr>
        <w:t>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6148F">
        <w:rPr>
          <w:rFonts w:ascii="Times New Roman" w:hAnsi="Times New Roman"/>
        </w:rPr>
        <w:t>модуля</w:t>
      </w:r>
      <w:r w:rsidRPr="00A96905">
        <w:t xml:space="preserve"> </w:t>
      </w:r>
      <w:r w:rsidRPr="001426B9">
        <w:rPr>
          <w:rFonts w:ascii="Arial" w:hAnsi="Arial" w:cs="Arial"/>
          <w:b/>
          <w:sz w:val="24"/>
          <w:szCs w:val="24"/>
        </w:rPr>
        <w:t>ТРЕХФАЗНЫЙ ИСТОЧНИК ПИТАНИЯ</w:t>
      </w:r>
      <w:r w:rsidRPr="00A47261">
        <w:rPr>
          <w:rFonts w:ascii="Times New Roman" w:hAnsi="Times New Roman"/>
        </w:rPr>
        <w:t>.</w:t>
      </w:r>
    </w:p>
    <w:p w14:paraId="4B5439A6" w14:textId="65562BAF" w:rsidR="00803762" w:rsidRPr="00E329F2" w:rsidRDefault="00E329F2" w:rsidP="00E329F2">
      <w:pPr>
        <w:rPr>
          <w:rFonts w:cs="Times New Roman"/>
          <w:bCs w:val="0"/>
          <w:iCs w:val="0"/>
          <w:kern w:val="0"/>
          <w:szCs w:val="20"/>
        </w:rPr>
      </w:pPr>
      <w:r>
        <w:br w:type="page"/>
      </w:r>
    </w:p>
    <w:p w14:paraId="78D024A6" w14:textId="077F8EA8" w:rsidR="00B90E74" w:rsidRPr="005C3F00" w:rsidRDefault="00844BB0" w:rsidP="005C3F00">
      <w:pPr>
        <w:pStyle w:val="a4"/>
        <w:pageBreakBefore/>
        <w:widowControl w:val="0"/>
        <w:ind w:left="709"/>
        <w:jc w:val="both"/>
        <w:rPr>
          <w:rFonts w:asciiTheme="minorHAnsi" w:hAnsiTheme="minorHAnsi"/>
          <w:b/>
          <w:bCs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6</w:t>
      </w:r>
      <w:r w:rsidR="00B90E74" w:rsidRPr="005C3F00">
        <w:rPr>
          <w:rFonts w:ascii="Times New Roman" w:hAnsi="Times New Roman"/>
          <w:b/>
          <w:szCs w:val="28"/>
        </w:rPr>
        <w:t>. ПРОТОКОЛ</w:t>
      </w:r>
      <w:r w:rsidR="00B90E74" w:rsidRPr="005C3F00">
        <w:rPr>
          <w:rFonts w:ascii="Times New Roman Полужирный" w:hAnsi="Times New Roman Полужирный"/>
          <w:b/>
          <w:szCs w:val="28"/>
        </w:rPr>
        <w:t xml:space="preserve"> </w:t>
      </w:r>
      <w:r w:rsidR="00B90E74" w:rsidRPr="005C3F00">
        <w:rPr>
          <w:rFonts w:ascii="Times New Roman Полужирный" w:hAnsi="Times New Roman Полужирный" w:hint="eastAsia"/>
          <w:b/>
          <w:szCs w:val="28"/>
        </w:rPr>
        <w:t>ИЗМЕРЕНИЙ</w:t>
      </w:r>
      <w:r w:rsidR="00B90E74" w:rsidRPr="005C3F00">
        <w:rPr>
          <w:rFonts w:ascii="Times New Roman Полужирный" w:hAnsi="Times New Roman Полужирный"/>
          <w:b/>
          <w:szCs w:val="28"/>
        </w:rPr>
        <w:t xml:space="preserve"> </w:t>
      </w:r>
      <w:r w:rsidR="00B90E74" w:rsidRPr="005C3F00">
        <w:rPr>
          <w:rFonts w:ascii="Times New Roman Полужирный" w:hAnsi="Times New Roman Полужирный" w:hint="eastAsia"/>
          <w:b/>
          <w:szCs w:val="28"/>
        </w:rPr>
        <w:t>К</w:t>
      </w:r>
      <w:r w:rsidR="00B90E74" w:rsidRPr="005C3F00">
        <w:rPr>
          <w:rFonts w:ascii="Times New Roman Полужирный" w:hAnsi="Times New Roman Полужирный"/>
          <w:b/>
          <w:szCs w:val="28"/>
        </w:rPr>
        <w:t xml:space="preserve"> </w:t>
      </w:r>
      <w:r w:rsidR="00B90E74" w:rsidRPr="005C3F00">
        <w:rPr>
          <w:rFonts w:ascii="Times New Roman Полужирный" w:hAnsi="Times New Roman Полужирный" w:hint="eastAsia"/>
          <w:b/>
          <w:szCs w:val="28"/>
        </w:rPr>
        <w:t>ЛАБОРАТОРНОЙ</w:t>
      </w:r>
      <w:r w:rsidR="00B90E74" w:rsidRPr="005C3F00">
        <w:rPr>
          <w:rFonts w:ascii="Times New Roman Полужирный" w:hAnsi="Times New Roman Полужирный"/>
          <w:b/>
          <w:szCs w:val="28"/>
        </w:rPr>
        <w:t xml:space="preserve"> </w:t>
      </w:r>
      <w:r w:rsidR="00B90E74" w:rsidRPr="005C3F00">
        <w:rPr>
          <w:rFonts w:ascii="Times New Roman Полужирный" w:hAnsi="Times New Roman Полужирный" w:hint="eastAsia"/>
          <w:b/>
          <w:szCs w:val="28"/>
        </w:rPr>
        <w:t>РАБОТЕ</w:t>
      </w:r>
      <w:r w:rsidR="00B90E74" w:rsidRPr="005C3F00">
        <w:rPr>
          <w:rFonts w:ascii="Times New Roman Полужирный" w:hAnsi="Times New Roman Полужирный"/>
          <w:b/>
          <w:szCs w:val="28"/>
        </w:rPr>
        <w:t xml:space="preserve"> </w:t>
      </w:r>
      <w:r w:rsidR="00B90E74" w:rsidRPr="005C3F00">
        <w:rPr>
          <w:rFonts w:ascii="Times New Roman Полужирный" w:hAnsi="Times New Roman Полужирный" w:hint="eastAsia"/>
          <w:b/>
          <w:bCs/>
          <w:szCs w:val="28"/>
        </w:rPr>
        <w:t>№</w:t>
      </w:r>
      <w:r w:rsidR="00B90E74" w:rsidRPr="005C3F00">
        <w:rPr>
          <w:rFonts w:ascii="Times New Roman Полужирный" w:hAnsi="Times New Roman Полужирный"/>
          <w:b/>
          <w:bCs/>
          <w:szCs w:val="28"/>
        </w:rPr>
        <w:t xml:space="preserve"> 9</w:t>
      </w:r>
    </w:p>
    <w:p w14:paraId="1C67DE61" w14:textId="77777777" w:rsidR="003B7B2E" w:rsidRDefault="003B7B2E" w:rsidP="003B7B2E"/>
    <w:p w14:paraId="200BD9C3" w14:textId="396697F3" w:rsidR="003B7B2E" w:rsidRDefault="003B7B2E" w:rsidP="005C3F00">
      <w:pPr>
        <w:ind w:firstLine="709"/>
        <w:rPr>
          <w:b/>
        </w:rPr>
      </w:pPr>
      <w:r w:rsidRPr="003B7B2E">
        <w:rPr>
          <w:b/>
        </w:rPr>
        <w:t>Проверка симметрии фазных напряжений источника</w:t>
      </w:r>
    </w:p>
    <w:p w14:paraId="4E2BE1BE" w14:textId="47E69CEE" w:rsidR="005C3F00" w:rsidRPr="00172AA7" w:rsidRDefault="005C3F00" w:rsidP="005C3F00">
      <w:pPr>
        <w:widowControl w:val="0"/>
        <w:jc w:val="both"/>
        <w:rPr>
          <w:szCs w:val="28"/>
        </w:rPr>
      </w:pPr>
      <w:r w:rsidRPr="005F1CCE">
        <w:rPr>
          <w:szCs w:val="28"/>
        </w:rPr>
        <w:t xml:space="preserve">Схема исследуемой цепи представлена на рис. </w:t>
      </w:r>
      <w:r w:rsidR="002012D1">
        <w:rPr>
          <w:szCs w:val="28"/>
        </w:rPr>
        <w:t>10</w:t>
      </w:r>
      <w:r w:rsidRPr="005F1CCE">
        <w:rPr>
          <w:szCs w:val="28"/>
        </w:rPr>
        <w:t>.</w:t>
      </w:r>
    </w:p>
    <w:p w14:paraId="1DFE0544" w14:textId="77777777" w:rsidR="003B7B2E" w:rsidRDefault="003B7B2E" w:rsidP="003B7B2E">
      <w:pPr>
        <w:rPr>
          <w:b/>
        </w:rPr>
      </w:pPr>
    </w:p>
    <w:p w14:paraId="0E966A0D" w14:textId="77777777" w:rsidR="005C3F00" w:rsidRPr="005F1CCE" w:rsidRDefault="005C3F00" w:rsidP="005C3F00">
      <w:pPr>
        <w:widowControl w:val="0"/>
        <w:jc w:val="both"/>
        <w:rPr>
          <w:szCs w:val="28"/>
        </w:rPr>
      </w:pPr>
      <w:r w:rsidRPr="005F1CCE">
        <w:rPr>
          <w:szCs w:val="28"/>
        </w:rPr>
        <w:t>Комплексные фазные напряжения источника:</w:t>
      </w:r>
    </w:p>
    <w:p w14:paraId="3B6F334A" w14:textId="777DE98D" w:rsidR="005C3F00" w:rsidRPr="0039650F" w:rsidRDefault="00376722" w:rsidP="005C3F00">
      <w:pPr>
        <w:widowControl w:val="0"/>
        <w:jc w:val="both"/>
        <w:rPr>
          <w:szCs w:val="28"/>
        </w:rPr>
      </w:pPr>
      <w:r w:rsidRPr="005F1CCE">
        <w:rPr>
          <w:noProof/>
          <w:position w:val="-12"/>
          <w:szCs w:val="28"/>
        </w:rPr>
        <w:object w:dxaOrig="440" w:dyaOrig="380" w14:anchorId="4158818E">
          <v:shape id="_x0000_i1209" type="#_x0000_t75" style="width:22.5pt;height:19.5pt" o:ole="">
            <v:imagedata r:id="rId327" o:title=""/>
          </v:shape>
          <o:OLEObject Type="Embed" ProgID="Equation.DSMT4" ShapeID="_x0000_i1209" DrawAspect="Content" ObjectID="_1833449851" r:id="rId328"/>
        </w:object>
      </w:r>
      <w:r w:rsidR="005C3F00" w:rsidRPr="005F1CCE">
        <w:rPr>
          <w:szCs w:val="28"/>
        </w:rPr>
        <w:sym w:font="Symbol" w:char="F03D"/>
      </w:r>
      <w:r w:rsidR="005C3F00" w:rsidRPr="005F1CCE">
        <w:rPr>
          <w:szCs w:val="28"/>
        </w:rPr>
        <w:t xml:space="preserve"> _______ В; </w:t>
      </w:r>
      <w:r w:rsidRPr="005F1CCE">
        <w:rPr>
          <w:noProof/>
          <w:position w:val="-12"/>
          <w:szCs w:val="28"/>
        </w:rPr>
        <w:object w:dxaOrig="440" w:dyaOrig="380" w14:anchorId="75E595C1">
          <v:shape id="_x0000_i1210" type="#_x0000_t75" style="width:22.5pt;height:19.5pt" o:ole="">
            <v:imagedata r:id="rId329" o:title=""/>
          </v:shape>
          <o:OLEObject Type="Embed" ProgID="Equation.DSMT4" ShapeID="_x0000_i1210" DrawAspect="Content" ObjectID="_1833449852" r:id="rId330"/>
        </w:object>
      </w:r>
      <w:r w:rsidR="005C3F00" w:rsidRPr="005F1CCE">
        <w:rPr>
          <w:szCs w:val="28"/>
        </w:rPr>
        <w:sym w:font="Symbol" w:char="F03D"/>
      </w:r>
      <w:r w:rsidR="005C3F00" w:rsidRPr="005F1CCE">
        <w:rPr>
          <w:szCs w:val="28"/>
        </w:rPr>
        <w:t xml:space="preserve"> _______ В; </w:t>
      </w:r>
      <w:r w:rsidRPr="00376722">
        <w:rPr>
          <w:noProof/>
          <w:position w:val="-14"/>
          <w:szCs w:val="28"/>
        </w:rPr>
        <w:object w:dxaOrig="440" w:dyaOrig="400" w14:anchorId="6C8A5606">
          <v:shape id="_x0000_i1211" type="#_x0000_t75" style="width:22.5pt;height:20.25pt" o:ole="">
            <v:imagedata r:id="rId331" o:title=""/>
          </v:shape>
          <o:OLEObject Type="Embed" ProgID="Equation.DSMT4" ShapeID="_x0000_i1211" DrawAspect="Content" ObjectID="_1833449853" r:id="rId332"/>
        </w:object>
      </w:r>
      <w:r w:rsidR="005C3F00" w:rsidRPr="005F1CCE">
        <w:rPr>
          <w:szCs w:val="28"/>
        </w:rPr>
        <w:sym w:font="Symbol" w:char="F03D"/>
      </w:r>
      <w:r w:rsidR="005C3F00" w:rsidRPr="005F1CCE">
        <w:rPr>
          <w:szCs w:val="28"/>
        </w:rPr>
        <w:t xml:space="preserve"> _______ В.</w:t>
      </w:r>
    </w:p>
    <w:p w14:paraId="2B1FE336" w14:textId="77777777" w:rsidR="003B7B2E" w:rsidRDefault="003B7B2E" w:rsidP="003B7B2E">
      <w:pPr>
        <w:rPr>
          <w:b/>
        </w:rPr>
      </w:pPr>
    </w:p>
    <w:p w14:paraId="4CB39521" w14:textId="78D57C15" w:rsidR="003B7B2E" w:rsidRDefault="005C3F00" w:rsidP="003B7B2E">
      <w:pPr>
        <w:rPr>
          <w:b/>
        </w:rPr>
      </w:pPr>
      <w:r>
        <w:rPr>
          <w:b/>
        </w:rPr>
        <w:t>Вывод:</w:t>
      </w:r>
    </w:p>
    <w:p w14:paraId="0F924976" w14:textId="77777777" w:rsidR="003B7B2E" w:rsidRDefault="003B7B2E" w:rsidP="003B7B2E">
      <w:pPr>
        <w:rPr>
          <w:b/>
        </w:rPr>
      </w:pPr>
    </w:p>
    <w:p w14:paraId="2BD6E575" w14:textId="77777777" w:rsidR="003B7B2E" w:rsidRPr="003B7B2E" w:rsidRDefault="003B7B2E" w:rsidP="003B7B2E"/>
    <w:p w14:paraId="43F7C817" w14:textId="0CDEBD77" w:rsidR="00BC169C" w:rsidRPr="005C3F00" w:rsidRDefault="005C3F00" w:rsidP="005C3F00">
      <w:pPr>
        <w:pStyle w:val="3"/>
        <w:keepNext w:val="0"/>
        <w:widowControl w:val="0"/>
        <w:spacing w:before="0"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3F00">
        <w:rPr>
          <w:rFonts w:ascii="Times New Roman" w:hAnsi="Times New Roman" w:cs="Times New Roman"/>
          <w:b/>
          <w:sz w:val="28"/>
          <w:szCs w:val="28"/>
        </w:rPr>
        <w:t>Исследование трехфазного источника с соединением фазных обмоток «звездой»</w:t>
      </w:r>
    </w:p>
    <w:p w14:paraId="61E5F807" w14:textId="46EB3A57" w:rsidR="00BC169C" w:rsidRPr="005F1CCE" w:rsidRDefault="005C3F00" w:rsidP="00BC169C">
      <w:pPr>
        <w:widowControl w:val="0"/>
        <w:jc w:val="both"/>
        <w:rPr>
          <w:szCs w:val="28"/>
        </w:rPr>
      </w:pPr>
      <w:bookmarkStart w:id="11" w:name="_Hlk189934584"/>
      <w:bookmarkStart w:id="12" w:name="_Hlk189934694"/>
      <w:r>
        <w:rPr>
          <w:szCs w:val="28"/>
        </w:rPr>
        <w:t>Фазные н</w:t>
      </w:r>
      <w:r w:rsidR="00BC169C" w:rsidRPr="005F1CCE">
        <w:rPr>
          <w:szCs w:val="28"/>
        </w:rPr>
        <w:t xml:space="preserve">апряжения источника: </w:t>
      </w:r>
      <w:r w:rsidR="00E329F2" w:rsidRPr="005F1CCE">
        <w:rPr>
          <w:noProof/>
          <w:position w:val="-12"/>
          <w:szCs w:val="28"/>
        </w:rPr>
        <w:object w:dxaOrig="420" w:dyaOrig="380" w14:anchorId="5EFB78CF">
          <v:shape id="_x0000_i1212" type="#_x0000_t75" style="width:21.75pt;height:19.5pt" o:ole="">
            <v:imagedata r:id="rId333" o:title=""/>
          </v:shape>
          <o:OLEObject Type="Embed" ProgID="Equation.DSMT4" ShapeID="_x0000_i1212" DrawAspect="Content" ObjectID="_1833449854" r:id="rId334"/>
        </w:object>
      </w:r>
      <w:r w:rsidR="00BC169C" w:rsidRPr="005F1CCE">
        <w:rPr>
          <w:szCs w:val="28"/>
        </w:rPr>
        <w:sym w:font="Symbol" w:char="F03D"/>
      </w:r>
      <w:r w:rsidR="00BC169C" w:rsidRPr="005F1CCE">
        <w:rPr>
          <w:szCs w:val="28"/>
        </w:rPr>
        <w:t>_____ В</w:t>
      </w:r>
      <w:r w:rsidR="00273D4F" w:rsidRPr="004903C8">
        <w:rPr>
          <w:szCs w:val="28"/>
        </w:rPr>
        <w:t>,</w:t>
      </w:r>
      <w:r w:rsidR="00BC169C" w:rsidRPr="005F1CCE">
        <w:rPr>
          <w:szCs w:val="28"/>
        </w:rPr>
        <w:t xml:space="preserve"> </w:t>
      </w:r>
      <w:r w:rsidR="00E329F2" w:rsidRPr="005F1CCE">
        <w:rPr>
          <w:noProof/>
          <w:position w:val="-12"/>
          <w:szCs w:val="28"/>
        </w:rPr>
        <w:object w:dxaOrig="420" w:dyaOrig="380" w14:anchorId="181B4903">
          <v:shape id="_x0000_i1213" type="#_x0000_t75" style="width:21.75pt;height:19.5pt" o:ole="">
            <v:imagedata r:id="rId335" o:title=""/>
          </v:shape>
          <o:OLEObject Type="Embed" ProgID="Equation.DSMT4" ShapeID="_x0000_i1213" DrawAspect="Content" ObjectID="_1833449855" r:id="rId336"/>
        </w:object>
      </w:r>
      <w:r w:rsidR="00BC169C" w:rsidRPr="005F1CCE">
        <w:rPr>
          <w:szCs w:val="28"/>
        </w:rPr>
        <w:sym w:font="Symbol" w:char="F03D"/>
      </w:r>
      <w:r w:rsidR="00BC169C" w:rsidRPr="005F1CCE">
        <w:rPr>
          <w:szCs w:val="28"/>
        </w:rPr>
        <w:t xml:space="preserve">______ </w:t>
      </w:r>
      <w:bookmarkEnd w:id="11"/>
      <w:r w:rsidR="00BC169C" w:rsidRPr="005F1CCE">
        <w:rPr>
          <w:szCs w:val="28"/>
        </w:rPr>
        <w:t>В</w:t>
      </w:r>
      <w:r w:rsidR="00273D4F" w:rsidRPr="00273D4F">
        <w:rPr>
          <w:szCs w:val="28"/>
        </w:rPr>
        <w:t>,</w:t>
      </w:r>
      <w:r w:rsidR="00BC169C" w:rsidRPr="005F1CCE">
        <w:rPr>
          <w:szCs w:val="28"/>
        </w:rPr>
        <w:t xml:space="preserve"> </w:t>
      </w:r>
      <w:r w:rsidR="00E329F2" w:rsidRPr="005F1CCE">
        <w:rPr>
          <w:noProof/>
          <w:position w:val="-12"/>
          <w:szCs w:val="28"/>
        </w:rPr>
        <w:object w:dxaOrig="420" w:dyaOrig="380" w14:anchorId="4D763091">
          <v:shape id="_x0000_i1214" type="#_x0000_t75" style="width:21.75pt;height:19.5pt" o:ole="">
            <v:imagedata r:id="rId337" o:title=""/>
          </v:shape>
          <o:OLEObject Type="Embed" ProgID="Equation.DSMT4" ShapeID="_x0000_i1214" DrawAspect="Content" ObjectID="_1833449856" r:id="rId338"/>
        </w:object>
      </w:r>
      <w:r w:rsidR="00BC169C" w:rsidRPr="005F1CCE">
        <w:rPr>
          <w:szCs w:val="28"/>
        </w:rPr>
        <w:sym w:font="Symbol" w:char="F03D"/>
      </w:r>
      <w:r w:rsidR="00BC169C" w:rsidRPr="005F1CCE">
        <w:rPr>
          <w:szCs w:val="28"/>
        </w:rPr>
        <w:t>_____ В</w:t>
      </w:r>
      <w:r w:rsidR="00273D4F" w:rsidRPr="00273D4F">
        <w:rPr>
          <w:szCs w:val="28"/>
        </w:rPr>
        <w:t>.</w:t>
      </w:r>
    </w:p>
    <w:p w14:paraId="4E6920A0" w14:textId="7627D7D6" w:rsidR="00BC169C" w:rsidRPr="005F1CCE" w:rsidRDefault="005C3F00" w:rsidP="00BC169C">
      <w:pPr>
        <w:widowControl w:val="0"/>
        <w:jc w:val="both"/>
        <w:rPr>
          <w:szCs w:val="28"/>
        </w:rPr>
      </w:pPr>
      <w:r>
        <w:rPr>
          <w:szCs w:val="28"/>
        </w:rPr>
        <w:t>Линейные</w:t>
      </w:r>
      <w:r w:rsidRPr="005C3F00">
        <w:rPr>
          <w:szCs w:val="28"/>
        </w:rPr>
        <w:t xml:space="preserve"> напряжения источника: </w:t>
      </w:r>
      <w:r w:rsidR="00E243AF" w:rsidRPr="005F1CCE">
        <w:rPr>
          <w:noProof/>
          <w:position w:val="-12"/>
          <w:szCs w:val="28"/>
        </w:rPr>
        <w:object w:dxaOrig="820" w:dyaOrig="400" w14:anchorId="2081623C">
          <v:shape id="_x0000_i1215" type="#_x0000_t75" style="width:40.5pt;height:20.25pt" o:ole="">
            <v:imagedata r:id="rId339" o:title=""/>
          </v:shape>
          <o:OLEObject Type="Embed" ProgID="Equation.3" ShapeID="_x0000_i1215" DrawAspect="Content" ObjectID="_1833449857" r:id="rId340"/>
        </w:object>
      </w:r>
      <w:r w:rsidR="00BC169C" w:rsidRPr="005F1CCE">
        <w:rPr>
          <w:szCs w:val="28"/>
        </w:rPr>
        <w:t>____ В</w:t>
      </w:r>
      <w:r w:rsidR="00273D4F" w:rsidRPr="004903C8">
        <w:rPr>
          <w:szCs w:val="28"/>
        </w:rPr>
        <w:t>,</w:t>
      </w:r>
      <w:r w:rsidR="00BC169C" w:rsidRPr="005F1CCE">
        <w:rPr>
          <w:szCs w:val="28"/>
        </w:rPr>
        <w:t xml:space="preserve"> </w:t>
      </w:r>
      <w:r w:rsidR="00E243AF" w:rsidRPr="005F1CCE">
        <w:rPr>
          <w:noProof/>
          <w:position w:val="-12"/>
          <w:szCs w:val="28"/>
        </w:rPr>
        <w:object w:dxaOrig="840" w:dyaOrig="400" w14:anchorId="1EA26CEB">
          <v:shape id="_x0000_i1216" type="#_x0000_t75" style="width:42pt;height:20.25pt" o:ole="">
            <v:imagedata r:id="rId341" o:title=""/>
          </v:shape>
          <o:OLEObject Type="Embed" ProgID="Equation.3" ShapeID="_x0000_i1216" DrawAspect="Content" ObjectID="_1833449858" r:id="rId342"/>
        </w:object>
      </w:r>
      <w:r w:rsidR="00BC169C" w:rsidRPr="005F1CCE">
        <w:rPr>
          <w:szCs w:val="28"/>
        </w:rPr>
        <w:t>____ В</w:t>
      </w:r>
      <w:r w:rsidR="00273D4F" w:rsidRPr="004903C8">
        <w:rPr>
          <w:szCs w:val="28"/>
        </w:rPr>
        <w:t>,</w:t>
      </w:r>
      <w:r w:rsidR="00BC169C" w:rsidRPr="005F1CCE">
        <w:rPr>
          <w:szCs w:val="28"/>
        </w:rPr>
        <w:t xml:space="preserve"> </w:t>
      </w:r>
      <w:r w:rsidR="00E243AF" w:rsidRPr="005F1CCE">
        <w:rPr>
          <w:noProof/>
          <w:position w:val="-12"/>
          <w:szCs w:val="28"/>
        </w:rPr>
        <w:object w:dxaOrig="800" w:dyaOrig="400" w14:anchorId="58393408">
          <v:shape id="_x0000_i1217" type="#_x0000_t75" style="width:39pt;height:20.25pt" o:ole="">
            <v:imagedata r:id="rId343" o:title=""/>
          </v:shape>
          <o:OLEObject Type="Embed" ProgID="Equation.3" ShapeID="_x0000_i1217" DrawAspect="Content" ObjectID="_1833449859" r:id="rId344"/>
        </w:object>
      </w:r>
      <w:r w:rsidR="00BC169C" w:rsidRPr="005F1CCE">
        <w:rPr>
          <w:szCs w:val="28"/>
        </w:rPr>
        <w:t>____ В.</w:t>
      </w:r>
    </w:p>
    <w:p w14:paraId="32156C2C" w14:textId="1DBF0AAA" w:rsidR="00BC169C" w:rsidRPr="005F1CCE" w:rsidRDefault="00BC169C" w:rsidP="00BC169C">
      <w:pPr>
        <w:widowControl w:val="0"/>
        <w:jc w:val="both"/>
        <w:rPr>
          <w:szCs w:val="28"/>
        </w:rPr>
      </w:pPr>
      <w:r w:rsidRPr="005F1CCE">
        <w:rPr>
          <w:szCs w:val="28"/>
        </w:rPr>
        <w:t xml:space="preserve">Проверка соотношения </w:t>
      </w:r>
      <w:r w:rsidR="00E329F2" w:rsidRPr="005C3F00">
        <w:rPr>
          <w:noProof/>
          <w:position w:val="-16"/>
          <w:szCs w:val="28"/>
        </w:rPr>
        <w:object w:dxaOrig="1320" w:dyaOrig="480" w14:anchorId="2185D741">
          <v:shape id="_x0000_i1218" type="#_x0000_t75" style="width:67.5pt;height:24.75pt" o:ole="">
            <v:imagedata r:id="rId345" o:title=""/>
          </v:shape>
          <o:OLEObject Type="Embed" ProgID="Equation.DSMT4" ShapeID="_x0000_i1218" DrawAspect="Content" ObjectID="_1833449860" r:id="rId346"/>
        </w:object>
      </w:r>
      <w:r w:rsidRPr="005F1CCE">
        <w:rPr>
          <w:szCs w:val="28"/>
        </w:rPr>
        <w:t>, _____________________.</w:t>
      </w:r>
    </w:p>
    <w:bookmarkEnd w:id="12"/>
    <w:p w14:paraId="64C5E269" w14:textId="77777777" w:rsidR="00BC169C" w:rsidRDefault="00BC169C" w:rsidP="00BC169C"/>
    <w:p w14:paraId="0AA880F1" w14:textId="60D360CD" w:rsidR="005C3F00" w:rsidRDefault="005C3F00" w:rsidP="005C3F00">
      <w:pPr>
        <w:ind w:firstLine="709"/>
      </w:pPr>
      <w:r w:rsidRPr="00A02438">
        <w:rPr>
          <w:b/>
        </w:rPr>
        <w:t>Исследование трехфазного источника с соединением фазных обмоток «</w:t>
      </w:r>
      <w:r w:rsidRPr="005C3F00">
        <w:rPr>
          <w:b/>
        </w:rPr>
        <w:t>треугольник</w:t>
      </w:r>
      <w:r w:rsidRPr="00A02438">
        <w:rPr>
          <w:b/>
        </w:rPr>
        <w:t>»</w:t>
      </w:r>
    </w:p>
    <w:p w14:paraId="01DB315B" w14:textId="77777777" w:rsidR="005C3F00" w:rsidRDefault="005C3F00" w:rsidP="00BC169C"/>
    <w:p w14:paraId="69E1A7FA" w14:textId="7AB55E54" w:rsidR="005C3F00" w:rsidRPr="005F1CCE" w:rsidRDefault="005C3F00" w:rsidP="005C3F00">
      <w:pPr>
        <w:widowControl w:val="0"/>
        <w:jc w:val="both"/>
        <w:rPr>
          <w:szCs w:val="28"/>
        </w:rPr>
      </w:pPr>
      <w:r>
        <w:rPr>
          <w:szCs w:val="28"/>
        </w:rPr>
        <w:t>Линейные</w:t>
      </w:r>
      <w:r w:rsidRPr="005C3F00">
        <w:rPr>
          <w:szCs w:val="28"/>
        </w:rPr>
        <w:t xml:space="preserve"> напряжения источника: </w:t>
      </w:r>
      <w:r w:rsidRPr="005F1CCE">
        <w:rPr>
          <w:noProof/>
          <w:position w:val="-12"/>
          <w:szCs w:val="28"/>
        </w:rPr>
        <w:object w:dxaOrig="820" w:dyaOrig="400" w14:anchorId="1B6159EA">
          <v:shape id="_x0000_i1219" type="#_x0000_t75" style="width:40.5pt;height:20.25pt" o:ole="">
            <v:imagedata r:id="rId339" o:title=""/>
          </v:shape>
          <o:OLEObject Type="Embed" ProgID="Equation.3" ShapeID="_x0000_i1219" DrawAspect="Content" ObjectID="_1833449861" r:id="rId347"/>
        </w:object>
      </w:r>
      <w:r w:rsidRPr="005F1CCE">
        <w:rPr>
          <w:szCs w:val="28"/>
        </w:rPr>
        <w:t>____ В</w:t>
      </w:r>
      <w:r w:rsidR="00273D4F" w:rsidRPr="004903C8">
        <w:rPr>
          <w:szCs w:val="28"/>
        </w:rPr>
        <w:t>,</w:t>
      </w:r>
      <w:r w:rsidR="004903C8">
        <w:rPr>
          <w:szCs w:val="28"/>
        </w:rPr>
        <w:t xml:space="preserve"> </w:t>
      </w:r>
      <w:r w:rsidRPr="005F1CCE">
        <w:rPr>
          <w:noProof/>
          <w:position w:val="-12"/>
          <w:szCs w:val="28"/>
        </w:rPr>
        <w:object w:dxaOrig="840" w:dyaOrig="400" w14:anchorId="00C32ACC">
          <v:shape id="_x0000_i1220" type="#_x0000_t75" style="width:42pt;height:20.25pt" o:ole="">
            <v:imagedata r:id="rId341" o:title=""/>
          </v:shape>
          <o:OLEObject Type="Embed" ProgID="Equation.3" ShapeID="_x0000_i1220" DrawAspect="Content" ObjectID="_1833449862" r:id="rId348"/>
        </w:object>
      </w:r>
      <w:r w:rsidRPr="005F1CCE">
        <w:rPr>
          <w:szCs w:val="28"/>
        </w:rPr>
        <w:t>____ В</w:t>
      </w:r>
      <w:r w:rsidR="00273D4F" w:rsidRPr="004903C8">
        <w:rPr>
          <w:szCs w:val="28"/>
        </w:rPr>
        <w:t>,</w:t>
      </w:r>
      <w:r w:rsidR="004903C8">
        <w:rPr>
          <w:szCs w:val="28"/>
        </w:rPr>
        <w:t xml:space="preserve"> </w:t>
      </w:r>
      <w:r w:rsidRPr="005F1CCE">
        <w:rPr>
          <w:noProof/>
          <w:position w:val="-12"/>
          <w:szCs w:val="28"/>
        </w:rPr>
        <w:object w:dxaOrig="800" w:dyaOrig="400" w14:anchorId="5A4D7DD8">
          <v:shape id="_x0000_i1221" type="#_x0000_t75" style="width:39pt;height:20.25pt" o:ole="">
            <v:imagedata r:id="rId343" o:title=""/>
          </v:shape>
          <o:OLEObject Type="Embed" ProgID="Equation.3" ShapeID="_x0000_i1221" DrawAspect="Content" ObjectID="_1833449863" r:id="rId349"/>
        </w:object>
      </w:r>
      <w:r w:rsidRPr="005F1CCE">
        <w:rPr>
          <w:szCs w:val="28"/>
        </w:rPr>
        <w:t>____ В.</w:t>
      </w:r>
    </w:p>
    <w:p w14:paraId="23E902B3" w14:textId="416A4821" w:rsidR="0039650F" w:rsidRPr="005F1CCE" w:rsidRDefault="0039650F" w:rsidP="0039650F">
      <w:pPr>
        <w:widowControl w:val="0"/>
        <w:jc w:val="both"/>
        <w:rPr>
          <w:szCs w:val="28"/>
        </w:rPr>
      </w:pPr>
      <w:r w:rsidRPr="005F1CCE">
        <w:rPr>
          <w:szCs w:val="28"/>
        </w:rPr>
        <w:t>Проверка соотношения</w:t>
      </w:r>
      <w:r w:rsidR="00E329F2" w:rsidRPr="005C3F00">
        <w:rPr>
          <w:noProof/>
          <w:position w:val="-16"/>
          <w:szCs w:val="28"/>
        </w:rPr>
        <w:object w:dxaOrig="999" w:dyaOrig="420" w14:anchorId="46806850">
          <v:shape id="_x0000_i1222" type="#_x0000_t75" style="width:50.25pt;height:21pt" o:ole="">
            <v:imagedata r:id="rId350" o:title=""/>
          </v:shape>
          <o:OLEObject Type="Embed" ProgID="Equation.DSMT4" ShapeID="_x0000_i1222" DrawAspect="Content" ObjectID="_1833449864" r:id="rId351"/>
        </w:object>
      </w:r>
      <w:r w:rsidR="001D566C">
        <w:rPr>
          <w:szCs w:val="28"/>
        </w:rPr>
        <w:t xml:space="preserve">, </w:t>
      </w:r>
      <w:r w:rsidRPr="005F1CCE">
        <w:rPr>
          <w:szCs w:val="28"/>
        </w:rPr>
        <w:t>_____________________.</w:t>
      </w:r>
    </w:p>
    <w:p w14:paraId="3D194AFE" w14:textId="77777777" w:rsidR="00BC169C" w:rsidRPr="00BC169C" w:rsidRDefault="00BC169C" w:rsidP="00BC169C"/>
    <w:p w14:paraId="0E5ED46F" w14:textId="77777777" w:rsidR="002C7ED8" w:rsidRPr="005C3F00" w:rsidRDefault="00BC169C" w:rsidP="005C3F00">
      <w:pPr>
        <w:pStyle w:val="3"/>
        <w:keepNext w:val="0"/>
        <w:widowControl w:val="0"/>
        <w:spacing w:before="0" w:after="0"/>
        <w:ind w:firstLine="709"/>
        <w:jc w:val="both"/>
        <w:rPr>
          <w:rFonts w:ascii="Calibri" w:hAnsi="Calibri" w:cs="Times New Roman"/>
          <w:b/>
          <w:kern w:val="0"/>
          <w:sz w:val="28"/>
          <w:szCs w:val="28"/>
        </w:rPr>
      </w:pPr>
      <w:r w:rsidRPr="005C3F00">
        <w:rPr>
          <w:rFonts w:ascii="Times New Roman Полужирный" w:hAnsi="Times New Roman Полужирный" w:cs="Times New Roman"/>
          <w:b/>
          <w:kern w:val="0"/>
          <w:sz w:val="28"/>
          <w:szCs w:val="28"/>
        </w:rPr>
        <w:t>Четырехпроводная трехфазная цепь</w:t>
      </w:r>
    </w:p>
    <w:p w14:paraId="5DBD5C44" w14:textId="77777777" w:rsidR="00C32FEA" w:rsidRPr="00496DE2" w:rsidRDefault="00C32FEA" w:rsidP="005C3F00">
      <w:pPr>
        <w:widowControl w:val="0"/>
        <w:jc w:val="both"/>
        <w:rPr>
          <w:szCs w:val="28"/>
        </w:rPr>
      </w:pPr>
    </w:p>
    <w:p w14:paraId="670857DA" w14:textId="21052732" w:rsidR="00172AA7" w:rsidRDefault="00172AA7" w:rsidP="005C3F00">
      <w:pPr>
        <w:widowControl w:val="0"/>
        <w:jc w:val="both"/>
        <w:rPr>
          <w:szCs w:val="28"/>
        </w:rPr>
      </w:pPr>
      <w:r w:rsidRPr="005F1CCE">
        <w:rPr>
          <w:szCs w:val="28"/>
        </w:rPr>
        <w:t xml:space="preserve">Схема исследуемой цепи представлена на рис. </w:t>
      </w:r>
      <w:r w:rsidR="005C3F00">
        <w:rPr>
          <w:szCs w:val="28"/>
        </w:rPr>
        <w:t>2</w:t>
      </w:r>
      <w:r w:rsidRPr="005F1CCE">
        <w:rPr>
          <w:szCs w:val="28"/>
        </w:rPr>
        <w:t>П.</w:t>
      </w:r>
    </w:p>
    <w:p w14:paraId="60888AD8" w14:textId="77777777" w:rsidR="002012D1" w:rsidRPr="00172AA7" w:rsidRDefault="002012D1" w:rsidP="005C3F00">
      <w:pPr>
        <w:widowControl w:val="0"/>
        <w:jc w:val="both"/>
        <w:rPr>
          <w:szCs w:val="28"/>
        </w:rPr>
      </w:pPr>
    </w:p>
    <w:p w14:paraId="461F2282" w14:textId="58B6E1EF" w:rsidR="00543BC2" w:rsidRPr="005F1CCE" w:rsidRDefault="005C3F00" w:rsidP="008C1FC9">
      <w:pPr>
        <w:widowControl w:val="0"/>
        <w:jc w:val="both"/>
        <w:rPr>
          <w:szCs w:val="28"/>
        </w:rPr>
      </w:pPr>
      <w:r>
        <w:rPr>
          <w:szCs w:val="28"/>
        </w:rPr>
        <w:t>Фазные н</w:t>
      </w:r>
      <w:r w:rsidR="00543BC2" w:rsidRPr="005F1CCE">
        <w:rPr>
          <w:szCs w:val="28"/>
        </w:rPr>
        <w:t xml:space="preserve">апряжения источника: </w:t>
      </w:r>
      <w:r w:rsidR="00E243AF" w:rsidRPr="005F1CCE">
        <w:rPr>
          <w:noProof/>
          <w:position w:val="-12"/>
          <w:szCs w:val="28"/>
        </w:rPr>
        <w:object w:dxaOrig="400" w:dyaOrig="400" w14:anchorId="2B124751">
          <v:shape id="_x0000_i1223" type="#_x0000_t75" style="width:20.25pt;height:20.25pt" o:ole="">
            <v:imagedata r:id="rId352" o:title=""/>
          </v:shape>
          <o:OLEObject Type="Embed" ProgID="Equation.DSMT4" ShapeID="_x0000_i1223" DrawAspect="Content" ObjectID="_1833449865" r:id="rId353"/>
        </w:object>
      </w:r>
      <w:r w:rsidR="00543BC2" w:rsidRPr="005F1CCE">
        <w:rPr>
          <w:szCs w:val="28"/>
        </w:rPr>
        <w:sym w:font="Symbol" w:char="F03D"/>
      </w:r>
      <w:r w:rsidR="00543BC2" w:rsidRPr="005F1CCE">
        <w:rPr>
          <w:szCs w:val="28"/>
        </w:rPr>
        <w:t>__</w:t>
      </w:r>
      <w:r w:rsidR="008C1FC9" w:rsidRPr="005F1CCE">
        <w:rPr>
          <w:szCs w:val="28"/>
        </w:rPr>
        <w:t>_</w:t>
      </w:r>
      <w:r w:rsidR="00543BC2" w:rsidRPr="005F1CCE">
        <w:rPr>
          <w:szCs w:val="28"/>
        </w:rPr>
        <w:t>__ В</w:t>
      </w:r>
      <w:r w:rsidR="00273D4F" w:rsidRPr="004903C8">
        <w:rPr>
          <w:szCs w:val="28"/>
        </w:rPr>
        <w:t>,</w:t>
      </w:r>
      <w:r w:rsidR="00543BC2" w:rsidRPr="005F1CCE">
        <w:rPr>
          <w:szCs w:val="28"/>
        </w:rPr>
        <w:t xml:space="preserve"> </w:t>
      </w:r>
      <w:r w:rsidR="00E243AF" w:rsidRPr="005F1CCE">
        <w:rPr>
          <w:noProof/>
          <w:position w:val="-12"/>
          <w:szCs w:val="28"/>
        </w:rPr>
        <w:object w:dxaOrig="400" w:dyaOrig="400" w14:anchorId="7746B84E">
          <v:shape id="_x0000_i1224" type="#_x0000_t75" style="width:20.25pt;height:20.25pt" o:ole="">
            <v:imagedata r:id="rId354" o:title=""/>
          </v:shape>
          <o:OLEObject Type="Embed" ProgID="Equation.DSMT4" ShapeID="_x0000_i1224" DrawAspect="Content" ObjectID="_1833449866" r:id="rId355"/>
        </w:object>
      </w:r>
      <w:r w:rsidR="00543BC2" w:rsidRPr="005F1CCE">
        <w:rPr>
          <w:szCs w:val="28"/>
        </w:rPr>
        <w:sym w:font="Symbol" w:char="F03D"/>
      </w:r>
      <w:r w:rsidR="00543BC2" w:rsidRPr="005F1CCE">
        <w:rPr>
          <w:szCs w:val="28"/>
        </w:rPr>
        <w:t>___</w:t>
      </w:r>
      <w:r w:rsidR="008C1FC9" w:rsidRPr="005F1CCE">
        <w:rPr>
          <w:szCs w:val="28"/>
        </w:rPr>
        <w:t>__</w:t>
      </w:r>
      <w:r w:rsidR="00543BC2" w:rsidRPr="005F1CCE">
        <w:rPr>
          <w:szCs w:val="28"/>
        </w:rPr>
        <w:t>_ В</w:t>
      </w:r>
      <w:r w:rsidR="00273D4F" w:rsidRPr="00273D4F">
        <w:rPr>
          <w:szCs w:val="28"/>
        </w:rPr>
        <w:t>,</w:t>
      </w:r>
      <w:r w:rsidR="00543BC2" w:rsidRPr="005F1CCE">
        <w:rPr>
          <w:szCs w:val="28"/>
        </w:rPr>
        <w:t xml:space="preserve"> </w:t>
      </w:r>
      <w:r w:rsidR="00E243AF" w:rsidRPr="005F1CCE">
        <w:rPr>
          <w:noProof/>
          <w:position w:val="-12"/>
          <w:szCs w:val="28"/>
        </w:rPr>
        <w:object w:dxaOrig="420" w:dyaOrig="400" w14:anchorId="6F197CEC">
          <v:shape id="_x0000_i1225" type="#_x0000_t75" style="width:21pt;height:20.25pt" o:ole="">
            <v:imagedata r:id="rId356" o:title=""/>
          </v:shape>
          <o:OLEObject Type="Embed" ProgID="Equation.DSMT4" ShapeID="_x0000_i1225" DrawAspect="Content" ObjectID="_1833449867" r:id="rId357"/>
        </w:object>
      </w:r>
      <w:r w:rsidR="00543BC2" w:rsidRPr="005F1CCE">
        <w:rPr>
          <w:szCs w:val="28"/>
        </w:rPr>
        <w:sym w:font="Symbol" w:char="F03D"/>
      </w:r>
      <w:r w:rsidR="00543BC2" w:rsidRPr="005F1CCE">
        <w:rPr>
          <w:szCs w:val="28"/>
        </w:rPr>
        <w:t>__</w:t>
      </w:r>
      <w:r w:rsidR="008C1FC9" w:rsidRPr="005F1CCE">
        <w:rPr>
          <w:szCs w:val="28"/>
        </w:rPr>
        <w:t>_</w:t>
      </w:r>
      <w:r w:rsidR="00543BC2" w:rsidRPr="005F1CCE">
        <w:rPr>
          <w:szCs w:val="28"/>
        </w:rPr>
        <w:t>__ В</w:t>
      </w:r>
      <w:r w:rsidR="00BC169C">
        <w:rPr>
          <w:szCs w:val="28"/>
        </w:rPr>
        <w:t>.</w:t>
      </w:r>
    </w:p>
    <w:p w14:paraId="67E34C2F" w14:textId="77777777" w:rsidR="00C32FEA" w:rsidRPr="00496DE2" w:rsidRDefault="00C32FEA" w:rsidP="008C1FC9">
      <w:pPr>
        <w:widowControl w:val="0"/>
        <w:jc w:val="both"/>
        <w:rPr>
          <w:szCs w:val="28"/>
        </w:rPr>
      </w:pPr>
    </w:p>
    <w:p w14:paraId="337BA6AD" w14:textId="3A2291E5" w:rsidR="00E20127" w:rsidRPr="00C32FEA" w:rsidRDefault="00A22DD4" w:rsidP="008C1FC9">
      <w:pPr>
        <w:widowControl w:val="0"/>
        <w:jc w:val="both"/>
        <w:rPr>
          <w:szCs w:val="28"/>
        </w:rPr>
      </w:pPr>
      <w:r w:rsidRPr="005F1CCE">
        <w:rPr>
          <w:szCs w:val="28"/>
        </w:rPr>
        <w:t xml:space="preserve">Сопротивления амперметров: </w:t>
      </w:r>
      <w:r w:rsidR="00E329F2" w:rsidRPr="00E329F2">
        <w:rPr>
          <w:position w:val="-12"/>
        </w:rPr>
        <w:object w:dxaOrig="840" w:dyaOrig="380" w14:anchorId="4C4398C1">
          <v:shape id="_x0000_i1226" type="#_x0000_t75" style="width:42pt;height:18.75pt" o:ole="">
            <v:imagedata r:id="rId358" o:title=""/>
          </v:shape>
          <o:OLEObject Type="Embed" ProgID="Equation.DSMT4" ShapeID="_x0000_i1226" DrawAspect="Content" ObjectID="_1833449868" r:id="rId359"/>
        </w:object>
      </w:r>
      <w:r w:rsidR="000D55BA" w:rsidRPr="005F1CCE">
        <w:rPr>
          <w:szCs w:val="28"/>
        </w:rPr>
        <w:t>__</w:t>
      </w:r>
      <w:r w:rsidR="00273D4F" w:rsidRPr="004903C8">
        <w:rPr>
          <w:szCs w:val="28"/>
        </w:rPr>
        <w:t>_</w:t>
      </w:r>
      <w:r w:rsidR="00E329F2">
        <w:rPr>
          <w:szCs w:val="28"/>
        </w:rPr>
        <w:t>_Ом,</w:t>
      </w:r>
      <w:r w:rsidR="004903C8">
        <w:rPr>
          <w:szCs w:val="28"/>
        </w:rPr>
        <w:t xml:space="preserve"> </w:t>
      </w:r>
      <w:r w:rsidR="00E329F2" w:rsidRPr="00E329F2">
        <w:rPr>
          <w:position w:val="-12"/>
        </w:rPr>
        <w:object w:dxaOrig="859" w:dyaOrig="380" w14:anchorId="465BFE04">
          <v:shape id="_x0000_i1227" type="#_x0000_t75" style="width:42.75pt;height:18.75pt" o:ole="">
            <v:imagedata r:id="rId360" o:title=""/>
          </v:shape>
          <o:OLEObject Type="Embed" ProgID="Equation.DSMT4" ShapeID="_x0000_i1227" DrawAspect="Content" ObjectID="_1833449869" r:id="rId361"/>
        </w:object>
      </w:r>
      <w:r w:rsidR="00C32FEA" w:rsidRPr="005F1CCE">
        <w:rPr>
          <w:szCs w:val="28"/>
        </w:rPr>
        <w:t>___</w:t>
      </w:r>
      <w:r w:rsidR="00E329F2">
        <w:rPr>
          <w:szCs w:val="28"/>
        </w:rPr>
        <w:t>_Ом,</w:t>
      </w:r>
      <w:r w:rsidR="00273D4F" w:rsidRPr="004903C8">
        <w:rPr>
          <w:szCs w:val="28"/>
        </w:rPr>
        <w:t xml:space="preserve"> </w:t>
      </w:r>
      <w:r w:rsidR="00E329F2" w:rsidRPr="00E329F2">
        <w:rPr>
          <w:position w:val="-12"/>
          <w:szCs w:val="28"/>
        </w:rPr>
        <w:object w:dxaOrig="840" w:dyaOrig="380" w14:anchorId="3A25527E">
          <v:shape id="_x0000_i1228" type="#_x0000_t75" style="width:42pt;height:18.75pt" o:ole="">
            <v:imagedata r:id="rId362" o:title=""/>
          </v:shape>
          <o:OLEObject Type="Embed" ProgID="Equation.DSMT4" ShapeID="_x0000_i1228" DrawAspect="Content" ObjectID="_1833449870" r:id="rId363"/>
        </w:object>
      </w:r>
      <w:r w:rsidR="00E329F2">
        <w:rPr>
          <w:szCs w:val="28"/>
        </w:rPr>
        <w:t>____</w:t>
      </w:r>
      <w:r w:rsidR="00C32FEA" w:rsidRPr="00C32FEA">
        <w:rPr>
          <w:szCs w:val="28"/>
        </w:rPr>
        <w:t>Ом</w:t>
      </w:r>
      <w:r w:rsidR="00273D4F" w:rsidRPr="004903C8">
        <w:rPr>
          <w:szCs w:val="28"/>
        </w:rPr>
        <w:t>.</w:t>
      </w:r>
    </w:p>
    <w:p w14:paraId="7D8EB7BD" w14:textId="77777777" w:rsidR="00C32FEA" w:rsidRPr="00496DE2" w:rsidRDefault="00C32FEA" w:rsidP="008C1FC9">
      <w:pPr>
        <w:widowControl w:val="0"/>
        <w:jc w:val="both"/>
      </w:pPr>
    </w:p>
    <w:p w14:paraId="0FEEE9DE" w14:textId="03D419CB" w:rsidR="005450BA" w:rsidRDefault="005450BA" w:rsidP="008C1FC9">
      <w:pPr>
        <w:widowControl w:val="0"/>
        <w:jc w:val="both"/>
        <w:rPr>
          <w:szCs w:val="28"/>
        </w:rPr>
      </w:pPr>
      <w:r>
        <w:t>Измерительное сопротивление:</w:t>
      </w:r>
      <w:r w:rsidRPr="005450BA">
        <w:t xml:space="preserve"> </w:t>
      </w:r>
      <w:r w:rsidR="00E329F2" w:rsidRPr="005450BA">
        <w:rPr>
          <w:position w:val="-12"/>
        </w:rPr>
        <w:object w:dxaOrig="820" w:dyaOrig="380" w14:anchorId="3A8327F6">
          <v:shape id="_x0000_i1229" type="#_x0000_t75" style="width:41.25pt;height:19.5pt" o:ole="">
            <v:imagedata r:id="rId364" o:title=""/>
          </v:shape>
          <o:OLEObject Type="Embed" ProgID="Equation.DSMT4" ShapeID="_x0000_i1229" DrawAspect="Content" ObjectID="_1833449871" r:id="rId365"/>
        </w:object>
      </w:r>
      <w:r>
        <w:rPr>
          <w:szCs w:val="28"/>
        </w:rPr>
        <w:t xml:space="preserve"> </w:t>
      </w:r>
      <w:r w:rsidR="00C32FEA" w:rsidRPr="00C32FEA">
        <w:rPr>
          <w:szCs w:val="28"/>
        </w:rPr>
        <w:t>_____ Ом</w:t>
      </w:r>
    </w:p>
    <w:p w14:paraId="5B32F636" w14:textId="77777777" w:rsidR="00B90E74" w:rsidRDefault="00B90E74" w:rsidP="008C1FC9">
      <w:pPr>
        <w:widowControl w:val="0"/>
        <w:jc w:val="both"/>
        <w:rPr>
          <w:szCs w:val="28"/>
        </w:rPr>
      </w:pPr>
    </w:p>
    <w:p w14:paraId="29B5FF55" w14:textId="77777777" w:rsidR="0039650F" w:rsidRPr="005F1CCE" w:rsidRDefault="0039650F" w:rsidP="008C1FC9">
      <w:pPr>
        <w:widowControl w:val="0"/>
        <w:jc w:val="both"/>
        <w:rPr>
          <w:szCs w:val="28"/>
        </w:rPr>
      </w:pPr>
    </w:p>
    <w:p w14:paraId="46113A78" w14:textId="556E2A8E" w:rsidR="00E20127" w:rsidRPr="00BC61EE" w:rsidRDefault="00376722" w:rsidP="00A1289C">
      <w:pPr>
        <w:widowControl w:val="0"/>
        <w:jc w:val="center"/>
        <w:rPr>
          <w:lang w:val="en-US"/>
        </w:rPr>
      </w:pPr>
      <w:r>
        <w:object w:dxaOrig="10513" w:dyaOrig="6384" w14:anchorId="78661084">
          <v:shape id="_x0000_i1230" type="#_x0000_t75" style="width:411pt;height:249pt" o:ole="">
            <v:imagedata r:id="rId366" o:title=""/>
          </v:shape>
          <o:OLEObject Type="Embed" ProgID="Visio.Drawing.15" ShapeID="_x0000_i1230" DrawAspect="Content" ObjectID="_1833449872" r:id="rId367"/>
        </w:object>
      </w:r>
    </w:p>
    <w:p w14:paraId="1DFCD83A" w14:textId="66E7E4D6" w:rsidR="00E20127" w:rsidRDefault="00E20127" w:rsidP="00A1289C">
      <w:pPr>
        <w:widowControl w:val="0"/>
        <w:jc w:val="center"/>
      </w:pPr>
      <w:r>
        <w:t xml:space="preserve">Рис. </w:t>
      </w:r>
      <w:r w:rsidR="009D5C52" w:rsidRPr="00496DE2">
        <w:t>1</w:t>
      </w:r>
      <w:r>
        <w:t>П</w:t>
      </w:r>
    </w:p>
    <w:p w14:paraId="2684EE89" w14:textId="77777777" w:rsidR="00B90E74" w:rsidRPr="00496DE2" w:rsidRDefault="00B90E74" w:rsidP="00B90E74">
      <w:pPr>
        <w:widowControl w:val="0"/>
      </w:pPr>
    </w:p>
    <w:p w14:paraId="57E5DF9B" w14:textId="2D483490" w:rsidR="00E20127" w:rsidRDefault="00E20127" w:rsidP="00172AA7">
      <w:pPr>
        <w:widowControl w:val="0"/>
        <w:ind w:firstLine="709"/>
      </w:pPr>
      <w:r>
        <w:t>Результаты измерений пред</w:t>
      </w:r>
      <w:r w:rsidR="005F1CCE">
        <w:t xml:space="preserve">ставлены в табл. </w:t>
      </w:r>
      <w:r w:rsidR="009D5C52">
        <w:rPr>
          <w:lang w:val="en-US"/>
        </w:rPr>
        <w:t>1</w:t>
      </w:r>
      <w:r w:rsidR="005F1CCE">
        <w:t>П.</w:t>
      </w:r>
    </w:p>
    <w:p w14:paraId="28C0217D" w14:textId="36FA4537" w:rsidR="00E20127" w:rsidRPr="00902012" w:rsidRDefault="00E20127" w:rsidP="004903C8">
      <w:pPr>
        <w:widowControl w:val="0"/>
        <w:jc w:val="right"/>
        <w:rPr>
          <w:sz w:val="24"/>
        </w:rPr>
      </w:pPr>
      <w:r w:rsidRPr="00902012">
        <w:rPr>
          <w:sz w:val="24"/>
        </w:rPr>
        <w:t xml:space="preserve">Таблица </w:t>
      </w:r>
      <w:r w:rsidR="009D5C52" w:rsidRPr="00902012">
        <w:rPr>
          <w:sz w:val="24"/>
          <w:lang w:val="en-US"/>
        </w:rPr>
        <w:t>1</w:t>
      </w:r>
      <w:r w:rsidRPr="00902012">
        <w:rPr>
          <w:sz w:val="24"/>
        </w:rPr>
        <w:t>П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0"/>
        <w:gridCol w:w="971"/>
        <w:gridCol w:w="971"/>
        <w:gridCol w:w="972"/>
        <w:gridCol w:w="972"/>
        <w:gridCol w:w="972"/>
        <w:gridCol w:w="972"/>
        <w:gridCol w:w="1423"/>
      </w:tblGrid>
      <w:tr w:rsidR="007A6B69" w:rsidRPr="005F1CCE" w14:paraId="425B2BFE" w14:textId="77777777" w:rsidTr="005874DC">
        <w:trPr>
          <w:jc w:val="center"/>
        </w:trPr>
        <w:tc>
          <w:tcPr>
            <w:tcW w:w="1320" w:type="pct"/>
          </w:tcPr>
          <w:p w14:paraId="6DD18CA1" w14:textId="77777777" w:rsidR="00E20127" w:rsidRPr="005450BA" w:rsidRDefault="005F1CCE" w:rsidP="00A1289C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 w:rsidRPr="005450BA"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  <w:t xml:space="preserve">Режим работы </w:t>
            </w:r>
            <w:r w:rsidR="00E20127" w:rsidRPr="005450BA"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  <w:t>трехфазной цепи</w:t>
            </w:r>
          </w:p>
        </w:tc>
        <w:tc>
          <w:tcPr>
            <w:tcW w:w="493" w:type="pct"/>
            <w:vAlign w:val="center"/>
          </w:tcPr>
          <w:p w14:paraId="1B0CDCA0" w14:textId="2DB52817" w:rsidR="00E20127" w:rsidRPr="005450BA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499" w:dyaOrig="360" w14:anchorId="3C831443">
                <v:shape id="_x0000_i1231" type="#_x0000_t75" style="width:25.5pt;height:18pt" o:ole="">
                  <v:imagedata r:id="rId368" o:title=""/>
                </v:shape>
                <o:OLEObject Type="Embed" ProgID="Equation.DSMT4" ShapeID="_x0000_i1231" DrawAspect="Content" ObjectID="_1833449873" r:id="rId369"/>
              </w:object>
            </w:r>
            <w:r w:rsidR="005F1CCE" w:rsidRPr="005450BA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3" w:type="pct"/>
            <w:vAlign w:val="center"/>
          </w:tcPr>
          <w:p w14:paraId="57789B66" w14:textId="392EBBAA" w:rsidR="00E20127" w:rsidRPr="005450BA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iCs/>
                <w:kern w:val="32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499" w:dyaOrig="360" w14:anchorId="6AA8E120">
                <v:shape id="_x0000_i1232" type="#_x0000_t75" style="width:25.5pt;height:18pt" o:ole="">
                  <v:imagedata r:id="rId370" o:title=""/>
                </v:shape>
                <o:OLEObject Type="Embed" ProgID="Equation.DSMT4" ShapeID="_x0000_i1232" DrawAspect="Content" ObjectID="_1833449874" r:id="rId371"/>
              </w:object>
            </w:r>
            <w:r w:rsidR="005F1CCE" w:rsidRPr="005450BA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3" w:type="pct"/>
            <w:vAlign w:val="center"/>
          </w:tcPr>
          <w:p w14:paraId="48EE7783" w14:textId="5B6B2354" w:rsidR="00E20127" w:rsidRPr="005450BA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499" w:dyaOrig="360" w14:anchorId="3B964384">
                <v:shape id="_x0000_i1233" type="#_x0000_t75" style="width:25.5pt;height:18pt" o:ole="">
                  <v:imagedata r:id="rId372" o:title=""/>
                </v:shape>
                <o:OLEObject Type="Embed" ProgID="Equation.DSMT4" ShapeID="_x0000_i1233" DrawAspect="Content" ObjectID="_1833449875" r:id="rId373"/>
              </w:objec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="005F1CCE"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3" w:type="pct"/>
            <w:vAlign w:val="center"/>
          </w:tcPr>
          <w:p w14:paraId="7F6BC629" w14:textId="2B98087B" w:rsidR="005F1CCE" w:rsidRPr="005450BA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285">
              <w:rPr>
                <w:position w:val="-12"/>
              </w:rPr>
              <w:object w:dxaOrig="300" w:dyaOrig="360" w14:anchorId="0CF443BA">
                <v:shape id="_x0000_i1234" type="#_x0000_t75" style="width:15pt;height:18pt" o:ole="">
                  <v:imagedata r:id="rId374" o:title=""/>
                </v:shape>
                <o:OLEObject Type="Embed" ProgID="Equation.DSMT4" ShapeID="_x0000_i1234" DrawAspect="Content" ObjectID="_1833449876" r:id="rId375"/>
              </w:objec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="005F1CCE"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493" w:type="pct"/>
            <w:vAlign w:val="center"/>
          </w:tcPr>
          <w:p w14:paraId="649E1079" w14:textId="1F763A88" w:rsidR="00E20127" w:rsidRPr="005450BA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300" w:dyaOrig="360" w14:anchorId="5E215A49">
                <v:shape id="_x0000_i1235" type="#_x0000_t75" style="width:15pt;height:18pt" o:ole="">
                  <v:imagedata r:id="rId376" o:title=""/>
                </v:shape>
                <o:OLEObject Type="Embed" ProgID="Equation.DSMT4" ShapeID="_x0000_i1235" DrawAspect="Content" ObjectID="_1833449877" r:id="rId377"/>
              </w:objec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="005F1CCE"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493" w:type="pct"/>
            <w:vAlign w:val="center"/>
          </w:tcPr>
          <w:p w14:paraId="1EEADC48" w14:textId="30FDA3A7" w:rsidR="00E20127" w:rsidRPr="005450BA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300" w:dyaOrig="360" w14:anchorId="4CD0B727">
                <v:shape id="_x0000_i1236" type="#_x0000_t75" style="width:15pt;height:18pt" o:ole="">
                  <v:imagedata r:id="rId378" o:title=""/>
                </v:shape>
                <o:OLEObject Type="Embed" ProgID="Equation.DSMT4" ShapeID="_x0000_i1236" DrawAspect="Content" ObjectID="_1833449878" r:id="rId379"/>
              </w:objec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="005F1CCE"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722" w:type="pct"/>
            <w:vAlign w:val="center"/>
          </w:tcPr>
          <w:p w14:paraId="33118655" w14:textId="092D94E9" w:rsidR="00E20127" w:rsidRPr="005450BA" w:rsidRDefault="00902012" w:rsidP="00902012">
            <w:pPr>
              <w:pStyle w:val="a4"/>
              <w:widowControl w:val="0"/>
              <w:ind w:lef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4DC">
              <w:rPr>
                <w:b/>
                <w:bCs/>
                <w:position w:val="-30"/>
              </w:rPr>
              <w:object w:dxaOrig="1219" w:dyaOrig="680" w14:anchorId="1591468E">
                <v:shape id="_x0000_i1237" type="#_x0000_t75" style="width:60pt;height:33.75pt" o:ole="">
                  <v:imagedata r:id="rId380" o:title=""/>
                </v:shape>
                <o:OLEObject Type="Embed" ProgID="Equation.DSMT4" ShapeID="_x0000_i1237" DrawAspect="Content" ObjectID="_1833449879" r:id="rId381"/>
              </w:objec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="005F1CCE"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</w:tr>
      <w:tr w:rsidR="007A6B69" w:rsidRPr="005F1CCE" w14:paraId="3A0BF306" w14:textId="77777777" w:rsidTr="005874DC">
        <w:trPr>
          <w:jc w:val="center"/>
        </w:trPr>
        <w:tc>
          <w:tcPr>
            <w:tcW w:w="1320" w:type="pct"/>
          </w:tcPr>
          <w:p w14:paraId="3EB38332" w14:textId="77777777" w:rsidR="00E20127" w:rsidRPr="002D09DC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bCs/>
                <w:sz w:val="24"/>
                <w:szCs w:val="24"/>
              </w:rPr>
              <w:t>Симметричный</w:t>
            </w:r>
          </w:p>
          <w:p w14:paraId="171FEA58" w14:textId="6E5ABE47" w:rsidR="00E20127" w:rsidRDefault="00902012" w:rsidP="005F1CCE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BA">
              <w:rPr>
                <w:position w:val="-12"/>
              </w:rPr>
              <w:object w:dxaOrig="1620" w:dyaOrig="360" w14:anchorId="4136B298">
                <v:shape id="_x0000_i1238" type="#_x0000_t75" style="width:80.25pt;height:18pt" o:ole="">
                  <v:imagedata r:id="rId382" o:title=""/>
                </v:shape>
                <o:OLEObject Type="Embed" ProgID="Equation.DSMT4" ShapeID="_x0000_i1238" DrawAspect="Content" ObjectID="_1833449880" r:id="rId383"/>
              </w:object>
            </w:r>
            <w:r w:rsidR="00A22DD4" w:rsidRPr="005450B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E20127" w:rsidRPr="005450BA">
              <w:rPr>
                <w:rFonts w:ascii="Times New Roman" w:hAnsi="Times New Roman"/>
                <w:sz w:val="24"/>
                <w:szCs w:val="24"/>
              </w:rPr>
              <w:t>Ом</w:t>
            </w:r>
          </w:p>
          <w:p w14:paraId="07BCD96D" w14:textId="5FED9FFD" w:rsidR="005450BA" w:rsidRPr="005450BA" w:rsidRDefault="005450BA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72EDF047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2D27D126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6B8F744C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796D6B1C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75B319C3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72F05322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722" w:type="pct"/>
            <w:vAlign w:val="center"/>
          </w:tcPr>
          <w:p w14:paraId="08B244F4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</w:tr>
      <w:tr w:rsidR="007A6B69" w:rsidRPr="005F1CCE" w14:paraId="510D6603" w14:textId="77777777" w:rsidTr="005874DC">
        <w:trPr>
          <w:jc w:val="center"/>
        </w:trPr>
        <w:tc>
          <w:tcPr>
            <w:tcW w:w="1320" w:type="pct"/>
          </w:tcPr>
          <w:p w14:paraId="7776F15D" w14:textId="3FDB0D27" w:rsidR="00E15458" w:rsidRPr="002D09DC" w:rsidRDefault="005F1CCE" w:rsidP="00A1289C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>Обрыв фазы</w:t>
            </w:r>
            <w:r w:rsidR="002D09DC">
              <w:rPr>
                <w:rStyle w:val="aff1"/>
                <w:rFonts w:ascii="Times New Roman" w:hAnsi="Times New Roman"/>
                <w:b/>
                <w:iCs/>
                <w:kern w:val="32"/>
                <w:sz w:val="24"/>
                <w:szCs w:val="24"/>
              </w:rPr>
              <w:footnoteReference w:id="7"/>
            </w:r>
          </w:p>
          <w:p w14:paraId="291661DD" w14:textId="77777777" w:rsidR="00A22DD4" w:rsidRPr="005450BA" w:rsidRDefault="005F1CCE" w:rsidP="00A1289C">
            <w:pPr>
              <w:pStyle w:val="a4"/>
              <w:widowControl w:val="0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 w:rsidRPr="005450BA">
              <w:rPr>
                <w:rFonts w:ascii="Times New Roman" w:hAnsi="Times New Roman"/>
                <w:sz w:val="24"/>
                <w:szCs w:val="24"/>
              </w:rPr>
              <w:t xml:space="preserve">фаза </w:t>
            </w:r>
            <w:r w:rsidRPr="005450BA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</w:p>
          <w:p w14:paraId="5AB53679" w14:textId="77777777" w:rsidR="00A22DD4" w:rsidRPr="005450BA" w:rsidRDefault="00A22DD4" w:rsidP="00A1289C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450BA">
              <w:rPr>
                <w:rFonts w:ascii="Times New Roman" w:hAnsi="Times New Roman"/>
                <w:sz w:val="24"/>
                <w:szCs w:val="24"/>
              </w:rPr>
              <w:t>фаз</w: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а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0BA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</w:p>
          <w:p w14:paraId="4691F5C7" w14:textId="77777777" w:rsidR="005450BA" w:rsidRDefault="00A22DD4" w:rsidP="005F1CCE">
            <w:pPr>
              <w:pStyle w:val="a4"/>
              <w:widowContro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0BA">
              <w:rPr>
                <w:rFonts w:ascii="Times New Roman" w:hAnsi="Times New Roman"/>
                <w:sz w:val="24"/>
                <w:szCs w:val="24"/>
              </w:rPr>
              <w:t>фаз</w: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а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0BA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</w:p>
          <w:p w14:paraId="74F79BF7" w14:textId="7E420A4C" w:rsidR="00273D4F" w:rsidRPr="00902012" w:rsidRDefault="00273D4F" w:rsidP="005F1CCE">
            <w:pPr>
              <w:pStyle w:val="a4"/>
              <w:widowContro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5A275508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31F5E8F3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41F69256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2B58C1D6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07110B5B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33ED6904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722" w:type="pct"/>
            <w:vAlign w:val="center"/>
          </w:tcPr>
          <w:p w14:paraId="35E298D1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</w:tr>
      <w:tr w:rsidR="00E15458" w:rsidRPr="005F1CCE" w14:paraId="13F97124" w14:textId="77777777" w:rsidTr="005874DC">
        <w:trPr>
          <w:jc w:val="center"/>
        </w:trPr>
        <w:tc>
          <w:tcPr>
            <w:tcW w:w="1320" w:type="pct"/>
          </w:tcPr>
          <w:p w14:paraId="0A0F6400" w14:textId="77777777" w:rsidR="00E15458" w:rsidRPr="002D09DC" w:rsidRDefault="00E15458" w:rsidP="00A1289C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>Не</w:t>
            </w:r>
            <w:r w:rsidRPr="002D09DC">
              <w:rPr>
                <w:rFonts w:ascii="Times New Roman" w:hAnsi="Times New Roman"/>
                <w:b/>
                <w:sz w:val="24"/>
                <w:szCs w:val="24"/>
              </w:rPr>
              <w:t>симметричный</w:t>
            </w:r>
          </w:p>
          <w:p w14:paraId="0B7BFE7D" w14:textId="7F612C07" w:rsidR="005B5374" w:rsidRPr="005450BA" w:rsidRDefault="00902012" w:rsidP="00A1289C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 w:rsidRPr="005450BA">
              <w:rPr>
                <w:position w:val="-12"/>
              </w:rPr>
              <w:object w:dxaOrig="560" w:dyaOrig="360" w14:anchorId="2E0EAE1B">
                <v:shape id="_x0000_i1239" type="#_x0000_t75" style="width:27.75pt;height:18pt" o:ole="">
                  <v:imagedata r:id="rId384" o:title=""/>
                </v:shape>
                <o:OLEObject Type="Embed" ProgID="Equation.DSMT4" ShapeID="_x0000_i1239" DrawAspect="Content" ObjectID="_1833449881" r:id="rId385"/>
              </w:object>
            </w:r>
            <w:r w:rsidR="005B5374" w:rsidRPr="005450B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 xml:space="preserve">        Ом,</w:t>
            </w:r>
          </w:p>
          <w:p w14:paraId="2EDEB483" w14:textId="52B7C46A" w:rsidR="005B5374" w:rsidRPr="005450BA" w:rsidRDefault="00902012" w:rsidP="00A1289C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BA">
              <w:rPr>
                <w:position w:val="-12"/>
              </w:rPr>
              <w:object w:dxaOrig="560" w:dyaOrig="360" w14:anchorId="277B2F6D">
                <v:shape id="_x0000_i1240" type="#_x0000_t75" style="width:27.75pt;height:18pt" o:ole="">
                  <v:imagedata r:id="rId386" o:title=""/>
                </v:shape>
                <o:OLEObject Type="Embed" ProgID="Equation.DSMT4" ShapeID="_x0000_i1240" DrawAspect="Content" ObjectID="_1833449882" r:id="rId387"/>
              </w:object>
            </w:r>
            <w:r w:rsidR="005B5374" w:rsidRPr="005450BA">
              <w:rPr>
                <w:rFonts w:ascii="Times New Roman" w:hAnsi="Times New Roman"/>
                <w:i/>
                <w:sz w:val="24"/>
                <w:szCs w:val="24"/>
              </w:rPr>
              <w:t xml:space="preserve">           </w:t>
            </w:r>
            <w:r w:rsidR="005B5374" w:rsidRPr="005450BA">
              <w:rPr>
                <w:rFonts w:ascii="Times New Roman" w:hAnsi="Times New Roman"/>
                <w:sz w:val="24"/>
                <w:szCs w:val="24"/>
              </w:rPr>
              <w:t>Ом,</w:t>
            </w:r>
          </w:p>
          <w:p w14:paraId="30BFDAC9" w14:textId="2A4E2681" w:rsidR="005450BA" w:rsidRPr="00902012" w:rsidRDefault="00902012" w:rsidP="00902012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BA">
              <w:rPr>
                <w:position w:val="-12"/>
              </w:rPr>
              <w:object w:dxaOrig="560" w:dyaOrig="360" w14:anchorId="0936EC6A">
                <v:shape id="_x0000_i1241" type="#_x0000_t75" style="width:27.75pt;height:18pt" o:ole="">
                  <v:imagedata r:id="rId388" o:title=""/>
                </v:shape>
                <o:OLEObject Type="Embed" ProgID="Equation.DSMT4" ShapeID="_x0000_i1241" DrawAspect="Content" ObjectID="_1833449883" r:id="rId389"/>
              </w:objec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5B5374" w:rsidRPr="005450BA">
              <w:rPr>
                <w:rFonts w:ascii="Times New Roman" w:hAnsi="Times New Roman"/>
                <w:sz w:val="24"/>
                <w:szCs w:val="24"/>
              </w:rPr>
              <w:t xml:space="preserve"> Ом</w:t>
            </w:r>
          </w:p>
        </w:tc>
        <w:tc>
          <w:tcPr>
            <w:tcW w:w="493" w:type="pct"/>
            <w:vAlign w:val="center"/>
          </w:tcPr>
          <w:p w14:paraId="4B3918A7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68738B05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33A91C2E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79AAD09F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291261A5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4138B069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722" w:type="pct"/>
            <w:vAlign w:val="center"/>
          </w:tcPr>
          <w:p w14:paraId="36D49233" w14:textId="77777777" w:rsidR="00E15458" w:rsidRPr="005450BA" w:rsidRDefault="00E15458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</w:tr>
      <w:tr w:rsidR="007A6B69" w:rsidRPr="005F1CCE" w14:paraId="4F58DD07" w14:textId="77777777" w:rsidTr="005874DC">
        <w:trPr>
          <w:jc w:val="center"/>
        </w:trPr>
        <w:tc>
          <w:tcPr>
            <w:tcW w:w="1320" w:type="pct"/>
          </w:tcPr>
          <w:p w14:paraId="637637E9" w14:textId="77777777" w:rsidR="005F1CCE" w:rsidRPr="002D09DC" w:rsidRDefault="00543BC2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>Не</w:t>
            </w:r>
            <w:r w:rsidRPr="002D09DC">
              <w:rPr>
                <w:rFonts w:ascii="Times New Roman" w:hAnsi="Times New Roman"/>
                <w:b/>
                <w:sz w:val="24"/>
                <w:szCs w:val="24"/>
              </w:rPr>
              <w:t>симметрич</w:t>
            </w:r>
            <w:r w:rsidR="005F1CCE" w:rsidRPr="002D09DC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  <w:p w14:paraId="494BCA93" w14:textId="40E63212" w:rsidR="00A22DD4" w:rsidRPr="002D09DC" w:rsidRDefault="00A22DD4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sz w:val="24"/>
                <w:szCs w:val="24"/>
              </w:rPr>
              <w:t>с реактивной нагрузкой</w:t>
            </w:r>
            <w:r w:rsidR="002D09DC">
              <w:rPr>
                <w:rStyle w:val="aff1"/>
                <w:rFonts w:ascii="Times New Roman" w:hAnsi="Times New Roman"/>
                <w:b/>
                <w:sz w:val="24"/>
                <w:szCs w:val="24"/>
              </w:rPr>
              <w:footnoteReference w:id="8"/>
            </w:r>
          </w:p>
          <w:p w14:paraId="7BA73693" w14:textId="77777777" w:rsidR="00543BC2" w:rsidRPr="005450BA" w:rsidRDefault="005F1CCE" w:rsidP="00A1289C">
            <w:pPr>
              <w:pStyle w:val="a4"/>
              <w:widowControl w:val="0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 w:rsidRPr="005450BA">
              <w:rPr>
                <w:rFonts w:ascii="Times New Roman" w:hAnsi="Times New Roman"/>
                <w:sz w:val="24"/>
                <w:szCs w:val="24"/>
              </w:rPr>
              <w:t>фаза</w:t>
            </w:r>
            <w:r w:rsidR="00A22DD4" w:rsidRPr="00545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2DD4" w:rsidRPr="005450BA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</w:p>
          <w:p w14:paraId="58E5A90D" w14:textId="77777777" w:rsidR="00543BC2" w:rsidRPr="005450BA" w:rsidRDefault="00A22DD4" w:rsidP="00A1289C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450BA">
              <w:rPr>
                <w:rFonts w:ascii="Times New Roman" w:hAnsi="Times New Roman"/>
                <w:sz w:val="24"/>
                <w:szCs w:val="24"/>
              </w:rPr>
              <w:t>фаз</w: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а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0BA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</w:p>
          <w:p w14:paraId="0C4A2696" w14:textId="77777777" w:rsidR="00E20127" w:rsidRDefault="00A22DD4" w:rsidP="005F1CCE">
            <w:pPr>
              <w:pStyle w:val="a4"/>
              <w:widowContro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0BA">
              <w:rPr>
                <w:rFonts w:ascii="Times New Roman" w:hAnsi="Times New Roman"/>
                <w:sz w:val="24"/>
                <w:szCs w:val="24"/>
              </w:rPr>
              <w:t>фаз</w:t>
            </w:r>
            <w:r w:rsidR="005F1CCE" w:rsidRPr="005450BA">
              <w:rPr>
                <w:rFonts w:ascii="Times New Roman" w:hAnsi="Times New Roman"/>
                <w:sz w:val="24"/>
                <w:szCs w:val="24"/>
              </w:rPr>
              <w:t>а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0BA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</w:p>
          <w:p w14:paraId="7D93371A" w14:textId="77777777" w:rsidR="005450BA" w:rsidRPr="005450BA" w:rsidRDefault="005450BA" w:rsidP="005F1CCE">
            <w:pPr>
              <w:pStyle w:val="a4"/>
              <w:widowControl w:val="0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13B5E96B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44C862D8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5684E26B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42EEF691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6475EE64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14:paraId="1B476ABE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722" w:type="pct"/>
            <w:vAlign w:val="center"/>
          </w:tcPr>
          <w:p w14:paraId="1DD6AA88" w14:textId="77777777" w:rsidR="00E20127" w:rsidRPr="005450BA" w:rsidRDefault="00E20127" w:rsidP="005F1CCE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</w:p>
        </w:tc>
      </w:tr>
    </w:tbl>
    <w:p w14:paraId="317BC058" w14:textId="77777777" w:rsidR="00376722" w:rsidRDefault="00376722" w:rsidP="005874DC">
      <w:pPr>
        <w:pStyle w:val="3"/>
        <w:keepNext w:val="0"/>
        <w:widowControl w:val="0"/>
        <w:spacing w:before="0" w:after="0"/>
        <w:ind w:firstLine="709"/>
        <w:jc w:val="both"/>
        <w:rPr>
          <w:rFonts w:asciiTheme="minorHAnsi" w:hAnsiTheme="minorHAnsi" w:cs="Times New Roman"/>
          <w:b/>
          <w:kern w:val="0"/>
          <w:sz w:val="28"/>
          <w:szCs w:val="28"/>
        </w:rPr>
      </w:pPr>
    </w:p>
    <w:p w14:paraId="20857492" w14:textId="77777777" w:rsidR="00376722" w:rsidRDefault="00376722" w:rsidP="005874DC">
      <w:pPr>
        <w:pStyle w:val="3"/>
        <w:keepNext w:val="0"/>
        <w:widowControl w:val="0"/>
        <w:spacing w:before="0" w:after="0"/>
        <w:ind w:firstLine="709"/>
        <w:jc w:val="both"/>
        <w:rPr>
          <w:rFonts w:asciiTheme="minorHAnsi" w:hAnsiTheme="minorHAnsi" w:cs="Times New Roman"/>
          <w:b/>
          <w:kern w:val="0"/>
          <w:sz w:val="28"/>
          <w:szCs w:val="28"/>
        </w:rPr>
      </w:pPr>
    </w:p>
    <w:p w14:paraId="4866095A" w14:textId="4F2383D5" w:rsidR="00E20127" w:rsidRPr="002D09DC" w:rsidRDefault="00A22DD4" w:rsidP="005874DC">
      <w:pPr>
        <w:pStyle w:val="3"/>
        <w:keepNext w:val="0"/>
        <w:widowControl w:val="0"/>
        <w:spacing w:before="0" w:after="0"/>
        <w:ind w:firstLine="709"/>
        <w:jc w:val="both"/>
        <w:rPr>
          <w:rFonts w:asciiTheme="minorHAnsi" w:hAnsiTheme="minorHAnsi" w:cs="Times New Roman"/>
          <w:b/>
          <w:kern w:val="0"/>
          <w:sz w:val="28"/>
          <w:szCs w:val="28"/>
        </w:rPr>
      </w:pPr>
      <w:r w:rsidRPr="005874DC">
        <w:rPr>
          <w:rFonts w:ascii="Times New Roman Полужирный" w:hAnsi="Times New Roman Полужирный" w:cs="Times New Roman"/>
          <w:b/>
          <w:kern w:val="0"/>
          <w:sz w:val="28"/>
          <w:szCs w:val="28"/>
        </w:rPr>
        <w:t>Трех</w:t>
      </w:r>
      <w:r w:rsidR="00E20127" w:rsidRPr="005874DC">
        <w:rPr>
          <w:rFonts w:ascii="Times New Roman Полужирный" w:hAnsi="Times New Roman Полужирный" w:cs="Times New Roman"/>
          <w:b/>
          <w:kern w:val="0"/>
          <w:sz w:val="28"/>
          <w:szCs w:val="28"/>
        </w:rPr>
        <w:t>проводная трехфазная цепь</w:t>
      </w:r>
    </w:p>
    <w:p w14:paraId="3E9E180B" w14:textId="77777777" w:rsidR="005874DC" w:rsidRPr="002D09DC" w:rsidRDefault="005874DC" w:rsidP="005874DC"/>
    <w:p w14:paraId="5790BAFA" w14:textId="7EFE42F5" w:rsidR="005874DC" w:rsidRPr="005874DC" w:rsidRDefault="005874DC" w:rsidP="005874DC">
      <w:r w:rsidRPr="005874DC">
        <w:t xml:space="preserve">Схема исследуемой цепи представлена на рис. </w:t>
      </w:r>
      <w:r w:rsidR="009D5C52" w:rsidRPr="009D5C52">
        <w:t>2</w:t>
      </w:r>
      <w:r w:rsidRPr="005874DC">
        <w:t>П.</w:t>
      </w:r>
    </w:p>
    <w:p w14:paraId="06E0DCE3" w14:textId="177C7DE1" w:rsidR="005874DC" w:rsidRDefault="00273D4F" w:rsidP="005874DC">
      <w:pPr>
        <w:jc w:val="center"/>
        <w:rPr>
          <w:lang w:val="en-US"/>
        </w:rPr>
      </w:pPr>
      <w:r>
        <w:object w:dxaOrig="10524" w:dyaOrig="5665" w14:anchorId="0ACBEDD0">
          <v:shape id="_x0000_i1242" type="#_x0000_t75" style="width:480.75pt;height:259.5pt" o:ole="">
            <v:imagedata r:id="rId390" o:title=""/>
          </v:shape>
          <o:OLEObject Type="Embed" ProgID="Visio.Drawing.15" ShapeID="_x0000_i1242" DrawAspect="Content" ObjectID="_1833449884" r:id="rId391"/>
        </w:object>
      </w:r>
    </w:p>
    <w:p w14:paraId="7590E947" w14:textId="04F26F4D" w:rsidR="005874DC" w:rsidRPr="005874DC" w:rsidRDefault="005874DC" w:rsidP="005874DC">
      <w:pPr>
        <w:jc w:val="center"/>
      </w:pPr>
      <w:r w:rsidRPr="005874DC">
        <w:t xml:space="preserve">Рис. </w:t>
      </w:r>
      <w:r w:rsidR="009D5C52" w:rsidRPr="00496DE2">
        <w:t>2</w:t>
      </w:r>
      <w:r w:rsidRPr="005874DC">
        <w:t>П</w:t>
      </w:r>
    </w:p>
    <w:p w14:paraId="0D81AEA5" w14:textId="3C3D9254" w:rsidR="00E20127" w:rsidRDefault="00E20127" w:rsidP="00172AA7">
      <w:pPr>
        <w:widowControl w:val="0"/>
        <w:ind w:firstLine="709"/>
      </w:pPr>
      <w:r>
        <w:t xml:space="preserve">Результаты измерений представлены в табл. </w:t>
      </w:r>
      <w:r w:rsidR="009D5C52" w:rsidRPr="004903C8">
        <w:t>2</w:t>
      </w:r>
      <w:r>
        <w:t>П.</w:t>
      </w:r>
    </w:p>
    <w:p w14:paraId="32A81D48" w14:textId="77777777" w:rsidR="00376722" w:rsidRDefault="00376722" w:rsidP="00376722">
      <w:pPr>
        <w:widowControl w:val="0"/>
        <w:rPr>
          <w:sz w:val="24"/>
        </w:rPr>
      </w:pPr>
    </w:p>
    <w:p w14:paraId="4315A777" w14:textId="3FD39280" w:rsidR="00E20127" w:rsidRPr="00376722" w:rsidRDefault="00E20127" w:rsidP="004903C8">
      <w:pPr>
        <w:widowControl w:val="0"/>
        <w:jc w:val="right"/>
        <w:rPr>
          <w:sz w:val="24"/>
        </w:rPr>
      </w:pPr>
      <w:r w:rsidRPr="00376722">
        <w:rPr>
          <w:sz w:val="24"/>
        </w:rPr>
        <w:t xml:space="preserve">Таблица </w:t>
      </w:r>
      <w:r w:rsidR="009D5C52" w:rsidRPr="00376722">
        <w:rPr>
          <w:sz w:val="24"/>
          <w:lang w:val="en-US"/>
        </w:rPr>
        <w:t>2</w:t>
      </w:r>
      <w:r w:rsidRPr="00376722">
        <w:rPr>
          <w:sz w:val="24"/>
        </w:rPr>
        <w:t>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6"/>
        <w:gridCol w:w="819"/>
        <w:gridCol w:w="820"/>
        <w:gridCol w:w="820"/>
        <w:gridCol w:w="820"/>
        <w:gridCol w:w="820"/>
        <w:gridCol w:w="820"/>
        <w:gridCol w:w="820"/>
        <w:gridCol w:w="820"/>
        <w:gridCol w:w="818"/>
      </w:tblGrid>
      <w:tr w:rsidR="001B390B" w:rsidRPr="00E20127" w14:paraId="42EEE2B5" w14:textId="77777777" w:rsidTr="001B390B">
        <w:tc>
          <w:tcPr>
            <w:tcW w:w="1257" w:type="pct"/>
          </w:tcPr>
          <w:p w14:paraId="30C64A90" w14:textId="77777777" w:rsidR="001B390B" w:rsidRPr="00172AA7" w:rsidRDefault="001B390B" w:rsidP="001B390B">
            <w:pPr>
              <w:widowControl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72AA7">
              <w:rPr>
                <w:rFonts w:cs="Times New Roman"/>
                <w:b/>
                <w:bCs w:val="0"/>
                <w:iCs w:val="0"/>
                <w:sz w:val="24"/>
                <w:szCs w:val="24"/>
              </w:rPr>
              <w:t>Режим работы трехфазной цепи</w:t>
            </w:r>
          </w:p>
        </w:tc>
        <w:tc>
          <w:tcPr>
            <w:tcW w:w="416" w:type="pct"/>
            <w:vAlign w:val="center"/>
          </w:tcPr>
          <w:p w14:paraId="422730FB" w14:textId="0E44ECD2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499" w:dyaOrig="360" w14:anchorId="2C3527CF">
                <v:shape id="_x0000_i1243" type="#_x0000_t75" style="width:25.5pt;height:18pt" o:ole="">
                  <v:imagedata r:id="rId368" o:title=""/>
                </v:shape>
                <o:OLEObject Type="Embed" ProgID="Equation.DSMT4" ShapeID="_x0000_i1243" DrawAspect="Content" ObjectID="_1833449885" r:id="rId392"/>
              </w:object>
            </w:r>
            <w:r w:rsidRPr="005450BA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6" w:type="pct"/>
            <w:vAlign w:val="center"/>
          </w:tcPr>
          <w:p w14:paraId="748EEFA3" w14:textId="455A0EB7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iCs/>
                <w:kern w:val="32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499" w:dyaOrig="360" w14:anchorId="32A37F5E">
                <v:shape id="_x0000_i1244" type="#_x0000_t75" style="width:25.5pt;height:18pt" o:ole="">
                  <v:imagedata r:id="rId370" o:title=""/>
                </v:shape>
                <o:OLEObject Type="Embed" ProgID="Equation.DSMT4" ShapeID="_x0000_i1244" DrawAspect="Content" ObjectID="_1833449886" r:id="rId393"/>
              </w:object>
            </w:r>
            <w:r w:rsidRPr="005450BA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6" w:type="pct"/>
            <w:vAlign w:val="center"/>
          </w:tcPr>
          <w:p w14:paraId="2A8C33FB" w14:textId="564E66FC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499" w:dyaOrig="360" w14:anchorId="57A7AAC0">
                <v:shape id="_x0000_i1245" type="#_x0000_t75" style="width:25.5pt;height:18pt" o:ole="">
                  <v:imagedata r:id="rId372" o:title=""/>
                </v:shape>
                <o:OLEObject Type="Embed" ProgID="Equation.DSMT4" ShapeID="_x0000_i1245" DrawAspect="Content" ObjectID="_1833449887" r:id="rId394"/>
              </w:object>
            </w:r>
            <w:r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6" w:type="pct"/>
          </w:tcPr>
          <w:p w14:paraId="5FB2F016" w14:textId="702E5B74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iCs/>
                <w:kern w:val="32"/>
                <w:sz w:val="24"/>
                <w:szCs w:val="24"/>
              </w:rPr>
            </w:pPr>
            <w:r w:rsidRPr="005450BA">
              <w:rPr>
                <w:b/>
                <w:bCs/>
                <w:position w:val="-12"/>
              </w:rPr>
              <w:object w:dxaOrig="460" w:dyaOrig="360" w14:anchorId="050C964A">
                <v:shape id="_x0000_i1246" type="#_x0000_t75" style="width:22.5pt;height:17.25pt" o:ole="">
                  <v:imagedata r:id="rId395" o:title=""/>
                </v:shape>
                <o:OLEObject Type="Embed" ProgID="Equation.DSMT4" ShapeID="_x0000_i1246" DrawAspect="Content" ObjectID="_1833449888" r:id="rId396"/>
              </w:object>
            </w:r>
            <w:r w:rsidRPr="005874DC">
              <w:rPr>
                <w:rFonts w:ascii="Times New Roman" w:hAnsi="Times New Roman"/>
                <w:sz w:val="24"/>
                <w:szCs w:val="24"/>
              </w:rPr>
              <w:t>,</w:t>
            </w:r>
            <w:r w:rsidRPr="005874D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874D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6" w:type="pct"/>
            <w:vAlign w:val="center"/>
          </w:tcPr>
          <w:p w14:paraId="6EB155E7" w14:textId="7284931D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285">
              <w:rPr>
                <w:position w:val="-12"/>
              </w:rPr>
              <w:object w:dxaOrig="300" w:dyaOrig="360" w14:anchorId="590A12EA">
                <v:shape id="_x0000_i1247" type="#_x0000_t75" style="width:15pt;height:18pt" o:ole="">
                  <v:imagedata r:id="rId374" o:title=""/>
                </v:shape>
                <o:OLEObject Type="Embed" ProgID="Equation.DSMT4" ShapeID="_x0000_i1247" DrawAspect="Content" ObjectID="_1833449889" r:id="rId397"/>
              </w:object>
            </w:r>
            <w:r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416" w:type="pct"/>
            <w:vAlign w:val="center"/>
          </w:tcPr>
          <w:p w14:paraId="24397DEC" w14:textId="3D5C5D7F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300" w:dyaOrig="360" w14:anchorId="7C1E9C3A">
                <v:shape id="_x0000_i1248" type="#_x0000_t75" style="width:15pt;height:18pt" o:ole="">
                  <v:imagedata r:id="rId376" o:title=""/>
                </v:shape>
                <o:OLEObject Type="Embed" ProgID="Equation.DSMT4" ShapeID="_x0000_i1248" DrawAspect="Content" ObjectID="_1833449890" r:id="rId398"/>
              </w:object>
            </w:r>
            <w:r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416" w:type="pct"/>
            <w:vAlign w:val="center"/>
          </w:tcPr>
          <w:p w14:paraId="4CA09C14" w14:textId="40FD825B" w:rsidR="001B390B" w:rsidRPr="005874DC" w:rsidRDefault="001B390B" w:rsidP="001B390B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85">
              <w:rPr>
                <w:position w:val="-12"/>
              </w:rPr>
              <w:object w:dxaOrig="300" w:dyaOrig="360" w14:anchorId="7449743F">
                <v:shape id="_x0000_i1249" type="#_x0000_t75" style="width:15pt;height:18pt" o:ole="">
                  <v:imagedata r:id="rId378" o:title=""/>
                </v:shape>
                <o:OLEObject Type="Embed" ProgID="Equation.DSMT4" ShapeID="_x0000_i1249" DrawAspect="Content" ObjectID="_1833449891" r:id="rId399"/>
              </w:object>
            </w:r>
            <w:r w:rsidRPr="005450BA">
              <w:rPr>
                <w:rFonts w:ascii="Times New Roman" w:hAnsi="Times New Roman"/>
                <w:sz w:val="24"/>
                <w:szCs w:val="24"/>
              </w:rPr>
              <w:t>,</w:t>
            </w:r>
            <w:r w:rsidRPr="005450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450BA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416" w:type="pct"/>
          </w:tcPr>
          <w:p w14:paraId="489080D5" w14:textId="65346405" w:rsidR="001B390B" w:rsidRPr="005874DC" w:rsidRDefault="001B390B" w:rsidP="001B390B">
            <w:pPr>
              <w:widowControl w:val="0"/>
              <w:jc w:val="center"/>
              <w:rPr>
                <w:rFonts w:cs="Times New Roman"/>
                <w:bCs w:val="0"/>
                <w:sz w:val="24"/>
                <w:szCs w:val="24"/>
              </w:rPr>
            </w:pPr>
            <w:r w:rsidRPr="005450BA">
              <w:rPr>
                <w:b/>
                <w:bCs w:val="0"/>
                <w:position w:val="-12"/>
              </w:rPr>
              <w:object w:dxaOrig="240" w:dyaOrig="360" w14:anchorId="6CC4C5E2">
                <v:shape id="_x0000_i1250" type="#_x0000_t75" style="width:12pt;height:17.25pt" o:ole="">
                  <v:imagedata r:id="rId400" o:title=""/>
                </v:shape>
                <o:OLEObject Type="Embed" ProgID="Equation.DSMT4" ShapeID="_x0000_i1250" DrawAspect="Content" ObjectID="_1833449892" r:id="rId401"/>
              </w:object>
            </w:r>
            <w:r w:rsidRPr="005874DC">
              <w:rPr>
                <w:rFonts w:cs="Times New Roman"/>
                <w:bCs w:val="0"/>
                <w:sz w:val="24"/>
                <w:szCs w:val="24"/>
              </w:rPr>
              <w:t>,</w:t>
            </w:r>
          </w:p>
          <w:p w14:paraId="6AAB55DA" w14:textId="77777777" w:rsidR="001B390B" w:rsidRPr="005874DC" w:rsidRDefault="001B390B" w:rsidP="001B390B">
            <w:pPr>
              <w:widowControl w:val="0"/>
              <w:jc w:val="center"/>
              <w:rPr>
                <w:rFonts w:cs="Times New Roman"/>
                <w:bCs w:val="0"/>
                <w:sz w:val="24"/>
                <w:szCs w:val="24"/>
              </w:rPr>
            </w:pPr>
            <w:r w:rsidRPr="005874DC">
              <w:rPr>
                <w:rFonts w:cs="Times New Roman"/>
                <w:bCs w:val="0"/>
                <w:sz w:val="24"/>
                <w:szCs w:val="24"/>
              </w:rPr>
              <w:t>Вт</w:t>
            </w:r>
          </w:p>
        </w:tc>
        <w:tc>
          <w:tcPr>
            <w:tcW w:w="415" w:type="pct"/>
          </w:tcPr>
          <w:p w14:paraId="4A096A4E" w14:textId="14AE3820" w:rsidR="001B390B" w:rsidRPr="005874DC" w:rsidRDefault="001B390B" w:rsidP="001B390B">
            <w:pPr>
              <w:widowControl w:val="0"/>
              <w:jc w:val="center"/>
              <w:rPr>
                <w:rFonts w:cs="Times New Roman"/>
                <w:bCs w:val="0"/>
                <w:sz w:val="24"/>
                <w:szCs w:val="24"/>
              </w:rPr>
            </w:pPr>
            <w:r w:rsidRPr="005450BA">
              <w:rPr>
                <w:b/>
                <w:bCs w:val="0"/>
                <w:position w:val="-12"/>
              </w:rPr>
              <w:object w:dxaOrig="279" w:dyaOrig="360" w14:anchorId="5CB0CC15">
                <v:shape id="_x0000_i1251" type="#_x0000_t75" style="width:13.5pt;height:17.25pt" o:ole="">
                  <v:imagedata r:id="rId402" o:title=""/>
                </v:shape>
                <o:OLEObject Type="Embed" ProgID="Equation.DSMT4" ShapeID="_x0000_i1251" DrawAspect="Content" ObjectID="_1833449893" r:id="rId403"/>
              </w:object>
            </w:r>
            <w:r w:rsidRPr="005874DC">
              <w:rPr>
                <w:rFonts w:cs="Times New Roman"/>
                <w:bCs w:val="0"/>
                <w:sz w:val="24"/>
                <w:szCs w:val="24"/>
              </w:rPr>
              <w:t>,</w:t>
            </w:r>
          </w:p>
          <w:p w14:paraId="66401191" w14:textId="77777777" w:rsidR="001B390B" w:rsidRPr="005874DC" w:rsidRDefault="001B390B" w:rsidP="001B390B">
            <w:pPr>
              <w:widowControl w:val="0"/>
              <w:jc w:val="center"/>
              <w:rPr>
                <w:rFonts w:cs="Times New Roman"/>
                <w:bCs w:val="0"/>
                <w:sz w:val="24"/>
                <w:szCs w:val="24"/>
              </w:rPr>
            </w:pPr>
            <w:r w:rsidRPr="005874DC">
              <w:rPr>
                <w:rFonts w:cs="Times New Roman"/>
                <w:bCs w:val="0"/>
                <w:sz w:val="24"/>
                <w:szCs w:val="24"/>
              </w:rPr>
              <w:t>Вт</w:t>
            </w:r>
          </w:p>
        </w:tc>
      </w:tr>
      <w:tr w:rsidR="00172AA7" w:rsidRPr="00E20127" w14:paraId="31E1CE29" w14:textId="77777777" w:rsidTr="001B390B">
        <w:tc>
          <w:tcPr>
            <w:tcW w:w="1257" w:type="pct"/>
          </w:tcPr>
          <w:p w14:paraId="717E2F13" w14:textId="51CA1E5C" w:rsidR="00172AA7" w:rsidRPr="002D09DC" w:rsidRDefault="00172AA7" w:rsidP="002D09DC">
            <w:pPr>
              <w:pStyle w:val="a4"/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9DC">
              <w:rPr>
                <w:rFonts w:ascii="Times New Roman" w:hAnsi="Times New Roman"/>
                <w:b/>
                <w:bCs/>
                <w:sz w:val="24"/>
                <w:szCs w:val="24"/>
              </w:rPr>
              <w:t>Симметричный</w:t>
            </w:r>
            <w:r w:rsidR="005874DC" w:rsidRPr="005874DC">
              <w:rPr>
                <w:position w:val="-12"/>
              </w:rPr>
              <w:object w:dxaOrig="1540" w:dyaOrig="360" w14:anchorId="3DBEF4D9">
                <v:shape id="_x0000_i1252" type="#_x0000_t75" style="width:76.5pt;height:18pt" o:ole="">
                  <v:imagedata r:id="rId404" o:title=""/>
                </v:shape>
                <o:OLEObject Type="Embed" ProgID="Equation.DSMT4" ShapeID="_x0000_i1252" DrawAspect="Content" ObjectID="_1833449894" r:id="rId405"/>
              </w:object>
            </w:r>
            <w:r w:rsidR="005874DC" w:rsidRPr="005874DC">
              <w:rPr>
                <w:sz w:val="24"/>
                <w:szCs w:val="24"/>
              </w:rPr>
              <w:t xml:space="preserve">     Ом</w:t>
            </w:r>
          </w:p>
        </w:tc>
        <w:tc>
          <w:tcPr>
            <w:tcW w:w="416" w:type="pct"/>
            <w:vAlign w:val="center"/>
          </w:tcPr>
          <w:p w14:paraId="10E0ED02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FF11801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F32B3A1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57221C73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52AA5672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BC3381E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3B4CB589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8DD0C22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  <w:vAlign w:val="center"/>
          </w:tcPr>
          <w:p w14:paraId="23273325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2AA7" w:rsidRPr="00E20127" w14:paraId="1F89EF22" w14:textId="77777777" w:rsidTr="001B390B">
        <w:tc>
          <w:tcPr>
            <w:tcW w:w="1257" w:type="pct"/>
          </w:tcPr>
          <w:p w14:paraId="3EAECBD1" w14:textId="77777777" w:rsidR="00172AA7" w:rsidRPr="002D09DC" w:rsidRDefault="00172AA7" w:rsidP="006454E5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>Обрыв фазы</w:t>
            </w:r>
          </w:p>
          <w:p w14:paraId="52CDF15C" w14:textId="77777777" w:rsidR="00172AA7" w:rsidRPr="005F1CCE" w:rsidRDefault="00172AA7" w:rsidP="006454E5">
            <w:pPr>
              <w:pStyle w:val="a4"/>
              <w:widowControl w:val="0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фаза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14:paraId="41B1277F" w14:textId="77777777" w:rsidR="00172AA7" w:rsidRPr="005F1CCE" w:rsidRDefault="00172AA7" w:rsidP="006454E5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F1CCE">
              <w:rPr>
                <w:rFonts w:ascii="Times New Roman" w:hAnsi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  <w:p w14:paraId="4444FB25" w14:textId="489D4FDA" w:rsidR="005874DC" w:rsidRPr="002D09DC" w:rsidRDefault="00172AA7" w:rsidP="006454E5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1CCE">
              <w:rPr>
                <w:rFonts w:ascii="Times New Roman" w:hAnsi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416" w:type="pct"/>
            <w:vAlign w:val="center"/>
          </w:tcPr>
          <w:p w14:paraId="25638346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5AFDD2F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6C53C39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7A44322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43B01C89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56437B8D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5E7AA82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538538B5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  <w:r w:rsidRPr="00172AA7">
              <w:rPr>
                <w:rFonts w:cs="Times New Roman"/>
                <w:sz w:val="24"/>
                <w:szCs w:val="24"/>
              </w:rPr>
              <w:t>—</w:t>
            </w:r>
          </w:p>
        </w:tc>
        <w:tc>
          <w:tcPr>
            <w:tcW w:w="415" w:type="pct"/>
            <w:vAlign w:val="center"/>
          </w:tcPr>
          <w:p w14:paraId="38DD5EC8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  <w:r w:rsidRPr="00172AA7">
              <w:rPr>
                <w:rFonts w:cs="Times New Roman"/>
                <w:sz w:val="24"/>
                <w:szCs w:val="24"/>
              </w:rPr>
              <w:t>—</w:t>
            </w:r>
          </w:p>
        </w:tc>
      </w:tr>
      <w:tr w:rsidR="007A6B69" w:rsidRPr="00E20127" w14:paraId="7F0A4133" w14:textId="77777777" w:rsidTr="001B390B">
        <w:tc>
          <w:tcPr>
            <w:tcW w:w="1257" w:type="pct"/>
          </w:tcPr>
          <w:p w14:paraId="09A7A1FA" w14:textId="77777777" w:rsidR="00A22DD4" w:rsidRPr="002D09DC" w:rsidRDefault="00172AA7" w:rsidP="00A1289C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 xml:space="preserve">Короткое </w:t>
            </w:r>
            <w:r w:rsidR="00A22DD4"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>замыкание</w:t>
            </w: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 xml:space="preserve"> фазы</w:t>
            </w:r>
          </w:p>
          <w:p w14:paraId="7EFDB741" w14:textId="77777777" w:rsidR="00172AA7" w:rsidRPr="005F1CCE" w:rsidRDefault="00172AA7" w:rsidP="00172AA7">
            <w:pPr>
              <w:pStyle w:val="a4"/>
              <w:widowControl w:val="0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фаза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14:paraId="666C24BC" w14:textId="77777777" w:rsidR="00172AA7" w:rsidRPr="005F1CCE" w:rsidRDefault="00172AA7" w:rsidP="00172AA7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F1CCE">
              <w:rPr>
                <w:rFonts w:ascii="Times New Roman" w:hAnsi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  <w:p w14:paraId="5DCA1E55" w14:textId="560D2826" w:rsidR="005874DC" w:rsidRPr="002D09DC" w:rsidRDefault="00172AA7" w:rsidP="00172AA7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1CCE">
              <w:rPr>
                <w:rFonts w:ascii="Times New Roman" w:hAnsi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416" w:type="pct"/>
            <w:vAlign w:val="center"/>
          </w:tcPr>
          <w:p w14:paraId="2DFA7B25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D53133A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715A1A3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3E6D6F0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9D07E3F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E87EE2E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FC95CDC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AFC5165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  <w:r w:rsidRPr="00172AA7">
              <w:rPr>
                <w:rFonts w:cs="Times New Roman"/>
                <w:sz w:val="24"/>
                <w:szCs w:val="24"/>
              </w:rPr>
              <w:t>—</w:t>
            </w:r>
          </w:p>
        </w:tc>
        <w:tc>
          <w:tcPr>
            <w:tcW w:w="415" w:type="pct"/>
            <w:vAlign w:val="center"/>
          </w:tcPr>
          <w:p w14:paraId="5CCB51B4" w14:textId="77777777" w:rsidR="00E20127" w:rsidRPr="00172AA7" w:rsidRDefault="00E2012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  <w:r w:rsidRPr="00172AA7">
              <w:rPr>
                <w:rFonts w:cs="Times New Roman"/>
                <w:sz w:val="24"/>
                <w:szCs w:val="24"/>
              </w:rPr>
              <w:t>—</w:t>
            </w:r>
          </w:p>
        </w:tc>
      </w:tr>
      <w:tr w:rsidR="00172AA7" w:rsidRPr="00E20127" w14:paraId="2CE4824F" w14:textId="77777777" w:rsidTr="001B390B">
        <w:tc>
          <w:tcPr>
            <w:tcW w:w="1257" w:type="pct"/>
          </w:tcPr>
          <w:p w14:paraId="5A1B525D" w14:textId="77777777" w:rsidR="005874DC" w:rsidRPr="005874DC" w:rsidRDefault="005874DC" w:rsidP="005874DC">
            <w:pPr>
              <w:widowControl w:val="0"/>
              <w:jc w:val="center"/>
              <w:rPr>
                <w:rFonts w:cs="Times New Roman"/>
                <w:b/>
                <w:bCs w:val="0"/>
                <w:iCs w:val="0"/>
                <w:kern w:val="0"/>
                <w:sz w:val="24"/>
                <w:szCs w:val="24"/>
              </w:rPr>
            </w:pPr>
            <w:r w:rsidRPr="005874DC">
              <w:rPr>
                <w:rFonts w:cs="Times New Roman"/>
                <w:b/>
                <w:bCs w:val="0"/>
                <w:sz w:val="24"/>
                <w:szCs w:val="24"/>
              </w:rPr>
              <w:t>Не</w:t>
            </w:r>
            <w:r w:rsidRPr="005874DC">
              <w:rPr>
                <w:rFonts w:cs="Times New Roman"/>
                <w:b/>
                <w:bCs w:val="0"/>
                <w:iCs w:val="0"/>
                <w:kern w:val="0"/>
                <w:sz w:val="24"/>
                <w:szCs w:val="24"/>
              </w:rPr>
              <w:t>симметричный</w:t>
            </w:r>
          </w:p>
          <w:p w14:paraId="6533B112" w14:textId="77777777" w:rsidR="005874DC" w:rsidRPr="005874DC" w:rsidRDefault="005874DC" w:rsidP="005874DC">
            <w:pPr>
              <w:widowControl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874DC">
              <w:rPr>
                <w:rFonts w:ascii="Times" w:hAnsi="Times" w:cs="Times New Roman"/>
                <w:bCs w:val="0"/>
                <w:iCs w:val="0"/>
                <w:kern w:val="0"/>
                <w:position w:val="-12"/>
                <w:szCs w:val="20"/>
              </w:rPr>
              <w:object w:dxaOrig="520" w:dyaOrig="360" w14:anchorId="180927FA">
                <v:shape id="_x0000_i1253" type="#_x0000_t75" style="width:25.5pt;height:18pt" o:ole="">
                  <v:imagedata r:id="rId406" o:title=""/>
                </v:shape>
                <o:OLEObject Type="Embed" ProgID="Equation.DSMT4" ShapeID="_x0000_i1253" DrawAspect="Content" ObjectID="_1833449895" r:id="rId407"/>
              </w:object>
            </w:r>
            <w:r w:rsidRPr="005874DC">
              <w:rPr>
                <w:rFonts w:cs="Times New Roman"/>
                <w:bCs w:val="0"/>
                <w:iCs w:val="0"/>
                <w:kern w:val="0"/>
                <w:sz w:val="24"/>
                <w:szCs w:val="24"/>
              </w:rPr>
              <w:t xml:space="preserve">           Ом,</w:t>
            </w:r>
          </w:p>
          <w:p w14:paraId="0B1CDFFA" w14:textId="77777777" w:rsidR="005874DC" w:rsidRPr="005874DC" w:rsidRDefault="005874DC" w:rsidP="005874DC">
            <w:pPr>
              <w:widowControl w:val="0"/>
              <w:jc w:val="center"/>
              <w:rPr>
                <w:rFonts w:cs="Times New Roman"/>
                <w:bCs w:val="0"/>
                <w:iCs w:val="0"/>
                <w:kern w:val="0"/>
                <w:sz w:val="24"/>
                <w:szCs w:val="24"/>
              </w:rPr>
            </w:pPr>
            <w:r w:rsidRPr="005874DC">
              <w:rPr>
                <w:rFonts w:ascii="Times" w:hAnsi="Times" w:cs="Times New Roman"/>
                <w:bCs w:val="0"/>
                <w:iCs w:val="0"/>
                <w:kern w:val="0"/>
                <w:position w:val="-12"/>
                <w:szCs w:val="20"/>
              </w:rPr>
              <w:object w:dxaOrig="520" w:dyaOrig="360" w14:anchorId="324F652F">
                <v:shape id="_x0000_i1254" type="#_x0000_t75" style="width:25.5pt;height:18pt" o:ole="">
                  <v:imagedata r:id="rId408" o:title=""/>
                </v:shape>
                <o:OLEObject Type="Embed" ProgID="Equation.DSMT4" ShapeID="_x0000_i1254" DrawAspect="Content" ObjectID="_1833449896" r:id="rId409"/>
              </w:object>
            </w:r>
            <w:r w:rsidRPr="005874DC">
              <w:rPr>
                <w:rFonts w:cs="Times New Roman"/>
                <w:bCs w:val="0"/>
                <w:i/>
                <w:iCs w:val="0"/>
                <w:kern w:val="0"/>
                <w:sz w:val="24"/>
                <w:szCs w:val="24"/>
              </w:rPr>
              <w:t xml:space="preserve">           </w:t>
            </w:r>
            <w:r w:rsidRPr="005874DC">
              <w:rPr>
                <w:rFonts w:cs="Times New Roman"/>
                <w:bCs w:val="0"/>
                <w:iCs w:val="0"/>
                <w:kern w:val="0"/>
                <w:sz w:val="24"/>
                <w:szCs w:val="24"/>
              </w:rPr>
              <w:t>Ом,</w:t>
            </w:r>
          </w:p>
          <w:p w14:paraId="68DBD58D" w14:textId="6DC92487" w:rsidR="00172AA7" w:rsidRPr="005F1CCE" w:rsidRDefault="005874DC" w:rsidP="005874DC">
            <w:pPr>
              <w:pStyle w:val="a4"/>
              <w:widowControl w:val="0"/>
              <w:jc w:val="center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  <w:r w:rsidRPr="005874DC">
              <w:rPr>
                <w:rFonts w:ascii="Times New Roman" w:hAnsi="Times New Roman" w:cs="Arial"/>
                <w:bCs/>
                <w:iCs/>
                <w:kern w:val="32"/>
                <w:position w:val="-12"/>
                <w:szCs w:val="26"/>
              </w:rPr>
              <w:object w:dxaOrig="540" w:dyaOrig="360" w14:anchorId="2AE97ADE">
                <v:shape id="_x0000_i1255" type="#_x0000_t75" style="width:27pt;height:18pt" o:ole="">
                  <v:imagedata r:id="rId410" o:title=""/>
                </v:shape>
                <o:OLEObject Type="Embed" ProgID="Equation.DSMT4" ShapeID="_x0000_i1255" DrawAspect="Content" ObjectID="_1833449897" r:id="rId411"/>
              </w:object>
            </w:r>
            <w:r w:rsidRPr="005874DC">
              <w:rPr>
                <w:rFonts w:ascii="Times New Roman" w:hAnsi="Times New Roman" w:cs="Arial"/>
                <w:bCs/>
                <w:iCs/>
                <w:kern w:val="32"/>
                <w:sz w:val="24"/>
                <w:szCs w:val="24"/>
              </w:rPr>
              <w:t xml:space="preserve">           Ом</w:t>
            </w:r>
          </w:p>
        </w:tc>
        <w:tc>
          <w:tcPr>
            <w:tcW w:w="416" w:type="pct"/>
            <w:vAlign w:val="center"/>
          </w:tcPr>
          <w:p w14:paraId="549C759C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158D763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84BB228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2AFE5D0F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B44C896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8D00EEB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0D8FA8F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1F10E15F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415" w:type="pct"/>
            <w:vAlign w:val="center"/>
          </w:tcPr>
          <w:p w14:paraId="65A2AD70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172AA7" w:rsidRPr="00E20127" w14:paraId="671021FB" w14:textId="77777777" w:rsidTr="001B390B">
        <w:tc>
          <w:tcPr>
            <w:tcW w:w="1257" w:type="pct"/>
          </w:tcPr>
          <w:p w14:paraId="5567DFF9" w14:textId="77777777" w:rsidR="00172AA7" w:rsidRPr="002D09DC" w:rsidRDefault="00172AA7" w:rsidP="006454E5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iCs/>
                <w:kern w:val="32"/>
                <w:sz w:val="24"/>
                <w:szCs w:val="24"/>
              </w:rPr>
              <w:t>Не</w:t>
            </w:r>
            <w:r w:rsidRPr="002D09DC">
              <w:rPr>
                <w:rFonts w:ascii="Times New Roman" w:hAnsi="Times New Roman"/>
                <w:b/>
                <w:sz w:val="24"/>
                <w:szCs w:val="24"/>
              </w:rPr>
              <w:t>симметричный</w:t>
            </w:r>
          </w:p>
          <w:p w14:paraId="0D08340B" w14:textId="77777777" w:rsidR="00172AA7" w:rsidRPr="002D09DC" w:rsidRDefault="00172AA7" w:rsidP="006454E5">
            <w:pPr>
              <w:pStyle w:val="a4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9DC">
              <w:rPr>
                <w:rFonts w:ascii="Times New Roman" w:hAnsi="Times New Roman"/>
                <w:b/>
                <w:sz w:val="24"/>
                <w:szCs w:val="24"/>
              </w:rPr>
              <w:t>с реактивной нагрузкой</w:t>
            </w:r>
          </w:p>
          <w:p w14:paraId="0EC142A5" w14:textId="77777777" w:rsidR="00172AA7" w:rsidRPr="005F1CCE" w:rsidRDefault="00172AA7" w:rsidP="006454E5">
            <w:pPr>
              <w:pStyle w:val="a4"/>
              <w:widowControl w:val="0"/>
              <w:rPr>
                <w:rFonts w:ascii="Times New Roman" w:hAnsi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14:paraId="272673B5" w14:textId="77777777" w:rsidR="00172AA7" w:rsidRPr="005F1CCE" w:rsidRDefault="00172AA7" w:rsidP="006454E5">
            <w:pPr>
              <w:pStyle w:val="a4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F1CCE">
              <w:rPr>
                <w:rFonts w:ascii="Times New Roman" w:hAnsi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  <w:p w14:paraId="0931B056" w14:textId="77777777" w:rsidR="00172AA7" w:rsidRPr="005F1CCE" w:rsidRDefault="00172AA7" w:rsidP="006454E5">
            <w:pPr>
              <w:pStyle w:val="a4"/>
              <w:widowControl w:val="0"/>
              <w:rPr>
                <w:rFonts w:ascii="Times New Roman" w:hAnsi="Times New Roman"/>
                <w:bCs/>
                <w:iCs/>
                <w:kern w:val="32"/>
                <w:sz w:val="24"/>
                <w:szCs w:val="24"/>
              </w:rPr>
            </w:pPr>
            <w:r w:rsidRPr="005F1CCE">
              <w:rPr>
                <w:rFonts w:ascii="Times New Roman" w:hAnsi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0B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416" w:type="pct"/>
            <w:vAlign w:val="center"/>
          </w:tcPr>
          <w:p w14:paraId="524694F4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8CD39F1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434C291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271923CC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A7F0AFA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46D4BF55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ABD07A7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0DB8175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  <w:vAlign w:val="center"/>
          </w:tcPr>
          <w:p w14:paraId="30026602" w14:textId="77777777" w:rsidR="00172AA7" w:rsidRPr="00172AA7" w:rsidRDefault="00172AA7" w:rsidP="00172AA7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5553361C" w14:textId="77777777" w:rsidR="004903C8" w:rsidRDefault="004903C8" w:rsidP="00172AA7">
      <w:pPr>
        <w:pStyle w:val="20"/>
        <w:keepNext w:val="0"/>
        <w:widowControl w:val="0"/>
        <w:spacing w:before="0" w:after="0"/>
        <w:jc w:val="center"/>
        <w:rPr>
          <w:rFonts w:ascii="Times New Roman" w:hAnsi="Times New Roman" w:cs="Times New Roman"/>
          <w:i w:val="0"/>
          <w:kern w:val="0"/>
          <w:sz w:val="28"/>
        </w:rPr>
      </w:pPr>
    </w:p>
    <w:p w14:paraId="47161F94" w14:textId="5B43DBC7" w:rsidR="00E20127" w:rsidRPr="008C1FC9" w:rsidRDefault="00844BB0" w:rsidP="00172AA7">
      <w:pPr>
        <w:pStyle w:val="20"/>
        <w:keepNext w:val="0"/>
        <w:widowControl w:val="0"/>
        <w:spacing w:before="0" w:after="0"/>
        <w:jc w:val="center"/>
        <w:rPr>
          <w:rFonts w:ascii="Times New Roman Полужирный" w:hAnsi="Times New Roman Полужирный" w:cs="Times New Roman"/>
          <w:i w:val="0"/>
          <w:kern w:val="0"/>
          <w:sz w:val="28"/>
        </w:rPr>
      </w:pPr>
      <w:r>
        <w:rPr>
          <w:rFonts w:ascii="Times New Roman" w:hAnsi="Times New Roman" w:cs="Times New Roman"/>
          <w:i w:val="0"/>
          <w:kern w:val="0"/>
          <w:sz w:val="28"/>
        </w:rPr>
        <w:t>7</w:t>
      </w:r>
      <w:r w:rsidR="00172AA7" w:rsidRPr="00034B79">
        <w:rPr>
          <w:rFonts w:ascii="Times New Roman" w:hAnsi="Times New Roman" w:cs="Times New Roman"/>
          <w:i w:val="0"/>
          <w:kern w:val="0"/>
          <w:sz w:val="28"/>
          <w:lang w:val="en-US"/>
        </w:rPr>
        <w:t>.</w:t>
      </w:r>
      <w:r w:rsidR="00172AA7" w:rsidRPr="00034B79">
        <w:rPr>
          <w:rFonts w:ascii="Times New Roman" w:hAnsi="Times New Roman" w:cs="Times New Roman"/>
          <w:i w:val="0"/>
          <w:kern w:val="0"/>
          <w:sz w:val="28"/>
        </w:rPr>
        <w:t xml:space="preserve"> СОДЕРЖАНИЕ</w:t>
      </w:r>
      <w:r w:rsidR="00172AA7" w:rsidRPr="008C1FC9">
        <w:rPr>
          <w:rFonts w:ascii="Times New Roman Полужирный" w:hAnsi="Times New Roman Полужирный" w:cs="Times New Roman"/>
          <w:i w:val="0"/>
          <w:kern w:val="0"/>
          <w:sz w:val="28"/>
        </w:rPr>
        <w:t xml:space="preserve"> </w:t>
      </w:r>
      <w:r w:rsidR="00172AA7" w:rsidRPr="008C1FC9">
        <w:rPr>
          <w:rFonts w:ascii="Times New Roman Полужирный" w:hAnsi="Times New Roman Полужирный" w:cs="Times New Roman" w:hint="eastAsia"/>
          <w:i w:val="0"/>
          <w:kern w:val="0"/>
          <w:sz w:val="28"/>
        </w:rPr>
        <w:t>ОТЧЕТА</w:t>
      </w:r>
    </w:p>
    <w:p w14:paraId="33350E77" w14:textId="77777777" w:rsidR="001B390B" w:rsidRDefault="001B390B" w:rsidP="001B390B">
      <w:pPr>
        <w:widowControl w:val="0"/>
        <w:ind w:left="709"/>
        <w:jc w:val="both"/>
      </w:pPr>
    </w:p>
    <w:p w14:paraId="500DEF43" w14:textId="186693A2" w:rsidR="00273D4F" w:rsidRPr="00273D4F" w:rsidRDefault="00206472" w:rsidP="00273D4F">
      <w:pPr>
        <w:widowControl w:val="0"/>
        <w:numPr>
          <w:ilvl w:val="0"/>
          <w:numId w:val="5"/>
        </w:numPr>
        <w:tabs>
          <w:tab w:val="clear" w:pos="720"/>
          <w:tab w:val="num" w:pos="993"/>
        </w:tabs>
        <w:ind w:left="0" w:firstLine="709"/>
        <w:jc w:val="both"/>
      </w:pPr>
      <w:r w:rsidRPr="00206472">
        <w:t>Корректно оформленная подготовка к работе.</w:t>
      </w:r>
      <w:r w:rsidR="002012D1">
        <w:t xml:space="preserve"> Векторные диаграммы </w:t>
      </w:r>
      <w:r w:rsidR="001971DF">
        <w:t>строятся</w:t>
      </w:r>
      <w:r w:rsidR="002012D1">
        <w:t xml:space="preserve"> на миллиметровой или линованной бумаге с указанием масштаба.</w:t>
      </w:r>
    </w:p>
    <w:p w14:paraId="1AA73D83" w14:textId="77777777" w:rsidR="00273D4F" w:rsidRDefault="00273D4F" w:rsidP="00273D4F">
      <w:pPr>
        <w:widowControl w:val="0"/>
        <w:ind w:firstLine="709"/>
        <w:jc w:val="both"/>
        <w:rPr>
          <w:szCs w:val="28"/>
        </w:rPr>
      </w:pPr>
      <w:r>
        <w:t>2.1. Из</w:t>
      </w:r>
      <w:r w:rsidR="00836882">
        <w:t>образить</w:t>
      </w:r>
      <w:r w:rsidR="00E20127">
        <w:t xml:space="preserve"> схе</w:t>
      </w:r>
      <w:r w:rsidR="00034B79">
        <w:t>мы замещения</w:t>
      </w:r>
      <w:r w:rsidR="00E20127">
        <w:t xml:space="preserve"> т</w:t>
      </w:r>
      <w:r w:rsidR="00E20127" w:rsidRPr="00A96905">
        <w:t>рехфазн</w:t>
      </w:r>
      <w:r w:rsidR="00E20127">
        <w:t>ой</w:t>
      </w:r>
      <w:r w:rsidR="00E20127" w:rsidRPr="00A96905">
        <w:t xml:space="preserve"> це</w:t>
      </w:r>
      <w:r w:rsidR="00E20127">
        <w:t>пи</w:t>
      </w:r>
      <w:r w:rsidR="00034B79">
        <w:t xml:space="preserve"> для каждого опыта</w:t>
      </w:r>
      <w:r w:rsidR="00E20127">
        <w:t>, указа</w:t>
      </w:r>
      <w:r w:rsidR="00034B79">
        <w:t>в</w:t>
      </w:r>
      <w:r w:rsidR="00E20127">
        <w:t xml:space="preserve"> </w:t>
      </w:r>
      <w:r>
        <w:t>условно-</w:t>
      </w:r>
      <w:r w:rsidR="00E20127">
        <w:t>положительные направления токов.</w:t>
      </w:r>
    </w:p>
    <w:p w14:paraId="73989313" w14:textId="77777777" w:rsidR="00273D4F" w:rsidRPr="00273D4F" w:rsidRDefault="00273D4F" w:rsidP="00273D4F">
      <w:pPr>
        <w:widowControl w:val="0"/>
        <w:ind w:firstLine="709"/>
        <w:jc w:val="both"/>
        <w:rPr>
          <w:b/>
        </w:rPr>
      </w:pPr>
      <w:r>
        <w:rPr>
          <w:szCs w:val="28"/>
        </w:rPr>
        <w:t xml:space="preserve">2.2. </w:t>
      </w:r>
      <w:r w:rsidR="008C1FC9">
        <w:t>По результатам измерений (табл.</w:t>
      </w:r>
      <w:r w:rsidR="00172AA7">
        <w:t xml:space="preserve"> 1П</w:t>
      </w:r>
      <w:r w:rsidR="00172AA7" w:rsidRPr="00172AA7">
        <w:t>,</w:t>
      </w:r>
      <w:r w:rsidR="00E20127">
        <w:t xml:space="preserve"> </w:t>
      </w:r>
      <w:r w:rsidR="009D5C52">
        <w:t xml:space="preserve">табл. </w:t>
      </w:r>
      <w:r w:rsidR="00E20127">
        <w:t>2П) построить топографические диаграммы напряжений и векторные диаграммы токов для каждого режима ч</w:t>
      </w:r>
      <w:r w:rsidR="00E20127" w:rsidRPr="00273D4F">
        <w:t>етырех</w:t>
      </w:r>
      <w:r w:rsidR="00117D58" w:rsidRPr="00273D4F">
        <w:t>проводной</w:t>
      </w:r>
      <w:r w:rsidR="00E20127" w:rsidRPr="00273D4F">
        <w:t xml:space="preserve"> и трехпроводной трехфазной цепи.</w:t>
      </w:r>
      <w:r w:rsidR="00B659DB" w:rsidRPr="00273D4F">
        <w:t xml:space="preserve"> Сравни</w:t>
      </w:r>
      <w:r w:rsidR="00172AA7" w:rsidRPr="00273D4F">
        <w:t xml:space="preserve">ть с диаграммами из подготовки </w:t>
      </w:r>
      <w:r w:rsidR="00B659DB" w:rsidRPr="00273D4F">
        <w:t>к работе.</w:t>
      </w:r>
    </w:p>
    <w:p w14:paraId="7D4016C9" w14:textId="77777777" w:rsidR="00273D4F" w:rsidRDefault="00273D4F" w:rsidP="00273D4F">
      <w:pPr>
        <w:widowControl w:val="0"/>
        <w:jc w:val="both"/>
        <w:rPr>
          <w:b/>
          <w:sz w:val="24"/>
        </w:rPr>
      </w:pPr>
    </w:p>
    <w:p w14:paraId="6E3A8439" w14:textId="76A6EF87" w:rsidR="00E20127" w:rsidRPr="00273D4F" w:rsidRDefault="00273D4F" w:rsidP="00273D4F">
      <w:pPr>
        <w:widowControl w:val="0"/>
        <w:ind w:firstLine="708"/>
        <w:jc w:val="both"/>
        <w:rPr>
          <w:sz w:val="24"/>
          <w:szCs w:val="28"/>
        </w:rPr>
      </w:pPr>
      <w:r w:rsidRPr="00273D4F">
        <w:rPr>
          <w:b/>
          <w:sz w:val="24"/>
        </w:rPr>
        <w:t>Примечание.</w:t>
      </w:r>
      <w:r w:rsidRPr="00273D4F">
        <w:rPr>
          <w:sz w:val="24"/>
        </w:rPr>
        <w:t xml:space="preserve"> </w:t>
      </w:r>
      <w:r w:rsidR="009A431B" w:rsidRPr="00273D4F">
        <w:rPr>
          <w:sz w:val="24"/>
        </w:rPr>
        <w:t>Векторная диаграмма для несимметричного режима трехпроводной цепи при реактивной нагрузке строится по указанию преподавателя.</w:t>
      </w:r>
    </w:p>
    <w:p w14:paraId="531274C7" w14:textId="77777777" w:rsidR="00273D4F" w:rsidRPr="00273D4F" w:rsidRDefault="00273D4F" w:rsidP="00273D4F">
      <w:pPr>
        <w:pStyle w:val="a4"/>
        <w:widowControl w:val="0"/>
        <w:ind w:left="709"/>
        <w:jc w:val="both"/>
        <w:rPr>
          <w:rFonts w:ascii="Times New Roman" w:hAnsi="Times New Roman"/>
          <w:spacing w:val="-2"/>
        </w:rPr>
      </w:pPr>
    </w:p>
    <w:p w14:paraId="55EF6A61" w14:textId="475C493E" w:rsidR="00E20127" w:rsidRPr="003F01A1" w:rsidRDefault="00E20127" w:rsidP="00273D4F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pacing w:val="-2"/>
        </w:rPr>
      </w:pPr>
      <w:r w:rsidRPr="00BC5DD9">
        <w:rPr>
          <w:rFonts w:ascii="Times New Roman" w:hAnsi="Times New Roman"/>
        </w:rPr>
        <w:t>Рассчитать активную мощность трехпроводной цепи в симметри</w:t>
      </w:r>
      <w:r w:rsidR="00034B79">
        <w:rPr>
          <w:rFonts w:ascii="Times New Roman" w:hAnsi="Times New Roman"/>
        </w:rPr>
        <w:t>чном и несимметричном режимах, с</w:t>
      </w:r>
      <w:r w:rsidRPr="00BC5DD9">
        <w:rPr>
          <w:rFonts w:ascii="Times New Roman" w:hAnsi="Times New Roman"/>
        </w:rPr>
        <w:t xml:space="preserve">равнить с </w:t>
      </w:r>
      <w:r w:rsidR="00034B79">
        <w:rPr>
          <w:rFonts w:ascii="Times New Roman" w:hAnsi="Times New Roman"/>
        </w:rPr>
        <w:t xml:space="preserve">результатами </w:t>
      </w:r>
      <w:r w:rsidRPr="00BC5DD9">
        <w:rPr>
          <w:rFonts w:ascii="Times New Roman" w:hAnsi="Times New Roman"/>
        </w:rPr>
        <w:t>измерен</w:t>
      </w:r>
      <w:r w:rsidR="00034B79">
        <w:rPr>
          <w:rFonts w:ascii="Times New Roman" w:hAnsi="Times New Roman"/>
        </w:rPr>
        <w:t>ий</w:t>
      </w:r>
      <w:r w:rsidR="00273D4F">
        <w:rPr>
          <w:rFonts w:ascii="Times New Roman" w:hAnsi="Times New Roman"/>
        </w:rPr>
        <w:t>.</w:t>
      </w:r>
    </w:p>
    <w:p w14:paraId="550DC0A5" w14:textId="77777777" w:rsidR="00774B51" w:rsidRPr="00034B79" w:rsidRDefault="00774B51" w:rsidP="00774B51">
      <w:pPr>
        <w:pStyle w:val="a4"/>
        <w:widowControl w:val="0"/>
        <w:jc w:val="both"/>
        <w:rPr>
          <w:rFonts w:ascii="Times New Roman" w:hAnsi="Times New Roman"/>
          <w:spacing w:val="-2"/>
        </w:rPr>
      </w:pPr>
    </w:p>
    <w:p w14:paraId="0BA4507D" w14:textId="74457200" w:rsidR="00DE22C9" w:rsidRPr="00172AA7" w:rsidRDefault="00844BB0" w:rsidP="00172AA7">
      <w:pPr>
        <w:pStyle w:val="a4"/>
        <w:widowControl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</w:t>
      </w:r>
      <w:r w:rsidR="00034B79">
        <w:rPr>
          <w:rFonts w:ascii="Times New Roman" w:hAnsi="Times New Roman"/>
          <w:b/>
        </w:rPr>
        <w:t>.</w:t>
      </w:r>
      <w:r w:rsidR="00034B79" w:rsidRPr="00172AA7">
        <w:rPr>
          <w:rFonts w:ascii="Times New Roman" w:hAnsi="Times New Roman"/>
          <w:b/>
        </w:rPr>
        <w:t xml:space="preserve"> </w:t>
      </w:r>
      <w:r w:rsidR="00034B79" w:rsidRPr="00034B79">
        <w:rPr>
          <w:rFonts w:ascii="Times New Roman" w:hAnsi="Times New Roman"/>
          <w:b/>
        </w:rPr>
        <w:t>ВОПРОСЫ ДЛЯ ЗАЩИТЫ РАБОТЫ</w:t>
      </w:r>
    </w:p>
    <w:p w14:paraId="1923A907" w14:textId="77777777" w:rsidR="001B390B" w:rsidRDefault="001B390B" w:rsidP="001B390B">
      <w:pPr>
        <w:widowControl w:val="0"/>
        <w:tabs>
          <w:tab w:val="left" w:pos="993"/>
        </w:tabs>
        <w:ind w:left="709"/>
        <w:jc w:val="both"/>
        <w:rPr>
          <w:kern w:val="0"/>
        </w:rPr>
      </w:pPr>
    </w:p>
    <w:p w14:paraId="41D2C9B7" w14:textId="5C9B5C94" w:rsidR="00205F6D" w:rsidRPr="00172AA7" w:rsidRDefault="00205F6D" w:rsidP="00172AA7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 xml:space="preserve">Будут ли отличаться результаты эксперимента, если в нулевом проводе в качестве измерительного прибора будет использован стрелочный амперметр с внутренним сопротивлением порядка 10 Ом? Как учесть </w:t>
      </w:r>
      <w:r w:rsidR="001971DF">
        <w:rPr>
          <w:kern w:val="0"/>
        </w:rPr>
        <w:t>его при расчете?</w:t>
      </w:r>
    </w:p>
    <w:p w14:paraId="4E915596" w14:textId="77777777" w:rsidR="00DE22C9" w:rsidRPr="00172AA7" w:rsidRDefault="00DE22C9" w:rsidP="00172AA7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 xml:space="preserve">Как проводится измерение активной мощности трехфазной системы при наличии </w:t>
      </w:r>
      <w:r w:rsidR="00205F6D" w:rsidRPr="00172AA7">
        <w:rPr>
          <w:kern w:val="0"/>
        </w:rPr>
        <w:t>нулевого провода?</w:t>
      </w:r>
    </w:p>
    <w:p w14:paraId="388D28BE" w14:textId="0EDC061B" w:rsidR="00205F6D" w:rsidRPr="00172AA7" w:rsidRDefault="00DE3B79" w:rsidP="00172AA7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kern w:val="0"/>
        </w:rPr>
      </w:pPr>
      <w:r>
        <w:rPr>
          <w:kern w:val="0"/>
        </w:rPr>
        <w:t>Сост</w:t>
      </w:r>
      <w:r w:rsidR="00273D4F">
        <w:rPr>
          <w:kern w:val="0"/>
        </w:rPr>
        <w:t>авить уравнение баланса активных мощностей</w:t>
      </w:r>
      <w:r>
        <w:rPr>
          <w:kern w:val="0"/>
        </w:rPr>
        <w:t xml:space="preserve"> при резистивной нагрузке в симметричном и несимметричном режимах, используя опытные данные</w:t>
      </w:r>
      <w:r w:rsidR="00205F6D" w:rsidRPr="00172AA7">
        <w:rPr>
          <w:kern w:val="0"/>
        </w:rPr>
        <w:t>.</w:t>
      </w:r>
    </w:p>
    <w:p w14:paraId="09940C33" w14:textId="77777777" w:rsidR="00DE22C9" w:rsidRPr="00172AA7" w:rsidRDefault="00DE22C9" w:rsidP="00172AA7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>Для каких трехфазных систем можно применить измерение активной мощности методом двух ваттметров?</w:t>
      </w:r>
      <w:r w:rsidR="00233081">
        <w:rPr>
          <w:kern w:val="0"/>
        </w:rPr>
        <w:t xml:space="preserve"> Почему?</w:t>
      </w:r>
    </w:p>
    <w:p w14:paraId="0FA4B61B" w14:textId="1747CB00" w:rsidR="00DE22C9" w:rsidRPr="00172AA7" w:rsidRDefault="00DE22C9" w:rsidP="00172AA7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>Приведите схему подключения двух ваттметров для измерения активной мощности трехфазной</w:t>
      </w:r>
      <w:r w:rsidR="00376722">
        <w:rPr>
          <w:kern w:val="0"/>
        </w:rPr>
        <w:t xml:space="preserve"> системы при обрыве одной фазы. Р</w:t>
      </w:r>
      <w:r w:rsidRPr="00172AA7">
        <w:rPr>
          <w:kern w:val="0"/>
        </w:rPr>
        <w:t>ассчитайте активную мощность по показаниям ваттметро</w:t>
      </w:r>
      <w:r w:rsidR="00273D4F">
        <w:rPr>
          <w:kern w:val="0"/>
        </w:rPr>
        <w:t>в и по опытным данным. С</w:t>
      </w:r>
      <w:r w:rsidRPr="00172AA7">
        <w:rPr>
          <w:kern w:val="0"/>
        </w:rPr>
        <w:t>равните результаты.</w:t>
      </w:r>
    </w:p>
    <w:p w14:paraId="3CEAD86A" w14:textId="610FC94C" w:rsidR="00DE22C9" w:rsidRPr="00172AA7" w:rsidRDefault="00DE22C9" w:rsidP="00172AA7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>Приведите схему подключения двух ваттметров для измерения активной мощности трехфазной системы пр</w:t>
      </w:r>
      <w:r w:rsidR="00273D4F">
        <w:rPr>
          <w:kern w:val="0"/>
        </w:rPr>
        <w:t>и коротком замыкании одной фазы. Р</w:t>
      </w:r>
      <w:r w:rsidRPr="00172AA7">
        <w:rPr>
          <w:kern w:val="0"/>
        </w:rPr>
        <w:t>ассчитайте активную мощность по показаниям ваттметров</w:t>
      </w:r>
      <w:r w:rsidR="00273D4F">
        <w:rPr>
          <w:kern w:val="0"/>
        </w:rPr>
        <w:t xml:space="preserve"> и по опытным данным. С</w:t>
      </w:r>
      <w:r w:rsidRPr="00172AA7">
        <w:rPr>
          <w:kern w:val="0"/>
        </w:rPr>
        <w:t>равните результаты.</w:t>
      </w:r>
    </w:p>
    <w:p w14:paraId="187D339A" w14:textId="6B11A709" w:rsidR="00205F6D" w:rsidRPr="00172AA7" w:rsidRDefault="00205F6D" w:rsidP="00172AA7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 xml:space="preserve">Приведите схему подключения двух ваттметров </w:t>
      </w:r>
      <w:r w:rsidR="00E370C4">
        <w:rPr>
          <w:kern w:val="0"/>
        </w:rPr>
        <w:t>в фаз</w:t>
      </w:r>
      <w:r w:rsidR="001971DF">
        <w:rPr>
          <w:kern w:val="0"/>
        </w:rPr>
        <w:t>ах</w:t>
      </w:r>
      <w:r w:rsidR="00E370C4">
        <w:rPr>
          <w:kern w:val="0"/>
        </w:rPr>
        <w:t xml:space="preserve"> </w:t>
      </w:r>
      <w:r w:rsidR="00E370C4" w:rsidRPr="00E370C4">
        <w:rPr>
          <w:i/>
          <w:iCs w:val="0"/>
          <w:kern w:val="0"/>
        </w:rPr>
        <w:t>А</w:t>
      </w:r>
      <w:r w:rsidR="00E370C4">
        <w:rPr>
          <w:kern w:val="0"/>
        </w:rPr>
        <w:t xml:space="preserve"> и </w:t>
      </w:r>
      <w:r w:rsidR="00E370C4" w:rsidRPr="00E370C4">
        <w:rPr>
          <w:i/>
          <w:iCs w:val="0"/>
          <w:kern w:val="0"/>
        </w:rPr>
        <w:t>В</w:t>
      </w:r>
      <w:r w:rsidR="00E370C4">
        <w:rPr>
          <w:kern w:val="0"/>
        </w:rPr>
        <w:t xml:space="preserve"> </w:t>
      </w:r>
      <w:r w:rsidR="00273D4F">
        <w:rPr>
          <w:kern w:val="0"/>
        </w:rPr>
        <w:t xml:space="preserve">для </w:t>
      </w:r>
      <w:r w:rsidRPr="00172AA7">
        <w:rPr>
          <w:kern w:val="0"/>
        </w:rPr>
        <w:t xml:space="preserve">измерения активной мощности трехфазной системы </w:t>
      </w:r>
      <w:r w:rsidR="001971DF">
        <w:rPr>
          <w:kern w:val="0"/>
        </w:rPr>
        <w:t>в исследуемых режимах (по указанию преподавателя).</w:t>
      </w:r>
      <w:r w:rsidRPr="00172AA7">
        <w:rPr>
          <w:kern w:val="0"/>
        </w:rPr>
        <w:t xml:space="preserve"> </w:t>
      </w:r>
      <w:r w:rsidR="001971DF">
        <w:rPr>
          <w:kern w:val="0"/>
        </w:rPr>
        <w:t>Р</w:t>
      </w:r>
      <w:r w:rsidRPr="00172AA7">
        <w:rPr>
          <w:kern w:val="0"/>
        </w:rPr>
        <w:t>ассчитайте активную мощность по показаниям ваттметров.</w:t>
      </w:r>
    </w:p>
    <w:p w14:paraId="13D2FD3F" w14:textId="435D86CC" w:rsidR="008551B8" w:rsidRPr="001971DF" w:rsidRDefault="00E370C4" w:rsidP="009D5C52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kern w:val="0"/>
        </w:rPr>
      </w:pPr>
      <w:r w:rsidRPr="00172AA7">
        <w:rPr>
          <w:kern w:val="0"/>
        </w:rPr>
        <w:t xml:space="preserve">Приведите схему подключения двух ваттметров </w:t>
      </w:r>
      <w:r w:rsidR="001971DF">
        <w:rPr>
          <w:kern w:val="0"/>
        </w:rPr>
        <w:t>в фаза</w:t>
      </w:r>
      <w:r w:rsidR="00A644F3">
        <w:rPr>
          <w:kern w:val="0"/>
        </w:rPr>
        <w:t>х</w:t>
      </w:r>
      <w:r>
        <w:rPr>
          <w:kern w:val="0"/>
        </w:rPr>
        <w:t xml:space="preserve"> </w:t>
      </w:r>
      <w:r>
        <w:rPr>
          <w:i/>
          <w:iCs w:val="0"/>
          <w:kern w:val="0"/>
        </w:rPr>
        <w:t>В</w:t>
      </w:r>
      <w:r>
        <w:rPr>
          <w:kern w:val="0"/>
        </w:rPr>
        <w:t xml:space="preserve"> и </w:t>
      </w:r>
      <w:r>
        <w:rPr>
          <w:i/>
          <w:iCs w:val="0"/>
          <w:kern w:val="0"/>
        </w:rPr>
        <w:t>С</w:t>
      </w:r>
      <w:r>
        <w:rPr>
          <w:kern w:val="0"/>
        </w:rPr>
        <w:t xml:space="preserve"> </w:t>
      </w:r>
      <w:r w:rsidRPr="00172AA7">
        <w:rPr>
          <w:kern w:val="0"/>
        </w:rPr>
        <w:t xml:space="preserve">для измерения активной мощности трехфазной системы </w:t>
      </w:r>
      <w:r>
        <w:rPr>
          <w:kern w:val="0"/>
        </w:rPr>
        <w:t>исследуемых режимов (по указанию преподавателя)</w:t>
      </w:r>
      <w:r w:rsidR="00376722">
        <w:rPr>
          <w:kern w:val="0"/>
        </w:rPr>
        <w:t>.</w:t>
      </w:r>
      <w:r w:rsidRPr="00172AA7">
        <w:rPr>
          <w:kern w:val="0"/>
        </w:rPr>
        <w:t xml:space="preserve"> </w:t>
      </w:r>
      <w:r w:rsidR="00376722">
        <w:rPr>
          <w:kern w:val="0"/>
        </w:rPr>
        <w:t>Р</w:t>
      </w:r>
      <w:r w:rsidRPr="00172AA7">
        <w:rPr>
          <w:kern w:val="0"/>
        </w:rPr>
        <w:t>ассчитайте активную мощность по показаниям ваттметров.</w:t>
      </w:r>
    </w:p>
    <w:sectPr w:rsidR="008551B8" w:rsidRPr="001971DF" w:rsidSect="00A1289C">
      <w:footerReference w:type="even" r:id="rId412"/>
      <w:footerReference w:type="default" r:id="rId413"/>
      <w:pgSz w:w="11906" w:h="16838"/>
      <w:pgMar w:top="1134" w:right="851" w:bottom="113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42B5C" w14:textId="77777777" w:rsidR="00B067E9" w:rsidRDefault="00B067E9">
      <w:r>
        <w:separator/>
      </w:r>
    </w:p>
  </w:endnote>
  <w:endnote w:type="continuationSeparator" w:id="0">
    <w:p w14:paraId="1CA493BE" w14:textId="77777777" w:rsidR="00B067E9" w:rsidRDefault="00B0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F9189" w14:textId="77777777" w:rsidR="00F445AF" w:rsidRDefault="00F445AF" w:rsidP="0029330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84EE1BA" w14:textId="77777777" w:rsidR="00F445AF" w:rsidRDefault="00F445A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26CD9" w14:textId="2C2236E4" w:rsidR="00F445AF" w:rsidRDefault="00F445AF" w:rsidP="00A1289C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F2905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99FB6" w14:textId="77777777" w:rsidR="00B067E9" w:rsidRDefault="00B067E9">
      <w:r>
        <w:separator/>
      </w:r>
    </w:p>
  </w:footnote>
  <w:footnote w:type="continuationSeparator" w:id="0">
    <w:p w14:paraId="1D384E98" w14:textId="77777777" w:rsidR="00B067E9" w:rsidRDefault="00B067E9">
      <w:r>
        <w:continuationSeparator/>
      </w:r>
    </w:p>
  </w:footnote>
  <w:footnote w:id="1">
    <w:p w14:paraId="74D36650" w14:textId="3C7C30BA" w:rsidR="00F445AF" w:rsidRDefault="00F445AF" w:rsidP="00914318">
      <w:pPr>
        <w:pStyle w:val="aff"/>
        <w:jc w:val="both"/>
      </w:pPr>
      <w:r>
        <w:rPr>
          <w:rStyle w:val="aff1"/>
        </w:rPr>
        <w:footnoteRef/>
      </w:r>
      <w:r w:rsidRPr="009A2513">
        <w:rPr>
          <w:szCs w:val="28"/>
        </w:rPr>
        <w:t>В качестве трехфазных источников</w:t>
      </w:r>
      <w:r>
        <w:rPr>
          <w:szCs w:val="28"/>
        </w:rPr>
        <w:t>,</w:t>
      </w:r>
      <w:r w:rsidRPr="009A2513">
        <w:rPr>
          <w:szCs w:val="28"/>
        </w:rPr>
        <w:t xml:space="preserve"> </w:t>
      </w:r>
      <w:r>
        <w:rPr>
          <w:szCs w:val="28"/>
        </w:rPr>
        <w:t>как правило,</w:t>
      </w:r>
      <w:r w:rsidRPr="009A2513">
        <w:rPr>
          <w:szCs w:val="28"/>
        </w:rPr>
        <w:t xml:space="preserve"> применяются синхронные генераторы. На</w:t>
      </w:r>
      <w:r>
        <w:rPr>
          <w:szCs w:val="28"/>
        </w:rPr>
        <w:t xml:space="preserve"> их неподвижной части, называемой</w:t>
      </w:r>
      <w:r w:rsidRPr="009A2513">
        <w:rPr>
          <w:szCs w:val="28"/>
        </w:rPr>
        <w:t xml:space="preserve"> статор</w:t>
      </w:r>
      <w:r>
        <w:rPr>
          <w:szCs w:val="28"/>
        </w:rPr>
        <w:t>ом, располагаются</w:t>
      </w:r>
      <w:r w:rsidRPr="009A2513">
        <w:rPr>
          <w:szCs w:val="28"/>
        </w:rPr>
        <w:t xml:space="preserve"> </w:t>
      </w:r>
      <w:r>
        <w:rPr>
          <w:szCs w:val="28"/>
        </w:rPr>
        <w:t>три</w:t>
      </w:r>
      <w:r w:rsidRPr="009A2513">
        <w:rPr>
          <w:szCs w:val="28"/>
        </w:rPr>
        <w:t xml:space="preserve"> обмотки, сдвинуты</w:t>
      </w:r>
      <w:r>
        <w:rPr>
          <w:szCs w:val="28"/>
        </w:rPr>
        <w:t>е</w:t>
      </w:r>
      <w:r w:rsidRPr="009A2513">
        <w:rPr>
          <w:szCs w:val="28"/>
        </w:rPr>
        <w:t xml:space="preserve"> в простран</w:t>
      </w:r>
      <w:r>
        <w:rPr>
          <w:szCs w:val="28"/>
        </w:rPr>
        <w:t xml:space="preserve">стве относительно друг друга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> </w:t>
      </w:r>
      <w:r w:rsidRPr="004D45F2">
        <w:rPr>
          <w:position w:val="-6"/>
        </w:rPr>
        <w:object w:dxaOrig="440" w:dyaOrig="240" w14:anchorId="7EC83F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7" type="#_x0000_t75" style="width:21.75pt;height:12pt" o:ole="">
            <v:imagedata r:id="rId1" o:title=""/>
          </v:shape>
          <o:OLEObject Type="Embed" ProgID="Equation.DSMT4" ShapeID="_x0000_i1257" DrawAspect="Content" ObjectID="_1833449898" r:id="rId2"/>
        </w:object>
      </w:r>
      <w:r>
        <w:rPr>
          <w:szCs w:val="28"/>
        </w:rPr>
        <w:t>.</w:t>
      </w:r>
    </w:p>
  </w:footnote>
  <w:footnote w:id="2">
    <w:p w14:paraId="720D6732" w14:textId="38735054" w:rsidR="00F445AF" w:rsidRDefault="00F445AF" w:rsidP="00914318">
      <w:pPr>
        <w:pStyle w:val="aff"/>
        <w:jc w:val="both"/>
      </w:pPr>
      <w:r>
        <w:rPr>
          <w:rStyle w:val="aff1"/>
        </w:rPr>
        <w:footnoteRef/>
      </w:r>
      <w:r>
        <w:rPr>
          <w:szCs w:val="28"/>
        </w:rPr>
        <w:t>Подобным образом также</w:t>
      </w:r>
      <w:r w:rsidRPr="007B34FA">
        <w:rPr>
          <w:szCs w:val="28"/>
        </w:rPr>
        <w:t xml:space="preserve"> </w:t>
      </w:r>
      <w:r w:rsidRPr="009A2513">
        <w:rPr>
          <w:szCs w:val="28"/>
        </w:rPr>
        <w:t xml:space="preserve">соединяются и маркируются вторичные обмотки </w:t>
      </w:r>
      <w:r>
        <w:rPr>
          <w:szCs w:val="28"/>
        </w:rPr>
        <w:t xml:space="preserve">трехфазных </w:t>
      </w:r>
      <w:r w:rsidRPr="009A2513">
        <w:rPr>
          <w:szCs w:val="28"/>
        </w:rPr>
        <w:t>трансформаторов.</w:t>
      </w:r>
      <w:r w:rsidRPr="009A2513" w:rsidDel="00D55F29">
        <w:rPr>
          <w:szCs w:val="28"/>
        </w:rPr>
        <w:t xml:space="preserve"> </w:t>
      </w:r>
      <w:r>
        <w:rPr>
          <w:szCs w:val="28"/>
        </w:rPr>
        <w:t>Обмотки такого трансформатора можно рассматривать как трехфазный источник ЭДС.</w:t>
      </w:r>
    </w:p>
  </w:footnote>
  <w:footnote w:id="3">
    <w:p w14:paraId="5F702B92" w14:textId="306245FE" w:rsidR="00F445AF" w:rsidRDefault="00F445AF">
      <w:pPr>
        <w:pStyle w:val="aff"/>
      </w:pPr>
      <w:r>
        <w:rPr>
          <w:rStyle w:val="aff1"/>
        </w:rPr>
        <w:footnoteRef/>
      </w:r>
      <w:r>
        <w:t xml:space="preserve">Это может быть показано путем рассмотрения соотношения (*) </w:t>
      </w:r>
      <w:proofErr w:type="gramStart"/>
      <w:r>
        <w:t>при</w:t>
      </w:r>
      <w:proofErr w:type="gramEnd"/>
      <w:r>
        <w:t xml:space="preserve"> </w:t>
      </w:r>
      <w:r w:rsidRPr="00CF52A2">
        <w:rPr>
          <w:position w:val="-10"/>
        </w:rPr>
        <w:object w:dxaOrig="1600" w:dyaOrig="300" w14:anchorId="6FAE2B87">
          <v:shape id="_x0000_i1259" type="#_x0000_t75" style="width:79.5pt;height:14.25pt" o:ole="">
            <v:imagedata r:id="rId3" o:title=""/>
          </v:shape>
          <o:OLEObject Type="Embed" ProgID="Equation.DSMT4" ShapeID="_x0000_i1259" DrawAspect="Content" ObjectID="_1833449899" r:id="rId4"/>
        </w:object>
      </w:r>
      <w:r>
        <w:t>.</w:t>
      </w:r>
    </w:p>
  </w:footnote>
  <w:footnote w:id="4">
    <w:p w14:paraId="48A43804" w14:textId="17E1115C" w:rsidR="00F445AF" w:rsidRDefault="00F445AF">
      <w:pPr>
        <w:pStyle w:val="aff"/>
      </w:pPr>
      <w:r>
        <w:rPr>
          <w:rStyle w:val="aff1"/>
        </w:rPr>
        <w:footnoteRef/>
      </w:r>
      <w:r>
        <w:t>Симметричный режим трехфазной цепи достигается при симметричных генераторе, линии и нагрузке (такую трехфазную цепь называют симметричной).</w:t>
      </w:r>
    </w:p>
  </w:footnote>
  <w:footnote w:id="5">
    <w:p w14:paraId="7899B6C2" w14:textId="4A133353" w:rsidR="00F445AF" w:rsidRDefault="00F445AF">
      <w:pPr>
        <w:pStyle w:val="aff"/>
      </w:pPr>
      <w:r>
        <w:rPr>
          <w:rStyle w:val="aff1"/>
        </w:rPr>
        <w:footnoteRef/>
      </w:r>
      <w:r>
        <w:t xml:space="preserve"> В лабораторной работе ваттметры включены в фазы </w:t>
      </w:r>
      <w:r w:rsidRPr="00AE4F16">
        <w:rPr>
          <w:i/>
          <w:iCs w:val="0"/>
        </w:rPr>
        <w:t>А</w:t>
      </w:r>
      <w:r>
        <w:t xml:space="preserve"> и </w:t>
      </w:r>
      <w:r w:rsidRPr="00AE4F16">
        <w:rPr>
          <w:i/>
          <w:iCs w:val="0"/>
        </w:rPr>
        <w:t>С</w:t>
      </w:r>
    </w:p>
  </w:footnote>
  <w:footnote w:id="6">
    <w:p w14:paraId="66289523" w14:textId="77777777" w:rsidR="00273D4F" w:rsidRDefault="00273D4F" w:rsidP="00273D4F">
      <w:pPr>
        <w:pStyle w:val="aff"/>
        <w:jc w:val="both"/>
      </w:pPr>
      <w:r>
        <w:rPr>
          <w:rStyle w:val="aff1"/>
        </w:rPr>
        <w:footnoteRef/>
      </w:r>
      <w:r>
        <w:t xml:space="preserve"> При включении амперметра или мультиметра в режиме измерения переменных токов в нейтральный провод нарушается условие его идеальности.</w:t>
      </w:r>
    </w:p>
  </w:footnote>
  <w:footnote w:id="7">
    <w:p w14:paraId="51946E4E" w14:textId="24ADF6EA" w:rsidR="00F445AF" w:rsidRPr="002D09DC" w:rsidRDefault="00F445AF">
      <w:pPr>
        <w:pStyle w:val="aff"/>
      </w:pPr>
      <w:r>
        <w:rPr>
          <w:rStyle w:val="aff1"/>
        </w:rPr>
        <w:footnoteRef/>
      </w:r>
      <w:r>
        <w:t xml:space="preserve"> Указать, в какой фазе обрыв и какие сопротивления в двух других фазах</w:t>
      </w:r>
    </w:p>
  </w:footnote>
  <w:footnote w:id="8">
    <w:p w14:paraId="5A1BA5D1" w14:textId="36CE3B88" w:rsidR="00F445AF" w:rsidRDefault="00F445AF">
      <w:pPr>
        <w:pStyle w:val="aff"/>
      </w:pPr>
      <w:r>
        <w:rPr>
          <w:rStyle w:val="aff1"/>
        </w:rPr>
        <w:footnoteRef/>
      </w:r>
      <w:r>
        <w:t xml:space="preserve"> Указать параметры фазных нагрузок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5562"/>
    <w:multiLevelType w:val="multilevel"/>
    <w:tmpl w:val="6B30B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0A3A799C"/>
    <w:multiLevelType w:val="hybridMultilevel"/>
    <w:tmpl w:val="D0EC6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325CB"/>
    <w:multiLevelType w:val="hybridMultilevel"/>
    <w:tmpl w:val="E0F4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5532D"/>
    <w:multiLevelType w:val="hybridMultilevel"/>
    <w:tmpl w:val="44A27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0A7CCE"/>
    <w:multiLevelType w:val="hybridMultilevel"/>
    <w:tmpl w:val="91B8A4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FD11ADF"/>
    <w:multiLevelType w:val="hybridMultilevel"/>
    <w:tmpl w:val="295E7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B470BC"/>
    <w:multiLevelType w:val="hybridMultilevel"/>
    <w:tmpl w:val="689C8722"/>
    <w:lvl w:ilvl="0" w:tplc="8CA41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80015D"/>
    <w:multiLevelType w:val="hybridMultilevel"/>
    <w:tmpl w:val="D83AD6E0"/>
    <w:lvl w:ilvl="0" w:tplc="3ADC6FE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952145"/>
    <w:multiLevelType w:val="hybridMultilevel"/>
    <w:tmpl w:val="907C5C8E"/>
    <w:lvl w:ilvl="0" w:tplc="14BA624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BE619A7"/>
    <w:multiLevelType w:val="hybridMultilevel"/>
    <w:tmpl w:val="7516370A"/>
    <w:lvl w:ilvl="0" w:tplc="DE5AA00C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>
    <w:nsid w:val="462112A2"/>
    <w:multiLevelType w:val="hybridMultilevel"/>
    <w:tmpl w:val="0EA882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8651A4D"/>
    <w:multiLevelType w:val="hybridMultilevel"/>
    <w:tmpl w:val="510462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8410F54"/>
    <w:multiLevelType w:val="hybridMultilevel"/>
    <w:tmpl w:val="62ACDD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C7448C"/>
    <w:multiLevelType w:val="hybridMultilevel"/>
    <w:tmpl w:val="13CAA0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71E3B97"/>
    <w:multiLevelType w:val="multilevel"/>
    <w:tmpl w:val="45FC474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5">
    <w:nsid w:val="6D7034B4"/>
    <w:multiLevelType w:val="hybridMultilevel"/>
    <w:tmpl w:val="8F34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406CE9"/>
    <w:multiLevelType w:val="hybridMultilevel"/>
    <w:tmpl w:val="0FF0E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5"/>
  </w:num>
  <w:num w:numId="5">
    <w:abstractNumId w:val="0"/>
  </w:num>
  <w:num w:numId="6">
    <w:abstractNumId w:val="14"/>
  </w:num>
  <w:num w:numId="7">
    <w:abstractNumId w:val="16"/>
  </w:num>
  <w:num w:numId="8">
    <w:abstractNumId w:val="15"/>
  </w:num>
  <w:num w:numId="9">
    <w:abstractNumId w:val="11"/>
  </w:num>
  <w:num w:numId="10">
    <w:abstractNumId w:val="4"/>
  </w:num>
  <w:num w:numId="11">
    <w:abstractNumId w:val="3"/>
  </w:num>
  <w:num w:numId="12">
    <w:abstractNumId w:val="9"/>
  </w:num>
  <w:num w:numId="13">
    <w:abstractNumId w:val="6"/>
  </w:num>
  <w:num w:numId="14">
    <w:abstractNumId w:val="2"/>
  </w:num>
  <w:num w:numId="15">
    <w:abstractNumId w:val="1"/>
  </w:num>
  <w:num w:numId="16">
    <w:abstractNumId w:val="10"/>
  </w:num>
  <w:num w:numId="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4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27"/>
    <w:rsid w:val="00000845"/>
    <w:rsid w:val="0001468C"/>
    <w:rsid w:val="00034B79"/>
    <w:rsid w:val="00037EE5"/>
    <w:rsid w:val="00041624"/>
    <w:rsid w:val="0004261A"/>
    <w:rsid w:val="00043E1D"/>
    <w:rsid w:val="00051180"/>
    <w:rsid w:val="0005508C"/>
    <w:rsid w:val="00064C1A"/>
    <w:rsid w:val="000830B7"/>
    <w:rsid w:val="000953B5"/>
    <w:rsid w:val="00096339"/>
    <w:rsid w:val="0009675F"/>
    <w:rsid w:val="00097457"/>
    <w:rsid w:val="000A5A0A"/>
    <w:rsid w:val="000A6102"/>
    <w:rsid w:val="000A7189"/>
    <w:rsid w:val="000A7D58"/>
    <w:rsid w:val="000C43A0"/>
    <w:rsid w:val="000C765A"/>
    <w:rsid w:val="000D55BA"/>
    <w:rsid w:val="000E2B91"/>
    <w:rsid w:val="000F1671"/>
    <w:rsid w:val="0011211D"/>
    <w:rsid w:val="00117D58"/>
    <w:rsid w:val="001344C6"/>
    <w:rsid w:val="00150862"/>
    <w:rsid w:val="00161A82"/>
    <w:rsid w:val="00162A6E"/>
    <w:rsid w:val="00165B30"/>
    <w:rsid w:val="00166F32"/>
    <w:rsid w:val="00167E19"/>
    <w:rsid w:val="00172AA7"/>
    <w:rsid w:val="001807FB"/>
    <w:rsid w:val="001836CE"/>
    <w:rsid w:val="0019233A"/>
    <w:rsid w:val="0019414D"/>
    <w:rsid w:val="001971DF"/>
    <w:rsid w:val="001A3B45"/>
    <w:rsid w:val="001A7683"/>
    <w:rsid w:val="001B390B"/>
    <w:rsid w:val="001B6D26"/>
    <w:rsid w:val="001D27EC"/>
    <w:rsid w:val="001D29F6"/>
    <w:rsid w:val="001D5576"/>
    <w:rsid w:val="001D566C"/>
    <w:rsid w:val="001D6DD2"/>
    <w:rsid w:val="001F0ABB"/>
    <w:rsid w:val="001F1AC3"/>
    <w:rsid w:val="002012D1"/>
    <w:rsid w:val="00205F6D"/>
    <w:rsid w:val="00206472"/>
    <w:rsid w:val="00220C4F"/>
    <w:rsid w:val="00223244"/>
    <w:rsid w:val="00231A85"/>
    <w:rsid w:val="00233081"/>
    <w:rsid w:val="002356AB"/>
    <w:rsid w:val="00253FF2"/>
    <w:rsid w:val="002568CC"/>
    <w:rsid w:val="0026649B"/>
    <w:rsid w:val="00267806"/>
    <w:rsid w:val="00273D4F"/>
    <w:rsid w:val="00293301"/>
    <w:rsid w:val="002A34A5"/>
    <w:rsid w:val="002B1E0D"/>
    <w:rsid w:val="002B434B"/>
    <w:rsid w:val="002B7A0B"/>
    <w:rsid w:val="002C7ED8"/>
    <w:rsid w:val="002D09DC"/>
    <w:rsid w:val="002D50A4"/>
    <w:rsid w:val="002E0F77"/>
    <w:rsid w:val="002F0710"/>
    <w:rsid w:val="002F194C"/>
    <w:rsid w:val="00302266"/>
    <w:rsid w:val="00314A8D"/>
    <w:rsid w:val="00340C38"/>
    <w:rsid w:val="00343081"/>
    <w:rsid w:val="00344B10"/>
    <w:rsid w:val="00356012"/>
    <w:rsid w:val="00356699"/>
    <w:rsid w:val="00375167"/>
    <w:rsid w:val="00376722"/>
    <w:rsid w:val="00386AF2"/>
    <w:rsid w:val="00391632"/>
    <w:rsid w:val="0039650F"/>
    <w:rsid w:val="003A2E34"/>
    <w:rsid w:val="003B3CCE"/>
    <w:rsid w:val="003B6215"/>
    <w:rsid w:val="003B7B2E"/>
    <w:rsid w:val="003C0A01"/>
    <w:rsid w:val="003D2AA3"/>
    <w:rsid w:val="003D7F83"/>
    <w:rsid w:val="003E452D"/>
    <w:rsid w:val="003E5E0D"/>
    <w:rsid w:val="003F01A1"/>
    <w:rsid w:val="003F1188"/>
    <w:rsid w:val="003F2905"/>
    <w:rsid w:val="003F5350"/>
    <w:rsid w:val="00405132"/>
    <w:rsid w:val="00413F25"/>
    <w:rsid w:val="00414CF7"/>
    <w:rsid w:val="0041696E"/>
    <w:rsid w:val="004363F5"/>
    <w:rsid w:val="00437792"/>
    <w:rsid w:val="004403BE"/>
    <w:rsid w:val="004509B1"/>
    <w:rsid w:val="004617BE"/>
    <w:rsid w:val="0047037F"/>
    <w:rsid w:val="00472218"/>
    <w:rsid w:val="00480807"/>
    <w:rsid w:val="004862CC"/>
    <w:rsid w:val="004903C8"/>
    <w:rsid w:val="00492248"/>
    <w:rsid w:val="00492F35"/>
    <w:rsid w:val="00496DE2"/>
    <w:rsid w:val="004A419F"/>
    <w:rsid w:val="004E1173"/>
    <w:rsid w:val="004E6E47"/>
    <w:rsid w:val="004F0955"/>
    <w:rsid w:val="004F2BB4"/>
    <w:rsid w:val="004F3C2F"/>
    <w:rsid w:val="004F7EB6"/>
    <w:rsid w:val="00510EF6"/>
    <w:rsid w:val="00525A43"/>
    <w:rsid w:val="0053517C"/>
    <w:rsid w:val="00541D0E"/>
    <w:rsid w:val="00543BC2"/>
    <w:rsid w:val="005450BA"/>
    <w:rsid w:val="00546551"/>
    <w:rsid w:val="00561530"/>
    <w:rsid w:val="0058065C"/>
    <w:rsid w:val="00585046"/>
    <w:rsid w:val="00585097"/>
    <w:rsid w:val="00586187"/>
    <w:rsid w:val="005874DC"/>
    <w:rsid w:val="00587DDF"/>
    <w:rsid w:val="0059176C"/>
    <w:rsid w:val="005A2203"/>
    <w:rsid w:val="005B5374"/>
    <w:rsid w:val="005B5DFB"/>
    <w:rsid w:val="005C3A47"/>
    <w:rsid w:val="005C3F00"/>
    <w:rsid w:val="005C560E"/>
    <w:rsid w:val="005C5DF8"/>
    <w:rsid w:val="005D2D5A"/>
    <w:rsid w:val="005D3DEE"/>
    <w:rsid w:val="005D5070"/>
    <w:rsid w:val="005D61EB"/>
    <w:rsid w:val="005E014F"/>
    <w:rsid w:val="005E6215"/>
    <w:rsid w:val="005F1CCE"/>
    <w:rsid w:val="005F2C61"/>
    <w:rsid w:val="005F2FB4"/>
    <w:rsid w:val="005F4373"/>
    <w:rsid w:val="005F504C"/>
    <w:rsid w:val="0060186D"/>
    <w:rsid w:val="006075A8"/>
    <w:rsid w:val="006127E4"/>
    <w:rsid w:val="006148AD"/>
    <w:rsid w:val="00636C8C"/>
    <w:rsid w:val="006454E5"/>
    <w:rsid w:val="00645FA0"/>
    <w:rsid w:val="006556CF"/>
    <w:rsid w:val="0065767B"/>
    <w:rsid w:val="00662603"/>
    <w:rsid w:val="00663CD4"/>
    <w:rsid w:val="0068113F"/>
    <w:rsid w:val="00681A0A"/>
    <w:rsid w:val="006A0165"/>
    <w:rsid w:val="006A44B8"/>
    <w:rsid w:val="006A617F"/>
    <w:rsid w:val="006C08F7"/>
    <w:rsid w:val="006C5D5F"/>
    <w:rsid w:val="006E28B7"/>
    <w:rsid w:val="006E7F83"/>
    <w:rsid w:val="006F091E"/>
    <w:rsid w:val="006F2D7D"/>
    <w:rsid w:val="007015A6"/>
    <w:rsid w:val="007134D3"/>
    <w:rsid w:val="00725EE3"/>
    <w:rsid w:val="007318F9"/>
    <w:rsid w:val="00735F56"/>
    <w:rsid w:val="00736D8C"/>
    <w:rsid w:val="007450F1"/>
    <w:rsid w:val="00747388"/>
    <w:rsid w:val="00774B51"/>
    <w:rsid w:val="00776CF5"/>
    <w:rsid w:val="00777F6A"/>
    <w:rsid w:val="007A6B69"/>
    <w:rsid w:val="007A6F5F"/>
    <w:rsid w:val="007A7560"/>
    <w:rsid w:val="007B34FA"/>
    <w:rsid w:val="007D56BF"/>
    <w:rsid w:val="007E64FC"/>
    <w:rsid w:val="007F08AD"/>
    <w:rsid w:val="007F3C3B"/>
    <w:rsid w:val="00803762"/>
    <w:rsid w:val="00807E70"/>
    <w:rsid w:val="00812BE1"/>
    <w:rsid w:val="00836882"/>
    <w:rsid w:val="008435C0"/>
    <w:rsid w:val="00844BB0"/>
    <w:rsid w:val="008551B8"/>
    <w:rsid w:val="0085677E"/>
    <w:rsid w:val="008621B3"/>
    <w:rsid w:val="0086268B"/>
    <w:rsid w:val="00865763"/>
    <w:rsid w:val="00865810"/>
    <w:rsid w:val="00874B6A"/>
    <w:rsid w:val="008856D7"/>
    <w:rsid w:val="00886D33"/>
    <w:rsid w:val="008A3446"/>
    <w:rsid w:val="008A3C09"/>
    <w:rsid w:val="008A3CF2"/>
    <w:rsid w:val="008B0BE0"/>
    <w:rsid w:val="008C1BEF"/>
    <w:rsid w:val="008C1FC9"/>
    <w:rsid w:val="008C3F81"/>
    <w:rsid w:val="008C6F6D"/>
    <w:rsid w:val="008D37E1"/>
    <w:rsid w:val="008D7A91"/>
    <w:rsid w:val="008E1E0C"/>
    <w:rsid w:val="008E3583"/>
    <w:rsid w:val="008F4E47"/>
    <w:rsid w:val="00902012"/>
    <w:rsid w:val="009029B7"/>
    <w:rsid w:val="00902F83"/>
    <w:rsid w:val="00914318"/>
    <w:rsid w:val="00920058"/>
    <w:rsid w:val="009259B7"/>
    <w:rsid w:val="00970EE0"/>
    <w:rsid w:val="00976388"/>
    <w:rsid w:val="009A3A54"/>
    <w:rsid w:val="009A431B"/>
    <w:rsid w:val="009B2A54"/>
    <w:rsid w:val="009C2949"/>
    <w:rsid w:val="009C5BE0"/>
    <w:rsid w:val="009D08F6"/>
    <w:rsid w:val="009D5C52"/>
    <w:rsid w:val="009D665C"/>
    <w:rsid w:val="00A02438"/>
    <w:rsid w:val="00A1289C"/>
    <w:rsid w:val="00A16195"/>
    <w:rsid w:val="00A175B2"/>
    <w:rsid w:val="00A17F19"/>
    <w:rsid w:val="00A20E03"/>
    <w:rsid w:val="00A22DD4"/>
    <w:rsid w:val="00A242AC"/>
    <w:rsid w:val="00A247EA"/>
    <w:rsid w:val="00A310FE"/>
    <w:rsid w:val="00A31F28"/>
    <w:rsid w:val="00A44371"/>
    <w:rsid w:val="00A4783C"/>
    <w:rsid w:val="00A611D9"/>
    <w:rsid w:val="00A61FB3"/>
    <w:rsid w:val="00A6385F"/>
    <w:rsid w:val="00A644F3"/>
    <w:rsid w:val="00A67814"/>
    <w:rsid w:val="00A7003F"/>
    <w:rsid w:val="00A75F02"/>
    <w:rsid w:val="00A77C43"/>
    <w:rsid w:val="00A825B7"/>
    <w:rsid w:val="00A862D7"/>
    <w:rsid w:val="00A936BF"/>
    <w:rsid w:val="00AB1723"/>
    <w:rsid w:val="00AB43DB"/>
    <w:rsid w:val="00AB6D5A"/>
    <w:rsid w:val="00AC6C22"/>
    <w:rsid w:val="00AE4F16"/>
    <w:rsid w:val="00AF4F0E"/>
    <w:rsid w:val="00B00ADC"/>
    <w:rsid w:val="00B06064"/>
    <w:rsid w:val="00B067E9"/>
    <w:rsid w:val="00B069A7"/>
    <w:rsid w:val="00B1119D"/>
    <w:rsid w:val="00B111CB"/>
    <w:rsid w:val="00B20206"/>
    <w:rsid w:val="00B2629D"/>
    <w:rsid w:val="00B266F8"/>
    <w:rsid w:val="00B35CF1"/>
    <w:rsid w:val="00B4279E"/>
    <w:rsid w:val="00B5167F"/>
    <w:rsid w:val="00B56FA9"/>
    <w:rsid w:val="00B659DB"/>
    <w:rsid w:val="00B66833"/>
    <w:rsid w:val="00B77A23"/>
    <w:rsid w:val="00B90E74"/>
    <w:rsid w:val="00BA19E7"/>
    <w:rsid w:val="00BB132A"/>
    <w:rsid w:val="00BB7BFA"/>
    <w:rsid w:val="00BC169C"/>
    <w:rsid w:val="00BC5F9D"/>
    <w:rsid w:val="00BC61EE"/>
    <w:rsid w:val="00BC6B33"/>
    <w:rsid w:val="00BD4C61"/>
    <w:rsid w:val="00BD6648"/>
    <w:rsid w:val="00BE4547"/>
    <w:rsid w:val="00BE4C48"/>
    <w:rsid w:val="00BF373A"/>
    <w:rsid w:val="00C00EB4"/>
    <w:rsid w:val="00C27779"/>
    <w:rsid w:val="00C32FEA"/>
    <w:rsid w:val="00C47139"/>
    <w:rsid w:val="00C625E6"/>
    <w:rsid w:val="00C72950"/>
    <w:rsid w:val="00C806A2"/>
    <w:rsid w:val="00C91286"/>
    <w:rsid w:val="00C91BE0"/>
    <w:rsid w:val="00C93F9C"/>
    <w:rsid w:val="00CA4A41"/>
    <w:rsid w:val="00CA5DD1"/>
    <w:rsid w:val="00CB26B7"/>
    <w:rsid w:val="00CC3B76"/>
    <w:rsid w:val="00CD0961"/>
    <w:rsid w:val="00CD387E"/>
    <w:rsid w:val="00CE5783"/>
    <w:rsid w:val="00CF52A2"/>
    <w:rsid w:val="00D15318"/>
    <w:rsid w:val="00D214E1"/>
    <w:rsid w:val="00D25055"/>
    <w:rsid w:val="00D2709F"/>
    <w:rsid w:val="00D42D5C"/>
    <w:rsid w:val="00D45E38"/>
    <w:rsid w:val="00D45FB0"/>
    <w:rsid w:val="00D5594B"/>
    <w:rsid w:val="00D677B5"/>
    <w:rsid w:val="00D91264"/>
    <w:rsid w:val="00D92950"/>
    <w:rsid w:val="00D95EF9"/>
    <w:rsid w:val="00DA1210"/>
    <w:rsid w:val="00DD68B5"/>
    <w:rsid w:val="00DE22C9"/>
    <w:rsid w:val="00DE2E26"/>
    <w:rsid w:val="00DE3B79"/>
    <w:rsid w:val="00DF4DFE"/>
    <w:rsid w:val="00E115D0"/>
    <w:rsid w:val="00E12FFB"/>
    <w:rsid w:val="00E13C45"/>
    <w:rsid w:val="00E15458"/>
    <w:rsid w:val="00E20127"/>
    <w:rsid w:val="00E219BF"/>
    <w:rsid w:val="00E243AF"/>
    <w:rsid w:val="00E25977"/>
    <w:rsid w:val="00E26568"/>
    <w:rsid w:val="00E329F2"/>
    <w:rsid w:val="00E370C4"/>
    <w:rsid w:val="00E4146C"/>
    <w:rsid w:val="00E54AE7"/>
    <w:rsid w:val="00E71130"/>
    <w:rsid w:val="00E755EC"/>
    <w:rsid w:val="00E864B6"/>
    <w:rsid w:val="00E9058D"/>
    <w:rsid w:val="00E95F64"/>
    <w:rsid w:val="00EB1250"/>
    <w:rsid w:val="00EC3DD8"/>
    <w:rsid w:val="00EC463C"/>
    <w:rsid w:val="00EC5ABE"/>
    <w:rsid w:val="00ED21A1"/>
    <w:rsid w:val="00ED696B"/>
    <w:rsid w:val="00EE3406"/>
    <w:rsid w:val="00EE7CFB"/>
    <w:rsid w:val="00EF26B2"/>
    <w:rsid w:val="00F035C5"/>
    <w:rsid w:val="00F03709"/>
    <w:rsid w:val="00F043C7"/>
    <w:rsid w:val="00F04E0F"/>
    <w:rsid w:val="00F33561"/>
    <w:rsid w:val="00F445AF"/>
    <w:rsid w:val="00F84504"/>
    <w:rsid w:val="00F85156"/>
    <w:rsid w:val="00F90880"/>
    <w:rsid w:val="00FA0091"/>
    <w:rsid w:val="00FA2365"/>
    <w:rsid w:val="00FA5D42"/>
    <w:rsid w:val="00FD0692"/>
    <w:rsid w:val="00FD6129"/>
    <w:rsid w:val="00FE1B16"/>
    <w:rsid w:val="00FE413B"/>
    <w:rsid w:val="00FE6003"/>
    <w:rsid w:val="00FF46A9"/>
    <w:rsid w:val="00F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3"/>
    <o:shapelayout v:ext="edit">
      <o:idmap v:ext="edit" data="2"/>
    </o:shapelayout>
  </w:shapeDefaults>
  <w:decimalSymbol w:val=","/>
  <w:listSeparator w:val=";"/>
  <w14:docId w14:val="5F31E2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4DC"/>
    <w:rPr>
      <w:rFonts w:ascii="Times New Roman" w:eastAsia="Times New Roman" w:hAnsi="Times New Roman" w:cs="Arial"/>
      <w:bCs/>
      <w:iCs/>
      <w:kern w:val="32"/>
      <w:sz w:val="28"/>
      <w:szCs w:val="26"/>
    </w:rPr>
  </w:style>
  <w:style w:type="paragraph" w:styleId="1">
    <w:name w:val="heading 1"/>
    <w:aliases w:val="Знак,Знак Знак"/>
    <w:basedOn w:val="a"/>
    <w:next w:val="a"/>
    <w:link w:val="10"/>
    <w:qFormat/>
    <w:rsid w:val="003B3CCE"/>
    <w:pPr>
      <w:keepNext/>
      <w:spacing w:before="240" w:after="60"/>
      <w:outlineLvl w:val="0"/>
    </w:pPr>
    <w:rPr>
      <w:rFonts w:ascii="Arial" w:hAnsi="Arial"/>
      <w:b/>
      <w:bCs w:val="0"/>
      <w:sz w:val="24"/>
      <w:szCs w:val="32"/>
    </w:rPr>
  </w:style>
  <w:style w:type="paragraph" w:styleId="20">
    <w:name w:val="heading 2"/>
    <w:basedOn w:val="a"/>
    <w:next w:val="a"/>
    <w:link w:val="21"/>
    <w:qFormat/>
    <w:rsid w:val="00E20127"/>
    <w:pPr>
      <w:keepNext/>
      <w:spacing w:before="240" w:after="60"/>
      <w:outlineLvl w:val="1"/>
    </w:pPr>
    <w:rPr>
      <w:rFonts w:ascii="Arial" w:hAnsi="Arial"/>
      <w:b/>
      <w:bCs w:val="0"/>
      <w:i/>
      <w:iCs w:val="0"/>
      <w:sz w:val="24"/>
      <w:szCs w:val="28"/>
    </w:rPr>
  </w:style>
  <w:style w:type="paragraph" w:styleId="3">
    <w:name w:val="heading 3"/>
    <w:aliases w:val=" Знак2"/>
    <w:basedOn w:val="a"/>
    <w:next w:val="a"/>
    <w:link w:val="30"/>
    <w:qFormat/>
    <w:rsid w:val="00E20127"/>
    <w:pPr>
      <w:keepNext/>
      <w:spacing w:before="240" w:after="60"/>
      <w:outlineLvl w:val="2"/>
    </w:pPr>
    <w:rPr>
      <w:rFonts w:ascii="Arial" w:hAnsi="Arial"/>
      <w:bCs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2,Знак Знак Знак2"/>
    <w:link w:val="1"/>
    <w:rsid w:val="003B3CCE"/>
    <w:rPr>
      <w:rFonts w:ascii="Arial" w:eastAsia="Times New Roman" w:hAnsi="Arial" w:cs="Arial"/>
      <w:b/>
      <w:iCs/>
      <w:kern w:val="32"/>
      <w:sz w:val="24"/>
      <w:szCs w:val="32"/>
    </w:rPr>
  </w:style>
  <w:style w:type="character" w:customStyle="1" w:styleId="22">
    <w:name w:val="Заголовок 2 Знак"/>
    <w:rsid w:val="00E20127"/>
    <w:rPr>
      <w:rFonts w:ascii="Cambria" w:eastAsia="Times New Roman" w:hAnsi="Cambria" w:cs="Times New Roman"/>
      <w:b/>
      <w:iCs/>
      <w:color w:val="4F81BD"/>
      <w:kern w:val="32"/>
      <w:sz w:val="26"/>
      <w:szCs w:val="26"/>
      <w:lang w:eastAsia="ru-RU"/>
    </w:rPr>
  </w:style>
  <w:style w:type="character" w:customStyle="1" w:styleId="30">
    <w:name w:val="Заголовок 3 Знак"/>
    <w:aliases w:val=" Знак2 Знак"/>
    <w:link w:val="3"/>
    <w:rsid w:val="00E20127"/>
    <w:rPr>
      <w:rFonts w:ascii="Arial" w:eastAsia="Times New Roman" w:hAnsi="Arial" w:cs="Arial"/>
      <w:iCs/>
      <w:kern w:val="32"/>
      <w:sz w:val="24"/>
      <w:szCs w:val="26"/>
      <w:lang w:eastAsia="ru-RU"/>
    </w:rPr>
  </w:style>
  <w:style w:type="character" w:customStyle="1" w:styleId="21">
    <w:name w:val="Заголовок 2 Знак1"/>
    <w:link w:val="20"/>
    <w:locked/>
    <w:rsid w:val="00E20127"/>
    <w:rPr>
      <w:rFonts w:ascii="Arial" w:eastAsia="Times New Roman" w:hAnsi="Arial" w:cs="Arial"/>
      <w:b/>
      <w:i/>
      <w:kern w:val="32"/>
      <w:sz w:val="24"/>
      <w:szCs w:val="28"/>
      <w:lang w:eastAsia="ru-RU"/>
    </w:rPr>
  </w:style>
  <w:style w:type="table" w:styleId="a3">
    <w:name w:val="Table Grid"/>
    <w:basedOn w:val="a1"/>
    <w:rsid w:val="00E2012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aliases w:val=" Знак1"/>
    <w:basedOn w:val="a"/>
    <w:link w:val="a5"/>
    <w:rsid w:val="00E20127"/>
    <w:rPr>
      <w:rFonts w:ascii="Times" w:hAnsi="Times" w:cs="Times New Roman"/>
      <w:bCs w:val="0"/>
      <w:iCs w:val="0"/>
      <w:kern w:val="0"/>
      <w:szCs w:val="20"/>
    </w:rPr>
  </w:style>
  <w:style w:type="character" w:customStyle="1" w:styleId="a5">
    <w:name w:val="Основной текст Знак"/>
    <w:aliases w:val=" Знак1 Знак"/>
    <w:link w:val="a4"/>
    <w:rsid w:val="00E20127"/>
    <w:rPr>
      <w:rFonts w:ascii="Times" w:eastAsia="Times New Roman" w:hAnsi="Times" w:cs="Times New Roman"/>
      <w:sz w:val="28"/>
      <w:szCs w:val="20"/>
      <w:lang w:eastAsia="ru-RU"/>
    </w:rPr>
  </w:style>
  <w:style w:type="paragraph" w:styleId="a6">
    <w:name w:val="Block Text"/>
    <w:basedOn w:val="a"/>
    <w:rsid w:val="00E20127"/>
    <w:pPr>
      <w:ind w:left="360" w:right="-766"/>
    </w:pPr>
    <w:rPr>
      <w:rFonts w:cs="Times New Roman"/>
      <w:bCs w:val="0"/>
      <w:iCs w:val="0"/>
      <w:kern w:val="0"/>
      <w:szCs w:val="20"/>
      <w:lang w:val="en-US"/>
    </w:rPr>
  </w:style>
  <w:style w:type="character" w:styleId="a7">
    <w:name w:val="Hyperlink"/>
    <w:rsid w:val="00E20127"/>
    <w:rPr>
      <w:color w:val="0000FF"/>
      <w:u w:val="single"/>
    </w:rPr>
  </w:style>
  <w:style w:type="character" w:styleId="a8">
    <w:name w:val="Strong"/>
    <w:qFormat/>
    <w:rsid w:val="00E20127"/>
    <w:rPr>
      <w:b/>
      <w:bCs/>
    </w:rPr>
  </w:style>
  <w:style w:type="character" w:customStyle="1" w:styleId="11">
    <w:name w:val="Знак Знак1"/>
    <w:rsid w:val="00E20127"/>
    <w:rPr>
      <w:rFonts w:ascii="Arial" w:hAnsi="Arial" w:cs="Arial"/>
      <w:iCs/>
      <w:kern w:val="32"/>
      <w:sz w:val="24"/>
      <w:szCs w:val="26"/>
      <w:lang w:val="ru-RU" w:eastAsia="ru-RU" w:bidi="ar-SA"/>
    </w:rPr>
  </w:style>
  <w:style w:type="character" w:customStyle="1" w:styleId="a9">
    <w:name w:val="Знак Знак"/>
    <w:rsid w:val="00E20127"/>
    <w:rPr>
      <w:rFonts w:ascii="Times" w:hAnsi="Times"/>
      <w:sz w:val="28"/>
      <w:lang w:val="ru-RU" w:eastAsia="ru-RU" w:bidi="ar-SA"/>
    </w:rPr>
  </w:style>
  <w:style w:type="paragraph" w:styleId="aa">
    <w:name w:val="footer"/>
    <w:basedOn w:val="a"/>
    <w:link w:val="ab"/>
    <w:uiPriority w:val="99"/>
    <w:rsid w:val="00E20127"/>
    <w:pPr>
      <w:tabs>
        <w:tab w:val="center" w:pos="4153"/>
        <w:tab w:val="right" w:pos="8306"/>
      </w:tabs>
    </w:pPr>
    <w:rPr>
      <w:rFonts w:cs="Times New Roman"/>
      <w:bCs w:val="0"/>
      <w:iCs w:val="0"/>
      <w:kern w:val="0"/>
      <w:szCs w:val="20"/>
    </w:rPr>
  </w:style>
  <w:style w:type="character" w:customStyle="1" w:styleId="ab">
    <w:name w:val="Нижний колонтитул Знак"/>
    <w:link w:val="aa"/>
    <w:uiPriority w:val="99"/>
    <w:rsid w:val="00E201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page number"/>
    <w:basedOn w:val="a0"/>
    <w:rsid w:val="00E20127"/>
  </w:style>
  <w:style w:type="paragraph" w:customStyle="1" w:styleId="12">
    <w:name w:val="Стиль1"/>
    <w:basedOn w:val="a"/>
    <w:rsid w:val="00E20127"/>
    <w:rPr>
      <w:rFonts w:cs="Times New Roman"/>
      <w:bCs w:val="0"/>
      <w:iCs w:val="0"/>
      <w:color w:val="000000"/>
      <w:kern w:val="0"/>
      <w:szCs w:val="20"/>
    </w:rPr>
  </w:style>
  <w:style w:type="paragraph" w:styleId="13">
    <w:name w:val="toc 1"/>
    <w:basedOn w:val="a"/>
    <w:next w:val="a"/>
    <w:autoRedefine/>
    <w:semiHidden/>
    <w:rsid w:val="00E20127"/>
  </w:style>
  <w:style w:type="paragraph" w:styleId="23">
    <w:name w:val="toc 2"/>
    <w:basedOn w:val="a"/>
    <w:next w:val="a"/>
    <w:autoRedefine/>
    <w:semiHidden/>
    <w:rsid w:val="00E20127"/>
    <w:pPr>
      <w:ind w:left="280"/>
    </w:pPr>
  </w:style>
  <w:style w:type="paragraph" w:styleId="ad">
    <w:name w:val="header"/>
    <w:basedOn w:val="a"/>
    <w:link w:val="ae"/>
    <w:rsid w:val="00E2012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character" w:customStyle="1" w:styleId="24">
    <w:name w:val="Знак2 Знак Знак"/>
    <w:rsid w:val="00E20127"/>
    <w:rPr>
      <w:rFonts w:ascii="Arial" w:hAnsi="Arial" w:cs="Arial"/>
      <w:iCs/>
      <w:kern w:val="32"/>
      <w:sz w:val="24"/>
      <w:szCs w:val="26"/>
      <w:lang w:val="ru-RU" w:eastAsia="ru-RU" w:bidi="ar-SA"/>
    </w:rPr>
  </w:style>
  <w:style w:type="character" w:customStyle="1" w:styleId="14">
    <w:name w:val="Знак1 Знак Знак"/>
    <w:rsid w:val="00E20127"/>
    <w:rPr>
      <w:rFonts w:ascii="Times" w:hAnsi="Times"/>
      <w:sz w:val="28"/>
      <w:lang w:val="ru-RU" w:eastAsia="ru-RU" w:bidi="ar-SA"/>
    </w:rPr>
  </w:style>
  <w:style w:type="paragraph" w:styleId="25">
    <w:name w:val="Body Text 2"/>
    <w:basedOn w:val="a"/>
    <w:link w:val="26"/>
    <w:rsid w:val="00E20127"/>
    <w:pPr>
      <w:spacing w:after="120" w:line="480" w:lineRule="auto"/>
    </w:pPr>
  </w:style>
  <w:style w:type="character" w:customStyle="1" w:styleId="26">
    <w:name w:val="Основной текст 2 Знак"/>
    <w:link w:val="25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af">
    <w:name w:val="Body Text Indent"/>
    <w:basedOn w:val="a"/>
    <w:link w:val="af0"/>
    <w:rsid w:val="00E2012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27">
    <w:name w:val="Body Text Indent 2"/>
    <w:basedOn w:val="a"/>
    <w:link w:val="28"/>
    <w:rsid w:val="00E20127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link w:val="27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af1">
    <w:name w:val="caption"/>
    <w:basedOn w:val="a"/>
    <w:next w:val="a"/>
    <w:qFormat/>
    <w:rsid w:val="00E20127"/>
    <w:rPr>
      <w:rFonts w:cs="Times New Roman"/>
      <w:bCs w:val="0"/>
      <w:iCs w:val="0"/>
      <w:kern w:val="0"/>
      <w:szCs w:val="20"/>
    </w:rPr>
  </w:style>
  <w:style w:type="character" w:customStyle="1" w:styleId="af2">
    <w:name w:val="Знак Знак Знак Знак"/>
    <w:locked/>
    <w:rsid w:val="00E20127"/>
    <w:rPr>
      <w:rFonts w:ascii="Arial" w:hAnsi="Arial" w:cs="Arial"/>
      <w:b/>
      <w:i/>
      <w:kern w:val="32"/>
      <w:sz w:val="24"/>
      <w:szCs w:val="28"/>
      <w:lang w:val="ru-RU" w:eastAsia="ru-RU" w:bidi="ar-SA"/>
    </w:rPr>
  </w:style>
  <w:style w:type="character" w:customStyle="1" w:styleId="af3">
    <w:name w:val="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af4">
    <w:name w:val="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15">
    <w:name w:val="Знак Знак Знак1"/>
    <w:rsid w:val="00E20127"/>
    <w:rPr>
      <w:rFonts w:ascii="Times" w:hAnsi="Times"/>
      <w:sz w:val="28"/>
      <w:lang w:val="ru-RU" w:eastAsia="ru-RU" w:bidi="ar-SA"/>
    </w:rPr>
  </w:style>
  <w:style w:type="character" w:customStyle="1" w:styleId="af5">
    <w:name w:val="Знак 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29">
    <w:name w:val="Знак Знак Знак Знак2"/>
    <w:rsid w:val="00E20127"/>
    <w:rPr>
      <w:rFonts w:ascii="Arial" w:hAnsi="Arial" w:cs="Arial"/>
      <w:iCs/>
      <w:kern w:val="32"/>
      <w:sz w:val="24"/>
      <w:szCs w:val="26"/>
      <w:lang w:val="ru-RU" w:eastAsia="ru-RU" w:bidi="ar-SA"/>
    </w:rPr>
  </w:style>
  <w:style w:type="character" w:customStyle="1" w:styleId="16">
    <w:name w:val="Знак Знак Знак Знак1"/>
    <w:rsid w:val="00E20127"/>
    <w:rPr>
      <w:rFonts w:ascii="Times" w:hAnsi="Times"/>
      <w:sz w:val="28"/>
      <w:lang w:val="ru-RU" w:eastAsia="ru-RU" w:bidi="ar-SA"/>
    </w:rPr>
  </w:style>
  <w:style w:type="character" w:customStyle="1" w:styleId="17">
    <w:name w:val="Знак Знак Знак1"/>
    <w:aliases w:val="Знак Знак 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af6">
    <w:name w:val="Знак Знак Знак Знак Знак"/>
    <w:rsid w:val="00E20127"/>
    <w:rPr>
      <w:rFonts w:ascii="Arial" w:hAnsi="Arial" w:cs="Arial"/>
      <w:b/>
      <w:i/>
      <w:kern w:val="32"/>
      <w:sz w:val="24"/>
      <w:szCs w:val="28"/>
      <w:lang w:val="ru-RU" w:eastAsia="ru-RU" w:bidi="ar-SA"/>
    </w:rPr>
  </w:style>
  <w:style w:type="paragraph" w:customStyle="1" w:styleId="18">
    <w:name w:val="Обычный1"/>
    <w:rsid w:val="00E20127"/>
    <w:pPr>
      <w:jc w:val="both"/>
    </w:pPr>
    <w:rPr>
      <w:rFonts w:ascii="Times New Roman" w:eastAsia="Times New Roman" w:hAnsi="Times New Roman"/>
      <w:snapToGrid w:val="0"/>
      <w:sz w:val="28"/>
    </w:rPr>
  </w:style>
  <w:style w:type="table" w:customStyle="1" w:styleId="19">
    <w:name w:val="Обычная таблица1"/>
    <w:next w:val="a1"/>
    <w:semiHidden/>
    <w:rsid w:val="00343081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586187"/>
    <w:pPr>
      <w:ind w:left="720"/>
      <w:contextualSpacing/>
    </w:pPr>
    <w:rPr>
      <w:rFonts w:cs="Times New Roman"/>
      <w:bCs w:val="0"/>
      <w:iCs w:val="0"/>
      <w:kern w:val="0"/>
      <w:sz w:val="24"/>
      <w:szCs w:val="24"/>
    </w:rPr>
  </w:style>
  <w:style w:type="paragraph" w:customStyle="1" w:styleId="2">
    <w:name w:val="Стиль2"/>
    <w:basedOn w:val="a"/>
    <w:link w:val="2a"/>
    <w:qFormat/>
    <w:rsid w:val="003B3CCE"/>
    <w:pPr>
      <w:widowControl w:val="0"/>
      <w:numPr>
        <w:numId w:val="2"/>
      </w:numPr>
      <w:tabs>
        <w:tab w:val="clear" w:pos="360"/>
        <w:tab w:val="num" w:pos="993"/>
      </w:tabs>
      <w:ind w:left="0" w:firstLine="709"/>
      <w:jc w:val="both"/>
    </w:pPr>
  </w:style>
  <w:style w:type="paragraph" w:customStyle="1" w:styleId="MTDisplayEquation">
    <w:name w:val="MTDisplayEquation"/>
    <w:basedOn w:val="2"/>
    <w:next w:val="a"/>
    <w:link w:val="MTDisplayEquation0"/>
    <w:rsid w:val="005B5DFB"/>
    <w:pPr>
      <w:widowControl/>
      <w:numPr>
        <w:numId w:val="0"/>
      </w:numPr>
      <w:tabs>
        <w:tab w:val="center" w:pos="4680"/>
        <w:tab w:val="right" w:pos="9360"/>
      </w:tabs>
      <w:spacing w:line="360" w:lineRule="auto"/>
      <w:ind w:firstLine="709"/>
    </w:pPr>
    <w:rPr>
      <w:rFonts w:eastAsia="Calibri" w:cs="Times New Roman"/>
      <w:bCs w:val="0"/>
      <w:iCs w:val="0"/>
      <w:kern w:val="0"/>
      <w:szCs w:val="28"/>
      <w:lang w:eastAsia="zh-CN"/>
    </w:rPr>
  </w:style>
  <w:style w:type="character" w:customStyle="1" w:styleId="2a">
    <w:name w:val="Стиль2 Знак"/>
    <w:link w:val="2"/>
    <w:rsid w:val="003B3CCE"/>
    <w:rPr>
      <w:rFonts w:ascii="Times New Roman" w:eastAsia="Times New Roman" w:hAnsi="Times New Roman" w:cs="Arial"/>
      <w:bCs/>
      <w:iCs/>
      <w:kern w:val="32"/>
      <w:sz w:val="28"/>
      <w:szCs w:val="26"/>
    </w:rPr>
  </w:style>
  <w:style w:type="character" w:customStyle="1" w:styleId="MTDisplayEquation0">
    <w:name w:val="MTDisplayEquation Знак"/>
    <w:link w:val="MTDisplayEquation"/>
    <w:rsid w:val="005B5DFB"/>
    <w:rPr>
      <w:rFonts w:ascii="Times New Roman" w:hAnsi="Times New Roman"/>
      <w:sz w:val="28"/>
      <w:szCs w:val="28"/>
      <w:lang w:eastAsia="zh-CN"/>
    </w:rPr>
  </w:style>
  <w:style w:type="paragraph" w:styleId="af8">
    <w:name w:val="Balloon Text"/>
    <w:basedOn w:val="a"/>
    <w:link w:val="af9"/>
    <w:uiPriority w:val="99"/>
    <w:semiHidden/>
    <w:unhideWhenUsed/>
    <w:rsid w:val="008F4E47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8F4E47"/>
    <w:rPr>
      <w:rFonts w:ascii="Segoe UI" w:eastAsia="Times New Roman" w:hAnsi="Segoe UI" w:cs="Segoe UI"/>
      <w:bCs/>
      <w:iCs/>
      <w:kern w:val="32"/>
      <w:sz w:val="18"/>
      <w:szCs w:val="18"/>
    </w:rPr>
  </w:style>
  <w:style w:type="character" w:styleId="afa">
    <w:name w:val="annotation reference"/>
    <w:basedOn w:val="a0"/>
    <w:uiPriority w:val="99"/>
    <w:semiHidden/>
    <w:unhideWhenUsed/>
    <w:rsid w:val="008F4E47"/>
    <w:rPr>
      <w:sz w:val="16"/>
      <w:szCs w:val="16"/>
    </w:rPr>
  </w:style>
  <w:style w:type="paragraph" w:styleId="afb">
    <w:name w:val="annotation text"/>
    <w:basedOn w:val="a"/>
    <w:link w:val="afc"/>
    <w:uiPriority w:val="99"/>
    <w:unhideWhenUsed/>
    <w:rsid w:val="008F4E47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rsid w:val="008F4E47"/>
    <w:rPr>
      <w:rFonts w:ascii="Times New Roman" w:eastAsia="Times New Roman" w:hAnsi="Times New Roman" w:cs="Arial"/>
      <w:bCs/>
      <w:iCs/>
      <w:kern w:val="32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F4E47"/>
    <w:rPr>
      <w:b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F4E47"/>
    <w:rPr>
      <w:rFonts w:ascii="Times New Roman" w:eastAsia="Times New Roman" w:hAnsi="Times New Roman" w:cs="Arial"/>
      <w:b/>
      <w:bCs/>
      <w:iCs/>
      <w:kern w:val="32"/>
    </w:rPr>
  </w:style>
  <w:style w:type="paragraph" w:styleId="aff">
    <w:name w:val="footnote text"/>
    <w:basedOn w:val="a"/>
    <w:link w:val="aff0"/>
    <w:uiPriority w:val="99"/>
    <w:semiHidden/>
    <w:unhideWhenUsed/>
    <w:rsid w:val="00725EE3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725EE3"/>
    <w:rPr>
      <w:rFonts w:ascii="Times New Roman" w:eastAsia="Times New Roman" w:hAnsi="Times New Roman" w:cs="Arial"/>
      <w:bCs/>
      <w:iCs/>
      <w:kern w:val="32"/>
    </w:rPr>
  </w:style>
  <w:style w:type="character" w:styleId="aff1">
    <w:name w:val="footnote reference"/>
    <w:basedOn w:val="a0"/>
    <w:uiPriority w:val="99"/>
    <w:semiHidden/>
    <w:unhideWhenUsed/>
    <w:rsid w:val="00725EE3"/>
    <w:rPr>
      <w:vertAlign w:val="superscript"/>
    </w:rPr>
  </w:style>
  <w:style w:type="paragraph" w:styleId="aff2">
    <w:name w:val="Revision"/>
    <w:hidden/>
    <w:uiPriority w:val="99"/>
    <w:semiHidden/>
    <w:rsid w:val="004903C8"/>
    <w:rPr>
      <w:rFonts w:ascii="Times New Roman" w:eastAsia="Times New Roman" w:hAnsi="Times New Roman" w:cs="Arial"/>
      <w:bCs/>
      <w:iCs/>
      <w:kern w:val="32"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4DC"/>
    <w:rPr>
      <w:rFonts w:ascii="Times New Roman" w:eastAsia="Times New Roman" w:hAnsi="Times New Roman" w:cs="Arial"/>
      <w:bCs/>
      <w:iCs/>
      <w:kern w:val="32"/>
      <w:sz w:val="28"/>
      <w:szCs w:val="26"/>
    </w:rPr>
  </w:style>
  <w:style w:type="paragraph" w:styleId="1">
    <w:name w:val="heading 1"/>
    <w:aliases w:val="Знак,Знак Знак"/>
    <w:basedOn w:val="a"/>
    <w:next w:val="a"/>
    <w:link w:val="10"/>
    <w:qFormat/>
    <w:rsid w:val="003B3CCE"/>
    <w:pPr>
      <w:keepNext/>
      <w:spacing w:before="240" w:after="60"/>
      <w:outlineLvl w:val="0"/>
    </w:pPr>
    <w:rPr>
      <w:rFonts w:ascii="Arial" w:hAnsi="Arial"/>
      <w:b/>
      <w:bCs w:val="0"/>
      <w:sz w:val="24"/>
      <w:szCs w:val="32"/>
    </w:rPr>
  </w:style>
  <w:style w:type="paragraph" w:styleId="20">
    <w:name w:val="heading 2"/>
    <w:basedOn w:val="a"/>
    <w:next w:val="a"/>
    <w:link w:val="21"/>
    <w:qFormat/>
    <w:rsid w:val="00E20127"/>
    <w:pPr>
      <w:keepNext/>
      <w:spacing w:before="240" w:after="60"/>
      <w:outlineLvl w:val="1"/>
    </w:pPr>
    <w:rPr>
      <w:rFonts w:ascii="Arial" w:hAnsi="Arial"/>
      <w:b/>
      <w:bCs w:val="0"/>
      <w:i/>
      <w:iCs w:val="0"/>
      <w:sz w:val="24"/>
      <w:szCs w:val="28"/>
    </w:rPr>
  </w:style>
  <w:style w:type="paragraph" w:styleId="3">
    <w:name w:val="heading 3"/>
    <w:aliases w:val=" Знак2"/>
    <w:basedOn w:val="a"/>
    <w:next w:val="a"/>
    <w:link w:val="30"/>
    <w:qFormat/>
    <w:rsid w:val="00E20127"/>
    <w:pPr>
      <w:keepNext/>
      <w:spacing w:before="240" w:after="60"/>
      <w:outlineLvl w:val="2"/>
    </w:pPr>
    <w:rPr>
      <w:rFonts w:ascii="Arial" w:hAnsi="Arial"/>
      <w:bCs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2,Знак Знак Знак2"/>
    <w:link w:val="1"/>
    <w:rsid w:val="003B3CCE"/>
    <w:rPr>
      <w:rFonts w:ascii="Arial" w:eastAsia="Times New Roman" w:hAnsi="Arial" w:cs="Arial"/>
      <w:b/>
      <w:iCs/>
      <w:kern w:val="32"/>
      <w:sz w:val="24"/>
      <w:szCs w:val="32"/>
    </w:rPr>
  </w:style>
  <w:style w:type="character" w:customStyle="1" w:styleId="22">
    <w:name w:val="Заголовок 2 Знак"/>
    <w:rsid w:val="00E20127"/>
    <w:rPr>
      <w:rFonts w:ascii="Cambria" w:eastAsia="Times New Roman" w:hAnsi="Cambria" w:cs="Times New Roman"/>
      <w:b/>
      <w:iCs/>
      <w:color w:val="4F81BD"/>
      <w:kern w:val="32"/>
      <w:sz w:val="26"/>
      <w:szCs w:val="26"/>
      <w:lang w:eastAsia="ru-RU"/>
    </w:rPr>
  </w:style>
  <w:style w:type="character" w:customStyle="1" w:styleId="30">
    <w:name w:val="Заголовок 3 Знак"/>
    <w:aliases w:val=" Знак2 Знак"/>
    <w:link w:val="3"/>
    <w:rsid w:val="00E20127"/>
    <w:rPr>
      <w:rFonts w:ascii="Arial" w:eastAsia="Times New Roman" w:hAnsi="Arial" w:cs="Arial"/>
      <w:iCs/>
      <w:kern w:val="32"/>
      <w:sz w:val="24"/>
      <w:szCs w:val="26"/>
      <w:lang w:eastAsia="ru-RU"/>
    </w:rPr>
  </w:style>
  <w:style w:type="character" w:customStyle="1" w:styleId="21">
    <w:name w:val="Заголовок 2 Знак1"/>
    <w:link w:val="20"/>
    <w:locked/>
    <w:rsid w:val="00E20127"/>
    <w:rPr>
      <w:rFonts w:ascii="Arial" w:eastAsia="Times New Roman" w:hAnsi="Arial" w:cs="Arial"/>
      <w:b/>
      <w:i/>
      <w:kern w:val="32"/>
      <w:sz w:val="24"/>
      <w:szCs w:val="28"/>
      <w:lang w:eastAsia="ru-RU"/>
    </w:rPr>
  </w:style>
  <w:style w:type="table" w:styleId="a3">
    <w:name w:val="Table Grid"/>
    <w:basedOn w:val="a1"/>
    <w:rsid w:val="00E2012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aliases w:val=" Знак1"/>
    <w:basedOn w:val="a"/>
    <w:link w:val="a5"/>
    <w:rsid w:val="00E20127"/>
    <w:rPr>
      <w:rFonts w:ascii="Times" w:hAnsi="Times" w:cs="Times New Roman"/>
      <w:bCs w:val="0"/>
      <w:iCs w:val="0"/>
      <w:kern w:val="0"/>
      <w:szCs w:val="20"/>
    </w:rPr>
  </w:style>
  <w:style w:type="character" w:customStyle="1" w:styleId="a5">
    <w:name w:val="Основной текст Знак"/>
    <w:aliases w:val=" Знак1 Знак"/>
    <w:link w:val="a4"/>
    <w:rsid w:val="00E20127"/>
    <w:rPr>
      <w:rFonts w:ascii="Times" w:eastAsia="Times New Roman" w:hAnsi="Times" w:cs="Times New Roman"/>
      <w:sz w:val="28"/>
      <w:szCs w:val="20"/>
      <w:lang w:eastAsia="ru-RU"/>
    </w:rPr>
  </w:style>
  <w:style w:type="paragraph" w:styleId="a6">
    <w:name w:val="Block Text"/>
    <w:basedOn w:val="a"/>
    <w:rsid w:val="00E20127"/>
    <w:pPr>
      <w:ind w:left="360" w:right="-766"/>
    </w:pPr>
    <w:rPr>
      <w:rFonts w:cs="Times New Roman"/>
      <w:bCs w:val="0"/>
      <w:iCs w:val="0"/>
      <w:kern w:val="0"/>
      <w:szCs w:val="20"/>
      <w:lang w:val="en-US"/>
    </w:rPr>
  </w:style>
  <w:style w:type="character" w:styleId="a7">
    <w:name w:val="Hyperlink"/>
    <w:rsid w:val="00E20127"/>
    <w:rPr>
      <w:color w:val="0000FF"/>
      <w:u w:val="single"/>
    </w:rPr>
  </w:style>
  <w:style w:type="character" w:styleId="a8">
    <w:name w:val="Strong"/>
    <w:qFormat/>
    <w:rsid w:val="00E20127"/>
    <w:rPr>
      <w:b/>
      <w:bCs/>
    </w:rPr>
  </w:style>
  <w:style w:type="character" w:customStyle="1" w:styleId="11">
    <w:name w:val="Знак Знак1"/>
    <w:rsid w:val="00E20127"/>
    <w:rPr>
      <w:rFonts w:ascii="Arial" w:hAnsi="Arial" w:cs="Arial"/>
      <w:iCs/>
      <w:kern w:val="32"/>
      <w:sz w:val="24"/>
      <w:szCs w:val="26"/>
      <w:lang w:val="ru-RU" w:eastAsia="ru-RU" w:bidi="ar-SA"/>
    </w:rPr>
  </w:style>
  <w:style w:type="character" w:customStyle="1" w:styleId="a9">
    <w:name w:val="Знак Знак"/>
    <w:rsid w:val="00E20127"/>
    <w:rPr>
      <w:rFonts w:ascii="Times" w:hAnsi="Times"/>
      <w:sz w:val="28"/>
      <w:lang w:val="ru-RU" w:eastAsia="ru-RU" w:bidi="ar-SA"/>
    </w:rPr>
  </w:style>
  <w:style w:type="paragraph" w:styleId="aa">
    <w:name w:val="footer"/>
    <w:basedOn w:val="a"/>
    <w:link w:val="ab"/>
    <w:uiPriority w:val="99"/>
    <w:rsid w:val="00E20127"/>
    <w:pPr>
      <w:tabs>
        <w:tab w:val="center" w:pos="4153"/>
        <w:tab w:val="right" w:pos="8306"/>
      </w:tabs>
    </w:pPr>
    <w:rPr>
      <w:rFonts w:cs="Times New Roman"/>
      <w:bCs w:val="0"/>
      <w:iCs w:val="0"/>
      <w:kern w:val="0"/>
      <w:szCs w:val="20"/>
    </w:rPr>
  </w:style>
  <w:style w:type="character" w:customStyle="1" w:styleId="ab">
    <w:name w:val="Нижний колонтитул Знак"/>
    <w:link w:val="aa"/>
    <w:uiPriority w:val="99"/>
    <w:rsid w:val="00E201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page number"/>
    <w:basedOn w:val="a0"/>
    <w:rsid w:val="00E20127"/>
  </w:style>
  <w:style w:type="paragraph" w:customStyle="1" w:styleId="12">
    <w:name w:val="Стиль1"/>
    <w:basedOn w:val="a"/>
    <w:rsid w:val="00E20127"/>
    <w:rPr>
      <w:rFonts w:cs="Times New Roman"/>
      <w:bCs w:val="0"/>
      <w:iCs w:val="0"/>
      <w:color w:val="000000"/>
      <w:kern w:val="0"/>
      <w:szCs w:val="20"/>
    </w:rPr>
  </w:style>
  <w:style w:type="paragraph" w:styleId="13">
    <w:name w:val="toc 1"/>
    <w:basedOn w:val="a"/>
    <w:next w:val="a"/>
    <w:autoRedefine/>
    <w:semiHidden/>
    <w:rsid w:val="00E20127"/>
  </w:style>
  <w:style w:type="paragraph" w:styleId="23">
    <w:name w:val="toc 2"/>
    <w:basedOn w:val="a"/>
    <w:next w:val="a"/>
    <w:autoRedefine/>
    <w:semiHidden/>
    <w:rsid w:val="00E20127"/>
    <w:pPr>
      <w:ind w:left="280"/>
    </w:pPr>
  </w:style>
  <w:style w:type="paragraph" w:styleId="ad">
    <w:name w:val="header"/>
    <w:basedOn w:val="a"/>
    <w:link w:val="ae"/>
    <w:rsid w:val="00E2012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character" w:customStyle="1" w:styleId="24">
    <w:name w:val="Знак2 Знак Знак"/>
    <w:rsid w:val="00E20127"/>
    <w:rPr>
      <w:rFonts w:ascii="Arial" w:hAnsi="Arial" w:cs="Arial"/>
      <w:iCs/>
      <w:kern w:val="32"/>
      <w:sz w:val="24"/>
      <w:szCs w:val="26"/>
      <w:lang w:val="ru-RU" w:eastAsia="ru-RU" w:bidi="ar-SA"/>
    </w:rPr>
  </w:style>
  <w:style w:type="character" w:customStyle="1" w:styleId="14">
    <w:name w:val="Знак1 Знак Знак"/>
    <w:rsid w:val="00E20127"/>
    <w:rPr>
      <w:rFonts w:ascii="Times" w:hAnsi="Times"/>
      <w:sz w:val="28"/>
      <w:lang w:val="ru-RU" w:eastAsia="ru-RU" w:bidi="ar-SA"/>
    </w:rPr>
  </w:style>
  <w:style w:type="paragraph" w:styleId="25">
    <w:name w:val="Body Text 2"/>
    <w:basedOn w:val="a"/>
    <w:link w:val="26"/>
    <w:rsid w:val="00E20127"/>
    <w:pPr>
      <w:spacing w:after="120" w:line="480" w:lineRule="auto"/>
    </w:pPr>
  </w:style>
  <w:style w:type="character" w:customStyle="1" w:styleId="26">
    <w:name w:val="Основной текст 2 Знак"/>
    <w:link w:val="25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af">
    <w:name w:val="Body Text Indent"/>
    <w:basedOn w:val="a"/>
    <w:link w:val="af0"/>
    <w:rsid w:val="00E2012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27">
    <w:name w:val="Body Text Indent 2"/>
    <w:basedOn w:val="a"/>
    <w:link w:val="28"/>
    <w:rsid w:val="00E20127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link w:val="27"/>
    <w:rsid w:val="00E20127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af1">
    <w:name w:val="caption"/>
    <w:basedOn w:val="a"/>
    <w:next w:val="a"/>
    <w:qFormat/>
    <w:rsid w:val="00E20127"/>
    <w:rPr>
      <w:rFonts w:cs="Times New Roman"/>
      <w:bCs w:val="0"/>
      <w:iCs w:val="0"/>
      <w:kern w:val="0"/>
      <w:szCs w:val="20"/>
    </w:rPr>
  </w:style>
  <w:style w:type="character" w:customStyle="1" w:styleId="af2">
    <w:name w:val="Знак Знак Знак Знак"/>
    <w:locked/>
    <w:rsid w:val="00E20127"/>
    <w:rPr>
      <w:rFonts w:ascii="Arial" w:hAnsi="Arial" w:cs="Arial"/>
      <w:b/>
      <w:i/>
      <w:kern w:val="32"/>
      <w:sz w:val="24"/>
      <w:szCs w:val="28"/>
      <w:lang w:val="ru-RU" w:eastAsia="ru-RU" w:bidi="ar-SA"/>
    </w:rPr>
  </w:style>
  <w:style w:type="character" w:customStyle="1" w:styleId="af3">
    <w:name w:val="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af4">
    <w:name w:val="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15">
    <w:name w:val="Знак Знак Знак1"/>
    <w:rsid w:val="00E20127"/>
    <w:rPr>
      <w:rFonts w:ascii="Times" w:hAnsi="Times"/>
      <w:sz w:val="28"/>
      <w:lang w:val="ru-RU" w:eastAsia="ru-RU" w:bidi="ar-SA"/>
    </w:rPr>
  </w:style>
  <w:style w:type="character" w:customStyle="1" w:styleId="af5">
    <w:name w:val="Знак 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29">
    <w:name w:val="Знак Знак Знак Знак2"/>
    <w:rsid w:val="00E20127"/>
    <w:rPr>
      <w:rFonts w:ascii="Arial" w:hAnsi="Arial" w:cs="Arial"/>
      <w:iCs/>
      <w:kern w:val="32"/>
      <w:sz w:val="24"/>
      <w:szCs w:val="26"/>
      <w:lang w:val="ru-RU" w:eastAsia="ru-RU" w:bidi="ar-SA"/>
    </w:rPr>
  </w:style>
  <w:style w:type="character" w:customStyle="1" w:styleId="16">
    <w:name w:val="Знак Знак Знак Знак1"/>
    <w:rsid w:val="00E20127"/>
    <w:rPr>
      <w:rFonts w:ascii="Times" w:hAnsi="Times"/>
      <w:sz w:val="28"/>
      <w:lang w:val="ru-RU" w:eastAsia="ru-RU" w:bidi="ar-SA"/>
    </w:rPr>
  </w:style>
  <w:style w:type="character" w:customStyle="1" w:styleId="17">
    <w:name w:val="Знак Знак Знак1"/>
    <w:aliases w:val="Знак Знак Знак Знак Знак"/>
    <w:rsid w:val="00E20127"/>
    <w:rPr>
      <w:rFonts w:ascii="Arial" w:hAnsi="Arial" w:cs="Arial"/>
      <w:b/>
      <w:iCs/>
      <w:kern w:val="32"/>
      <w:sz w:val="28"/>
      <w:szCs w:val="32"/>
      <w:lang w:val="ru-RU" w:eastAsia="ru-RU" w:bidi="ar-SA"/>
    </w:rPr>
  </w:style>
  <w:style w:type="character" w:customStyle="1" w:styleId="af6">
    <w:name w:val="Знак Знак Знак Знак Знак"/>
    <w:rsid w:val="00E20127"/>
    <w:rPr>
      <w:rFonts w:ascii="Arial" w:hAnsi="Arial" w:cs="Arial"/>
      <w:b/>
      <w:i/>
      <w:kern w:val="32"/>
      <w:sz w:val="24"/>
      <w:szCs w:val="28"/>
      <w:lang w:val="ru-RU" w:eastAsia="ru-RU" w:bidi="ar-SA"/>
    </w:rPr>
  </w:style>
  <w:style w:type="paragraph" w:customStyle="1" w:styleId="18">
    <w:name w:val="Обычный1"/>
    <w:rsid w:val="00E20127"/>
    <w:pPr>
      <w:jc w:val="both"/>
    </w:pPr>
    <w:rPr>
      <w:rFonts w:ascii="Times New Roman" w:eastAsia="Times New Roman" w:hAnsi="Times New Roman"/>
      <w:snapToGrid w:val="0"/>
      <w:sz w:val="28"/>
    </w:rPr>
  </w:style>
  <w:style w:type="table" w:customStyle="1" w:styleId="19">
    <w:name w:val="Обычная таблица1"/>
    <w:next w:val="a1"/>
    <w:semiHidden/>
    <w:rsid w:val="00343081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586187"/>
    <w:pPr>
      <w:ind w:left="720"/>
      <w:contextualSpacing/>
    </w:pPr>
    <w:rPr>
      <w:rFonts w:cs="Times New Roman"/>
      <w:bCs w:val="0"/>
      <w:iCs w:val="0"/>
      <w:kern w:val="0"/>
      <w:sz w:val="24"/>
      <w:szCs w:val="24"/>
    </w:rPr>
  </w:style>
  <w:style w:type="paragraph" w:customStyle="1" w:styleId="2">
    <w:name w:val="Стиль2"/>
    <w:basedOn w:val="a"/>
    <w:link w:val="2a"/>
    <w:qFormat/>
    <w:rsid w:val="003B3CCE"/>
    <w:pPr>
      <w:widowControl w:val="0"/>
      <w:numPr>
        <w:numId w:val="2"/>
      </w:numPr>
      <w:tabs>
        <w:tab w:val="clear" w:pos="360"/>
        <w:tab w:val="num" w:pos="993"/>
      </w:tabs>
      <w:ind w:left="0" w:firstLine="709"/>
      <w:jc w:val="both"/>
    </w:pPr>
  </w:style>
  <w:style w:type="paragraph" w:customStyle="1" w:styleId="MTDisplayEquation">
    <w:name w:val="MTDisplayEquation"/>
    <w:basedOn w:val="2"/>
    <w:next w:val="a"/>
    <w:link w:val="MTDisplayEquation0"/>
    <w:rsid w:val="005B5DFB"/>
    <w:pPr>
      <w:widowControl/>
      <w:numPr>
        <w:numId w:val="0"/>
      </w:numPr>
      <w:tabs>
        <w:tab w:val="center" w:pos="4680"/>
        <w:tab w:val="right" w:pos="9360"/>
      </w:tabs>
      <w:spacing w:line="360" w:lineRule="auto"/>
      <w:ind w:firstLine="709"/>
    </w:pPr>
    <w:rPr>
      <w:rFonts w:eastAsia="Calibri" w:cs="Times New Roman"/>
      <w:bCs w:val="0"/>
      <w:iCs w:val="0"/>
      <w:kern w:val="0"/>
      <w:szCs w:val="28"/>
      <w:lang w:eastAsia="zh-CN"/>
    </w:rPr>
  </w:style>
  <w:style w:type="character" w:customStyle="1" w:styleId="2a">
    <w:name w:val="Стиль2 Знак"/>
    <w:link w:val="2"/>
    <w:rsid w:val="003B3CCE"/>
    <w:rPr>
      <w:rFonts w:ascii="Times New Roman" w:eastAsia="Times New Roman" w:hAnsi="Times New Roman" w:cs="Arial"/>
      <w:bCs/>
      <w:iCs/>
      <w:kern w:val="32"/>
      <w:sz w:val="28"/>
      <w:szCs w:val="26"/>
    </w:rPr>
  </w:style>
  <w:style w:type="character" w:customStyle="1" w:styleId="MTDisplayEquation0">
    <w:name w:val="MTDisplayEquation Знак"/>
    <w:link w:val="MTDisplayEquation"/>
    <w:rsid w:val="005B5DFB"/>
    <w:rPr>
      <w:rFonts w:ascii="Times New Roman" w:hAnsi="Times New Roman"/>
      <w:sz w:val="28"/>
      <w:szCs w:val="28"/>
      <w:lang w:eastAsia="zh-CN"/>
    </w:rPr>
  </w:style>
  <w:style w:type="paragraph" w:styleId="af8">
    <w:name w:val="Balloon Text"/>
    <w:basedOn w:val="a"/>
    <w:link w:val="af9"/>
    <w:uiPriority w:val="99"/>
    <w:semiHidden/>
    <w:unhideWhenUsed/>
    <w:rsid w:val="008F4E47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8F4E47"/>
    <w:rPr>
      <w:rFonts w:ascii="Segoe UI" w:eastAsia="Times New Roman" w:hAnsi="Segoe UI" w:cs="Segoe UI"/>
      <w:bCs/>
      <w:iCs/>
      <w:kern w:val="32"/>
      <w:sz w:val="18"/>
      <w:szCs w:val="18"/>
    </w:rPr>
  </w:style>
  <w:style w:type="character" w:styleId="afa">
    <w:name w:val="annotation reference"/>
    <w:basedOn w:val="a0"/>
    <w:uiPriority w:val="99"/>
    <w:semiHidden/>
    <w:unhideWhenUsed/>
    <w:rsid w:val="008F4E47"/>
    <w:rPr>
      <w:sz w:val="16"/>
      <w:szCs w:val="16"/>
    </w:rPr>
  </w:style>
  <w:style w:type="paragraph" w:styleId="afb">
    <w:name w:val="annotation text"/>
    <w:basedOn w:val="a"/>
    <w:link w:val="afc"/>
    <w:uiPriority w:val="99"/>
    <w:unhideWhenUsed/>
    <w:rsid w:val="008F4E47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rsid w:val="008F4E47"/>
    <w:rPr>
      <w:rFonts w:ascii="Times New Roman" w:eastAsia="Times New Roman" w:hAnsi="Times New Roman" w:cs="Arial"/>
      <w:bCs/>
      <w:iCs/>
      <w:kern w:val="32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F4E47"/>
    <w:rPr>
      <w:b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F4E47"/>
    <w:rPr>
      <w:rFonts w:ascii="Times New Roman" w:eastAsia="Times New Roman" w:hAnsi="Times New Roman" w:cs="Arial"/>
      <w:b/>
      <w:bCs/>
      <w:iCs/>
      <w:kern w:val="32"/>
    </w:rPr>
  </w:style>
  <w:style w:type="paragraph" w:styleId="aff">
    <w:name w:val="footnote text"/>
    <w:basedOn w:val="a"/>
    <w:link w:val="aff0"/>
    <w:uiPriority w:val="99"/>
    <w:semiHidden/>
    <w:unhideWhenUsed/>
    <w:rsid w:val="00725EE3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725EE3"/>
    <w:rPr>
      <w:rFonts w:ascii="Times New Roman" w:eastAsia="Times New Roman" w:hAnsi="Times New Roman" w:cs="Arial"/>
      <w:bCs/>
      <w:iCs/>
      <w:kern w:val="32"/>
    </w:rPr>
  </w:style>
  <w:style w:type="character" w:styleId="aff1">
    <w:name w:val="footnote reference"/>
    <w:basedOn w:val="a0"/>
    <w:uiPriority w:val="99"/>
    <w:semiHidden/>
    <w:unhideWhenUsed/>
    <w:rsid w:val="00725EE3"/>
    <w:rPr>
      <w:vertAlign w:val="superscript"/>
    </w:rPr>
  </w:style>
  <w:style w:type="paragraph" w:styleId="aff2">
    <w:name w:val="Revision"/>
    <w:hidden/>
    <w:uiPriority w:val="99"/>
    <w:semiHidden/>
    <w:rsid w:val="004903C8"/>
    <w:rPr>
      <w:rFonts w:ascii="Times New Roman" w:eastAsia="Times New Roman" w:hAnsi="Times New Roman" w:cs="Arial"/>
      <w:bCs/>
      <w:iCs/>
      <w:kern w:val="32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6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56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image" Target="media/image125.wmf"/><Relationship Id="rId21" Type="http://schemas.openxmlformats.org/officeDocument/2006/relationships/package" Target="embeddings/_________Microsoft_Visio12.vsdx"/><Relationship Id="rId63" Type="http://schemas.openxmlformats.org/officeDocument/2006/relationships/oleObject" Target="embeddings/oleObject25.bin"/><Relationship Id="rId159" Type="http://schemas.openxmlformats.org/officeDocument/2006/relationships/image" Target="media/image76.wmf"/><Relationship Id="rId324" Type="http://schemas.openxmlformats.org/officeDocument/2006/relationships/image" Target="media/image136.wmf"/><Relationship Id="rId366" Type="http://schemas.openxmlformats.org/officeDocument/2006/relationships/image" Target="media/image155.emf"/><Relationship Id="rId170" Type="http://schemas.openxmlformats.org/officeDocument/2006/relationships/image" Target="media/image81.wmf"/><Relationship Id="rId226" Type="http://schemas.openxmlformats.org/officeDocument/2006/relationships/oleObject" Target="embeddings/oleObject118.bin"/><Relationship Id="rId268" Type="http://schemas.openxmlformats.org/officeDocument/2006/relationships/oleObject" Target="embeddings/oleObject139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3.wmf"/><Relationship Id="rId335" Type="http://schemas.openxmlformats.org/officeDocument/2006/relationships/image" Target="media/image141.wmf"/><Relationship Id="rId377" Type="http://schemas.openxmlformats.org/officeDocument/2006/relationships/oleObject" Target="embeddings/oleObject201.bin"/><Relationship Id="rId5" Type="http://schemas.openxmlformats.org/officeDocument/2006/relationships/settings" Target="settings.xml"/><Relationship Id="rId181" Type="http://schemas.openxmlformats.org/officeDocument/2006/relationships/image" Target="media/image86.wmf"/><Relationship Id="rId237" Type="http://schemas.openxmlformats.org/officeDocument/2006/relationships/image" Target="media/image98.wmf"/><Relationship Id="rId402" Type="http://schemas.openxmlformats.org/officeDocument/2006/relationships/image" Target="media/image170.wmf"/><Relationship Id="rId279" Type="http://schemas.openxmlformats.org/officeDocument/2006/relationships/oleObject" Target="embeddings/oleObject146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54.bin"/><Relationship Id="rId304" Type="http://schemas.openxmlformats.org/officeDocument/2006/relationships/oleObject" Target="embeddings/oleObject162.bin"/><Relationship Id="rId346" Type="http://schemas.openxmlformats.org/officeDocument/2006/relationships/oleObject" Target="embeddings/oleObject185.bin"/><Relationship Id="rId388" Type="http://schemas.openxmlformats.org/officeDocument/2006/relationships/image" Target="media/image166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72.wmf"/><Relationship Id="rId192" Type="http://schemas.openxmlformats.org/officeDocument/2006/relationships/image" Target="media/image91.wmf"/><Relationship Id="rId206" Type="http://schemas.openxmlformats.org/officeDocument/2006/relationships/oleObject" Target="embeddings/oleObject98.bin"/><Relationship Id="rId413" Type="http://schemas.openxmlformats.org/officeDocument/2006/relationships/footer" Target="footer2.xml"/><Relationship Id="rId248" Type="http://schemas.openxmlformats.org/officeDocument/2006/relationships/image" Target="media/image104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9.bin"/><Relationship Id="rId357" Type="http://schemas.openxmlformats.org/officeDocument/2006/relationships/oleObject" Target="embeddings/oleObject192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image" Target="media/image77.wmf"/><Relationship Id="rId217" Type="http://schemas.openxmlformats.org/officeDocument/2006/relationships/oleObject" Target="embeddings/oleObject109.bin"/><Relationship Id="rId399" Type="http://schemas.openxmlformats.org/officeDocument/2006/relationships/oleObject" Target="embeddings/oleObject214.bin"/><Relationship Id="rId259" Type="http://schemas.openxmlformats.org/officeDocument/2006/relationships/oleObject" Target="embeddings/oleObject136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1.bin"/><Relationship Id="rId270" Type="http://schemas.openxmlformats.org/officeDocument/2006/relationships/oleObject" Target="embeddings/oleObject141.bin"/><Relationship Id="rId326" Type="http://schemas.openxmlformats.org/officeDocument/2006/relationships/oleObject" Target="embeddings/oleObject175.bin"/><Relationship Id="rId65" Type="http://schemas.openxmlformats.org/officeDocument/2006/relationships/package" Target="embeddings/_________Microsoft_Visio34.vsdx"/><Relationship Id="rId130" Type="http://schemas.openxmlformats.org/officeDocument/2006/relationships/image" Target="media/image64.emf"/><Relationship Id="rId368" Type="http://schemas.openxmlformats.org/officeDocument/2006/relationships/image" Target="media/image156.wmf"/><Relationship Id="rId172" Type="http://schemas.openxmlformats.org/officeDocument/2006/relationships/image" Target="media/image82.wmf"/><Relationship Id="rId228" Type="http://schemas.openxmlformats.org/officeDocument/2006/relationships/oleObject" Target="embeddings/oleObject120.bin"/><Relationship Id="rId281" Type="http://schemas.openxmlformats.org/officeDocument/2006/relationships/oleObject" Target="embeddings/oleObject147.bin"/><Relationship Id="rId337" Type="http://schemas.openxmlformats.org/officeDocument/2006/relationships/image" Target="media/image142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202.bin"/><Relationship Id="rId7" Type="http://schemas.openxmlformats.org/officeDocument/2006/relationships/footnotes" Target="footnotes.xml"/><Relationship Id="rId183" Type="http://schemas.openxmlformats.org/officeDocument/2006/relationships/image" Target="media/image87.wmf"/><Relationship Id="rId239" Type="http://schemas.openxmlformats.org/officeDocument/2006/relationships/image" Target="media/image99.wmf"/><Relationship Id="rId390" Type="http://schemas.openxmlformats.org/officeDocument/2006/relationships/image" Target="media/image167.emf"/><Relationship Id="rId404" Type="http://schemas.openxmlformats.org/officeDocument/2006/relationships/image" Target="media/image171.wmf"/><Relationship Id="rId250" Type="http://schemas.openxmlformats.org/officeDocument/2006/relationships/image" Target="media/image105.wmf"/><Relationship Id="rId292" Type="http://schemas.openxmlformats.org/officeDocument/2006/relationships/oleObject" Target="embeddings/oleObject155.bin"/><Relationship Id="rId306" Type="http://schemas.openxmlformats.org/officeDocument/2006/relationships/oleObject" Target="embeddings/oleObject163.bin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5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7.bin"/><Relationship Id="rId152" Type="http://schemas.openxmlformats.org/officeDocument/2006/relationships/image" Target="media/image73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100.bin"/><Relationship Id="rId415" Type="http://schemas.openxmlformats.org/officeDocument/2006/relationships/theme" Target="theme/theme1.xml"/><Relationship Id="rId261" Type="http://schemas.openxmlformats.org/officeDocument/2006/relationships/oleObject" Target="embeddings/oleObject137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70.bin"/><Relationship Id="rId359" Type="http://schemas.openxmlformats.org/officeDocument/2006/relationships/oleObject" Target="embeddings/oleObject193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3.bin"/><Relationship Id="rId163" Type="http://schemas.openxmlformats.org/officeDocument/2006/relationships/image" Target="media/image78.wmf"/><Relationship Id="rId219" Type="http://schemas.openxmlformats.org/officeDocument/2006/relationships/oleObject" Target="embeddings/oleObject111.bin"/><Relationship Id="rId370" Type="http://schemas.openxmlformats.org/officeDocument/2006/relationships/image" Target="media/image157.wmf"/><Relationship Id="rId230" Type="http://schemas.openxmlformats.org/officeDocument/2006/relationships/oleObject" Target="embeddings/oleObject122.bin"/><Relationship Id="rId25" Type="http://schemas.openxmlformats.org/officeDocument/2006/relationships/oleObject" Target="embeddings/oleObject7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15.wmf"/><Relationship Id="rId328" Type="http://schemas.openxmlformats.org/officeDocument/2006/relationships/oleObject" Target="embeddings/oleObject176.bin"/><Relationship Id="rId132" Type="http://schemas.openxmlformats.org/officeDocument/2006/relationships/image" Target="media/image65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203.bin"/><Relationship Id="rId241" Type="http://schemas.openxmlformats.org/officeDocument/2006/relationships/image" Target="media/image100.emf"/><Relationship Id="rId36" Type="http://schemas.openxmlformats.org/officeDocument/2006/relationships/image" Target="media/image16.wmf"/><Relationship Id="rId283" Type="http://schemas.openxmlformats.org/officeDocument/2006/relationships/oleObject" Target="embeddings/oleObject148.bin"/><Relationship Id="rId339" Type="http://schemas.openxmlformats.org/officeDocument/2006/relationships/image" Target="media/image143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2.bin"/><Relationship Id="rId143" Type="http://schemas.openxmlformats.org/officeDocument/2006/relationships/package" Target="embeddings/_________Microsoft_Visio67.vsdx"/><Relationship Id="rId185" Type="http://schemas.openxmlformats.org/officeDocument/2006/relationships/oleObject" Target="embeddings/oleObject85.bin"/><Relationship Id="rId350" Type="http://schemas.openxmlformats.org/officeDocument/2006/relationships/image" Target="media/image147.wmf"/><Relationship Id="rId406" Type="http://schemas.openxmlformats.org/officeDocument/2006/relationships/image" Target="media/image172.wmf"/><Relationship Id="rId9" Type="http://schemas.openxmlformats.org/officeDocument/2006/relationships/image" Target="media/image1.png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208.bin"/><Relationship Id="rId252" Type="http://schemas.openxmlformats.org/officeDocument/2006/relationships/image" Target="media/image106.wmf"/><Relationship Id="rId294" Type="http://schemas.openxmlformats.org/officeDocument/2006/relationships/oleObject" Target="embeddings/oleObject156.bin"/><Relationship Id="rId308" Type="http://schemas.openxmlformats.org/officeDocument/2006/relationships/oleObject" Target="embeddings/oleObject164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6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68.bin"/><Relationship Id="rId361" Type="http://schemas.openxmlformats.org/officeDocument/2006/relationships/oleObject" Target="embeddings/oleObject194.bin"/><Relationship Id="rId196" Type="http://schemas.openxmlformats.org/officeDocument/2006/relationships/image" Target="media/image9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3.bin"/><Relationship Id="rId263" Type="http://schemas.openxmlformats.org/officeDocument/2006/relationships/oleObject" Target="embeddings/oleObject138.bin"/><Relationship Id="rId319" Type="http://schemas.openxmlformats.org/officeDocument/2006/relationships/oleObject" Target="embeddings/oleObject171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4.bin"/><Relationship Id="rId330" Type="http://schemas.openxmlformats.org/officeDocument/2006/relationships/oleObject" Target="embeddings/oleObject177.bin"/><Relationship Id="rId165" Type="http://schemas.openxmlformats.org/officeDocument/2006/relationships/image" Target="media/image79.wmf"/><Relationship Id="rId372" Type="http://schemas.openxmlformats.org/officeDocument/2006/relationships/image" Target="media/image158.wmf"/><Relationship Id="rId232" Type="http://schemas.openxmlformats.org/officeDocument/2006/relationships/oleObject" Target="embeddings/oleObject124.bin"/><Relationship Id="rId274" Type="http://schemas.openxmlformats.org/officeDocument/2006/relationships/image" Target="media/image116.wmf"/><Relationship Id="rId27" Type="http://schemas.openxmlformats.org/officeDocument/2006/relationships/package" Target="embeddings/_________Microsoft_Visio23.vsdx"/><Relationship Id="rId69" Type="http://schemas.openxmlformats.org/officeDocument/2006/relationships/package" Target="embeddings/_________Microsoft_Visio45.vsdx"/><Relationship Id="rId134" Type="http://schemas.openxmlformats.org/officeDocument/2006/relationships/image" Target="media/image66.wmf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44.wmf"/><Relationship Id="rId362" Type="http://schemas.openxmlformats.org/officeDocument/2006/relationships/image" Target="media/image153.wmf"/><Relationship Id="rId383" Type="http://schemas.openxmlformats.org/officeDocument/2006/relationships/oleObject" Target="embeddings/oleObject204.bin"/><Relationship Id="rId201" Type="http://schemas.openxmlformats.org/officeDocument/2006/relationships/image" Target="media/image93.wmf"/><Relationship Id="rId222" Type="http://schemas.openxmlformats.org/officeDocument/2006/relationships/oleObject" Target="embeddings/oleObject114.bin"/><Relationship Id="rId243" Type="http://schemas.openxmlformats.org/officeDocument/2006/relationships/image" Target="media/image101.png"/><Relationship Id="rId264" Type="http://schemas.openxmlformats.org/officeDocument/2006/relationships/image" Target="media/image112.emf"/><Relationship Id="rId285" Type="http://schemas.openxmlformats.org/officeDocument/2006/relationships/oleObject" Target="embeddings/oleObject150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61.wmf"/><Relationship Id="rId310" Type="http://schemas.openxmlformats.org/officeDocument/2006/relationships/oleObject" Target="embeddings/oleObject166.bin"/><Relationship Id="rId70" Type="http://schemas.openxmlformats.org/officeDocument/2006/relationships/image" Target="media/image33.wmf"/><Relationship Id="rId91" Type="http://schemas.openxmlformats.org/officeDocument/2006/relationships/oleObject" Target="embeddings/oleObject37.bin"/><Relationship Id="rId145" Type="http://schemas.openxmlformats.org/officeDocument/2006/relationships/package" Target="embeddings/_________Microsoft_Visio78.vsdx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6.bin"/><Relationship Id="rId331" Type="http://schemas.openxmlformats.org/officeDocument/2006/relationships/image" Target="media/image139.wmf"/><Relationship Id="rId352" Type="http://schemas.openxmlformats.org/officeDocument/2006/relationships/image" Target="media/image148.wmf"/><Relationship Id="rId373" Type="http://schemas.openxmlformats.org/officeDocument/2006/relationships/oleObject" Target="embeddings/oleObject199.bin"/><Relationship Id="rId394" Type="http://schemas.openxmlformats.org/officeDocument/2006/relationships/oleObject" Target="embeddings/oleObject210.bin"/><Relationship Id="rId408" Type="http://schemas.openxmlformats.org/officeDocument/2006/relationships/image" Target="media/image17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96.wmf"/><Relationship Id="rId254" Type="http://schemas.openxmlformats.org/officeDocument/2006/relationships/image" Target="media/image107.wmf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44.bin"/><Relationship Id="rId296" Type="http://schemas.openxmlformats.org/officeDocument/2006/relationships/oleObject" Target="embeddings/oleObject158.bin"/><Relationship Id="rId300" Type="http://schemas.openxmlformats.org/officeDocument/2006/relationships/oleObject" Target="embeddings/oleObject160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59.bin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72.bin"/><Relationship Id="rId342" Type="http://schemas.openxmlformats.org/officeDocument/2006/relationships/oleObject" Target="embeddings/oleObject183.bin"/><Relationship Id="rId363" Type="http://schemas.openxmlformats.org/officeDocument/2006/relationships/oleObject" Target="embeddings/oleObject195.bin"/><Relationship Id="rId384" Type="http://schemas.openxmlformats.org/officeDocument/2006/relationships/image" Target="media/image164.wmf"/><Relationship Id="rId202" Type="http://schemas.openxmlformats.org/officeDocument/2006/relationships/oleObject" Target="embeddings/oleObject96.bin"/><Relationship Id="rId223" Type="http://schemas.openxmlformats.org/officeDocument/2006/relationships/oleObject" Target="embeddings/oleObject115.bin"/><Relationship Id="rId244" Type="http://schemas.openxmlformats.org/officeDocument/2006/relationships/image" Target="media/image102.wmf"/><Relationship Id="rId18" Type="http://schemas.openxmlformats.org/officeDocument/2006/relationships/image" Target="media/image7.emf"/><Relationship Id="rId39" Type="http://schemas.openxmlformats.org/officeDocument/2006/relationships/oleObject" Target="embeddings/oleObject13.bin"/><Relationship Id="rId265" Type="http://schemas.openxmlformats.org/officeDocument/2006/relationships/package" Target="embeddings/_________Microsoft_Visio1011.vsdx"/><Relationship Id="rId286" Type="http://schemas.openxmlformats.org/officeDocument/2006/relationships/oleObject" Target="embeddings/oleObject151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0.emf"/><Relationship Id="rId167" Type="http://schemas.openxmlformats.org/officeDocument/2006/relationships/image" Target="media/image80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67.bin"/><Relationship Id="rId332" Type="http://schemas.openxmlformats.org/officeDocument/2006/relationships/oleObject" Target="embeddings/oleObject178.bin"/><Relationship Id="rId353" Type="http://schemas.openxmlformats.org/officeDocument/2006/relationships/oleObject" Target="embeddings/oleObject190.bin"/><Relationship Id="rId374" Type="http://schemas.openxmlformats.org/officeDocument/2006/relationships/image" Target="media/image159.wmf"/><Relationship Id="rId395" Type="http://schemas.openxmlformats.org/officeDocument/2006/relationships/image" Target="media/image168.w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27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5.bin"/><Relationship Id="rId234" Type="http://schemas.openxmlformats.org/officeDocument/2006/relationships/oleObject" Target="embeddings/oleObject125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34.bin"/><Relationship Id="rId276" Type="http://schemas.openxmlformats.org/officeDocument/2006/relationships/image" Target="media/image117.wmf"/><Relationship Id="rId297" Type="http://schemas.openxmlformats.org/officeDocument/2006/relationships/image" Target="media/image124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49.bin"/><Relationship Id="rId136" Type="http://schemas.openxmlformats.org/officeDocument/2006/relationships/image" Target="media/image67.wmf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301" Type="http://schemas.openxmlformats.org/officeDocument/2006/relationships/image" Target="media/image126.wmf"/><Relationship Id="rId322" Type="http://schemas.openxmlformats.org/officeDocument/2006/relationships/image" Target="media/image135.wmf"/><Relationship Id="rId343" Type="http://schemas.openxmlformats.org/officeDocument/2006/relationships/image" Target="media/image145.wmf"/><Relationship Id="rId364" Type="http://schemas.openxmlformats.org/officeDocument/2006/relationships/image" Target="media/image154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4.bin"/><Relationship Id="rId203" Type="http://schemas.openxmlformats.org/officeDocument/2006/relationships/image" Target="media/image94.wmf"/><Relationship Id="rId385" Type="http://schemas.openxmlformats.org/officeDocument/2006/relationships/oleObject" Target="embeddings/oleObject205.bin"/><Relationship Id="rId19" Type="http://schemas.openxmlformats.org/officeDocument/2006/relationships/package" Target="embeddings/_________Microsoft_Visio1.vsdx"/><Relationship Id="rId224" Type="http://schemas.openxmlformats.org/officeDocument/2006/relationships/oleObject" Target="embeddings/oleObject116.bin"/><Relationship Id="rId245" Type="http://schemas.openxmlformats.org/officeDocument/2006/relationships/oleObject" Target="embeddings/oleObject129.bin"/><Relationship Id="rId266" Type="http://schemas.openxmlformats.org/officeDocument/2006/relationships/image" Target="media/image113.png"/><Relationship Id="rId287" Type="http://schemas.openxmlformats.org/officeDocument/2006/relationships/oleObject" Target="embeddings/oleObject152.bin"/><Relationship Id="rId410" Type="http://schemas.openxmlformats.org/officeDocument/2006/relationships/image" Target="media/image174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2.wmf"/><Relationship Id="rId147" Type="http://schemas.openxmlformats.org/officeDocument/2006/relationships/package" Target="embeddings/_________Microsoft_Visio89.vsdx"/><Relationship Id="rId168" Type="http://schemas.openxmlformats.org/officeDocument/2006/relationships/oleObject" Target="embeddings/oleObject75.bin"/><Relationship Id="rId312" Type="http://schemas.openxmlformats.org/officeDocument/2006/relationships/image" Target="media/image130.wmf"/><Relationship Id="rId333" Type="http://schemas.openxmlformats.org/officeDocument/2006/relationships/image" Target="media/image140.wmf"/><Relationship Id="rId354" Type="http://schemas.openxmlformats.org/officeDocument/2006/relationships/image" Target="media/image149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38.bin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200.bin"/><Relationship Id="rId396" Type="http://schemas.openxmlformats.org/officeDocument/2006/relationships/oleObject" Target="embeddings/oleObject211.bin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5" Type="http://schemas.openxmlformats.org/officeDocument/2006/relationships/image" Target="media/image97.wmf"/><Relationship Id="rId256" Type="http://schemas.openxmlformats.org/officeDocument/2006/relationships/image" Target="media/image108.wmf"/><Relationship Id="rId277" Type="http://schemas.openxmlformats.org/officeDocument/2006/relationships/oleObject" Target="embeddings/oleObject145.bin"/><Relationship Id="rId298" Type="http://schemas.openxmlformats.org/officeDocument/2006/relationships/oleObject" Target="embeddings/oleObject159.bin"/><Relationship Id="rId400" Type="http://schemas.openxmlformats.org/officeDocument/2006/relationships/image" Target="media/image169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0.bin"/><Relationship Id="rId302" Type="http://schemas.openxmlformats.org/officeDocument/2006/relationships/oleObject" Target="embeddings/oleObject161.bin"/><Relationship Id="rId323" Type="http://schemas.openxmlformats.org/officeDocument/2006/relationships/oleObject" Target="embeddings/oleObject173.bin"/><Relationship Id="rId344" Type="http://schemas.openxmlformats.org/officeDocument/2006/relationships/oleObject" Target="embeddings/oleObject184.bin"/><Relationship Id="rId20" Type="http://schemas.openxmlformats.org/officeDocument/2006/relationships/image" Target="media/image8.emf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81.bin"/><Relationship Id="rId365" Type="http://schemas.openxmlformats.org/officeDocument/2006/relationships/oleObject" Target="embeddings/oleObject196.bin"/><Relationship Id="rId386" Type="http://schemas.openxmlformats.org/officeDocument/2006/relationships/image" Target="media/image165.wmf"/><Relationship Id="rId190" Type="http://schemas.openxmlformats.org/officeDocument/2006/relationships/image" Target="media/image90.wmf"/><Relationship Id="rId204" Type="http://schemas.openxmlformats.org/officeDocument/2006/relationships/oleObject" Target="embeddings/oleObject97.bin"/><Relationship Id="rId225" Type="http://schemas.openxmlformats.org/officeDocument/2006/relationships/oleObject" Target="embeddings/oleObject117.bin"/><Relationship Id="rId246" Type="http://schemas.openxmlformats.org/officeDocument/2006/relationships/image" Target="media/image103.wmf"/><Relationship Id="rId267" Type="http://schemas.openxmlformats.org/officeDocument/2006/relationships/image" Target="media/image114.png"/><Relationship Id="rId288" Type="http://schemas.openxmlformats.org/officeDocument/2006/relationships/image" Target="media/image121.wmf"/><Relationship Id="rId411" Type="http://schemas.openxmlformats.org/officeDocument/2006/relationships/oleObject" Target="embeddings/oleObject220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68.bin"/><Relationship Id="rId10" Type="http://schemas.openxmlformats.org/officeDocument/2006/relationships/image" Target="media/image3.wmf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oleObject" Target="embeddings/oleObject28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76.bin"/><Relationship Id="rId334" Type="http://schemas.openxmlformats.org/officeDocument/2006/relationships/oleObject" Target="embeddings/oleObject179.bin"/><Relationship Id="rId355" Type="http://schemas.openxmlformats.org/officeDocument/2006/relationships/oleObject" Target="embeddings/oleObject191.bin"/><Relationship Id="rId376" Type="http://schemas.openxmlformats.org/officeDocument/2006/relationships/image" Target="media/image160.wmf"/><Relationship Id="rId397" Type="http://schemas.openxmlformats.org/officeDocument/2006/relationships/oleObject" Target="embeddings/oleObject212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2.bin"/><Relationship Id="rId215" Type="http://schemas.openxmlformats.org/officeDocument/2006/relationships/oleObject" Target="embeddings/oleObject107.bin"/><Relationship Id="rId236" Type="http://schemas.openxmlformats.org/officeDocument/2006/relationships/oleObject" Target="embeddings/oleObject126.bin"/><Relationship Id="rId257" Type="http://schemas.openxmlformats.org/officeDocument/2006/relationships/oleObject" Target="embeddings/oleObject135.bin"/><Relationship Id="rId278" Type="http://schemas.openxmlformats.org/officeDocument/2006/relationships/image" Target="media/image118.wmf"/><Relationship Id="rId401" Type="http://schemas.openxmlformats.org/officeDocument/2006/relationships/oleObject" Target="embeddings/oleObject215.bin"/><Relationship Id="rId303" Type="http://schemas.openxmlformats.org/officeDocument/2006/relationships/image" Target="media/image127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1.bin"/><Relationship Id="rId345" Type="http://schemas.openxmlformats.org/officeDocument/2006/relationships/image" Target="media/image146.wmf"/><Relationship Id="rId387" Type="http://schemas.openxmlformats.org/officeDocument/2006/relationships/oleObject" Target="embeddings/oleObject206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95.wmf"/><Relationship Id="rId247" Type="http://schemas.openxmlformats.org/officeDocument/2006/relationships/oleObject" Target="embeddings/oleObject130.bin"/><Relationship Id="rId412" Type="http://schemas.openxmlformats.org/officeDocument/2006/relationships/footer" Target="footer1.xml"/><Relationship Id="rId107" Type="http://schemas.openxmlformats.org/officeDocument/2006/relationships/oleObject" Target="embeddings/oleObject45.bin"/><Relationship Id="rId289" Type="http://schemas.openxmlformats.org/officeDocument/2006/relationships/oleObject" Target="embeddings/oleObject15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5.bin"/><Relationship Id="rId314" Type="http://schemas.openxmlformats.org/officeDocument/2006/relationships/image" Target="media/image131.wmf"/><Relationship Id="rId356" Type="http://schemas.openxmlformats.org/officeDocument/2006/relationships/image" Target="media/image150.wmf"/><Relationship Id="rId398" Type="http://schemas.openxmlformats.org/officeDocument/2006/relationships/oleObject" Target="embeddings/oleObject213.bin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1.bin"/><Relationship Id="rId216" Type="http://schemas.openxmlformats.org/officeDocument/2006/relationships/oleObject" Target="embeddings/oleObject108.bin"/><Relationship Id="rId258" Type="http://schemas.openxmlformats.org/officeDocument/2006/relationships/image" Target="media/image109.wmf"/><Relationship Id="rId22" Type="http://schemas.openxmlformats.org/officeDocument/2006/relationships/image" Target="media/image9.wmf"/><Relationship Id="rId64" Type="http://schemas.openxmlformats.org/officeDocument/2006/relationships/image" Target="media/image30.e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74.bin"/><Relationship Id="rId367" Type="http://schemas.openxmlformats.org/officeDocument/2006/relationships/package" Target="embeddings/_________Microsoft_Visio1112.vsdx"/><Relationship Id="rId171" Type="http://schemas.openxmlformats.org/officeDocument/2006/relationships/oleObject" Target="embeddings/oleObject77.bin"/><Relationship Id="rId227" Type="http://schemas.openxmlformats.org/officeDocument/2006/relationships/oleObject" Target="embeddings/oleObject119.bin"/><Relationship Id="rId269" Type="http://schemas.openxmlformats.org/officeDocument/2006/relationships/oleObject" Target="embeddings/oleObject140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19.wmf"/><Relationship Id="rId336" Type="http://schemas.openxmlformats.org/officeDocument/2006/relationships/oleObject" Target="embeddings/oleObject180.bin"/><Relationship Id="rId75" Type="http://schemas.openxmlformats.org/officeDocument/2006/relationships/oleObject" Target="embeddings/oleObject29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3.bin"/><Relationship Id="rId378" Type="http://schemas.openxmlformats.org/officeDocument/2006/relationships/image" Target="media/image161.wmf"/><Relationship Id="rId403" Type="http://schemas.openxmlformats.org/officeDocument/2006/relationships/oleObject" Target="embeddings/oleObject216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7.bin"/><Relationship Id="rId291" Type="http://schemas.openxmlformats.org/officeDocument/2006/relationships/image" Target="media/image122.wmf"/><Relationship Id="rId305" Type="http://schemas.openxmlformats.org/officeDocument/2006/relationships/image" Target="media/image128.wmf"/><Relationship Id="rId347" Type="http://schemas.openxmlformats.org/officeDocument/2006/relationships/oleObject" Target="embeddings/oleObject186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6.bin"/><Relationship Id="rId389" Type="http://schemas.openxmlformats.org/officeDocument/2006/relationships/oleObject" Target="embeddings/oleObject207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31.bin"/><Relationship Id="rId414" Type="http://schemas.openxmlformats.org/officeDocument/2006/relationships/fontTable" Target="fontTable.xm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6.bin"/><Relationship Id="rId260" Type="http://schemas.openxmlformats.org/officeDocument/2006/relationships/image" Target="media/image110.wmf"/><Relationship Id="rId316" Type="http://schemas.openxmlformats.org/officeDocument/2006/relationships/image" Target="media/image132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0.bin"/><Relationship Id="rId120" Type="http://schemas.openxmlformats.org/officeDocument/2006/relationships/image" Target="media/image59.wmf"/><Relationship Id="rId358" Type="http://schemas.openxmlformats.org/officeDocument/2006/relationships/image" Target="media/image151.wmf"/><Relationship Id="rId162" Type="http://schemas.openxmlformats.org/officeDocument/2006/relationships/oleObject" Target="embeddings/oleObject72.bin"/><Relationship Id="rId218" Type="http://schemas.openxmlformats.org/officeDocument/2006/relationships/oleObject" Target="embeddings/oleObject110.bin"/><Relationship Id="rId271" Type="http://schemas.openxmlformats.org/officeDocument/2006/relationships/oleObject" Target="embeddings/oleObject142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package" Target="embeddings/_________Microsoft_Visio56.vsdx"/><Relationship Id="rId327" Type="http://schemas.openxmlformats.org/officeDocument/2006/relationships/image" Target="media/image137.wmf"/><Relationship Id="rId369" Type="http://schemas.openxmlformats.org/officeDocument/2006/relationships/oleObject" Target="embeddings/oleObject197.bin"/><Relationship Id="rId173" Type="http://schemas.openxmlformats.org/officeDocument/2006/relationships/oleObject" Target="embeddings/oleObject78.bin"/><Relationship Id="rId229" Type="http://schemas.openxmlformats.org/officeDocument/2006/relationships/oleObject" Target="embeddings/oleObject121.bin"/><Relationship Id="rId380" Type="http://schemas.openxmlformats.org/officeDocument/2006/relationships/image" Target="media/image162.wmf"/><Relationship Id="rId240" Type="http://schemas.openxmlformats.org/officeDocument/2006/relationships/oleObject" Target="embeddings/oleObject1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48.wmf"/><Relationship Id="rId282" Type="http://schemas.openxmlformats.org/officeDocument/2006/relationships/image" Target="media/image120.wmf"/><Relationship Id="rId338" Type="http://schemas.openxmlformats.org/officeDocument/2006/relationships/oleObject" Target="embeddings/oleObject181.bin"/><Relationship Id="rId8" Type="http://schemas.openxmlformats.org/officeDocument/2006/relationships/endnotes" Target="endnotes.xml"/><Relationship Id="rId142" Type="http://schemas.openxmlformats.org/officeDocument/2006/relationships/image" Target="media/image68.emf"/><Relationship Id="rId184" Type="http://schemas.openxmlformats.org/officeDocument/2006/relationships/oleObject" Target="embeddings/oleObject84.bin"/><Relationship Id="rId391" Type="http://schemas.openxmlformats.org/officeDocument/2006/relationships/package" Target="embeddings/_________Microsoft_Visio1213.vsdx"/><Relationship Id="rId405" Type="http://schemas.openxmlformats.org/officeDocument/2006/relationships/oleObject" Target="embeddings/oleObject217.bin"/><Relationship Id="rId251" Type="http://schemas.openxmlformats.org/officeDocument/2006/relationships/oleObject" Target="embeddings/oleObject132.bin"/><Relationship Id="rId46" Type="http://schemas.openxmlformats.org/officeDocument/2006/relationships/image" Target="media/image21.wmf"/><Relationship Id="rId293" Type="http://schemas.openxmlformats.org/officeDocument/2006/relationships/image" Target="media/image123.wmf"/><Relationship Id="rId307" Type="http://schemas.openxmlformats.org/officeDocument/2006/relationships/image" Target="media/image129.wmf"/><Relationship Id="rId349" Type="http://schemas.openxmlformats.org/officeDocument/2006/relationships/oleObject" Target="embeddings/oleObject18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7.bin"/><Relationship Id="rId153" Type="http://schemas.openxmlformats.org/officeDocument/2006/relationships/oleObject" Target="embeddings/oleObject67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52.wmf"/><Relationship Id="rId220" Type="http://schemas.openxmlformats.org/officeDocument/2006/relationships/oleObject" Target="embeddings/oleObject112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11.wmf"/><Relationship Id="rId318" Type="http://schemas.openxmlformats.org/officeDocument/2006/relationships/image" Target="media/image133.wmf"/><Relationship Id="rId99" Type="http://schemas.openxmlformats.org/officeDocument/2006/relationships/oleObject" Target="embeddings/oleObject41.bin"/><Relationship Id="rId122" Type="http://schemas.openxmlformats.org/officeDocument/2006/relationships/image" Target="media/image60.wmf"/><Relationship Id="rId164" Type="http://schemas.openxmlformats.org/officeDocument/2006/relationships/oleObject" Target="embeddings/oleObject73.bin"/><Relationship Id="rId371" Type="http://schemas.openxmlformats.org/officeDocument/2006/relationships/oleObject" Target="embeddings/oleObject198.bin"/><Relationship Id="rId26" Type="http://schemas.openxmlformats.org/officeDocument/2006/relationships/image" Target="media/image11.emf"/><Relationship Id="rId231" Type="http://schemas.openxmlformats.org/officeDocument/2006/relationships/oleObject" Target="embeddings/oleObject123.bin"/><Relationship Id="rId273" Type="http://schemas.openxmlformats.org/officeDocument/2006/relationships/oleObject" Target="embeddings/oleObject143.bin"/><Relationship Id="rId329" Type="http://schemas.openxmlformats.org/officeDocument/2006/relationships/image" Target="media/image138.wmf"/><Relationship Id="rId68" Type="http://schemas.openxmlformats.org/officeDocument/2006/relationships/image" Target="media/image32.emf"/><Relationship Id="rId133" Type="http://schemas.openxmlformats.org/officeDocument/2006/relationships/oleObject" Target="embeddings/oleObject58.bin"/><Relationship Id="rId175" Type="http://schemas.openxmlformats.org/officeDocument/2006/relationships/oleObject" Target="embeddings/oleObject79.bin"/><Relationship Id="rId340" Type="http://schemas.openxmlformats.org/officeDocument/2006/relationships/oleObject" Target="embeddings/oleObject182.bin"/><Relationship Id="rId200" Type="http://schemas.openxmlformats.org/officeDocument/2006/relationships/oleObject" Target="embeddings/oleObject95.bin"/><Relationship Id="rId382" Type="http://schemas.openxmlformats.org/officeDocument/2006/relationships/image" Target="media/image163.wmf"/><Relationship Id="rId242" Type="http://schemas.openxmlformats.org/officeDocument/2006/relationships/package" Target="embeddings/_________Microsoft_Visio910.vsdx"/><Relationship Id="rId284" Type="http://schemas.openxmlformats.org/officeDocument/2006/relationships/oleObject" Target="embeddings/oleObject149.bin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1.bin"/><Relationship Id="rId102" Type="http://schemas.openxmlformats.org/officeDocument/2006/relationships/image" Target="media/image49.wmf"/><Relationship Id="rId144" Type="http://schemas.openxmlformats.org/officeDocument/2006/relationships/image" Target="media/image69.emf"/><Relationship Id="rId90" Type="http://schemas.openxmlformats.org/officeDocument/2006/relationships/image" Target="media/image43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89.bin"/><Relationship Id="rId393" Type="http://schemas.openxmlformats.org/officeDocument/2006/relationships/oleObject" Target="embeddings/oleObject209.bin"/><Relationship Id="rId407" Type="http://schemas.openxmlformats.org/officeDocument/2006/relationships/oleObject" Target="embeddings/oleObject218.bin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33.bin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65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48.bin"/><Relationship Id="rId320" Type="http://schemas.openxmlformats.org/officeDocument/2006/relationships/image" Target="media/image134.w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58.wmf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Relationship Id="rId4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829FD-8961-4B66-9AE6-CEFB23651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4500</Words>
  <Characters>25654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 9</vt:lpstr>
    </vt:vector>
  </TitlesOfParts>
  <Company>MPEI</Company>
  <LinksUpToDate>false</LinksUpToDate>
  <CharactersWithSpaces>30094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 9</dc:title>
  <dc:creator>User;MushnikovIN</dc:creator>
  <cp:lastModifiedBy>Милюкова Татьяна Владимировна</cp:lastModifiedBy>
  <cp:revision>2</cp:revision>
  <cp:lastPrinted>2025-02-01T12:14:00Z</cp:lastPrinted>
  <dcterms:created xsi:type="dcterms:W3CDTF">2026-02-24T11:44:00Z</dcterms:created>
  <dcterms:modified xsi:type="dcterms:W3CDTF">2026-02-24T11:44:00Z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